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C67D8"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4987333E">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27A7CD96"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36CB84F4">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28AE006F">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5C7CDB35" w14:textId="7103EB6F" w:rsidR="006F2D56" w:rsidRDefault="0060019F" w:rsidP="006F2D56">
                            <w:pPr>
                              <w:pStyle w:val="KonuBal"/>
                              <w:rPr>
                                <w:rFonts w:ascii="Times New Roman" w:hAnsi="Times New Roman" w:cs="Times New Roman"/>
                                <w:b/>
                                <w:sz w:val="50"/>
                                <w:szCs w:val="50"/>
                              </w:rPr>
                            </w:pPr>
                            <w:r>
                              <w:rPr>
                                <w:rFonts w:ascii="Times New Roman" w:hAnsi="Times New Roman" w:cs="Times New Roman"/>
                                <w:b/>
                                <w:sz w:val="50"/>
                                <w:szCs w:val="50"/>
                              </w:rPr>
                              <w:t>BİREY ve TOPLUM</w:t>
                            </w:r>
                            <w:r w:rsidR="006C2E78" w:rsidRPr="00DD6B48">
                              <w:rPr>
                                <w:rFonts w:ascii="Times New Roman" w:hAnsi="Times New Roman" w:cs="Times New Roman"/>
                                <w:b/>
                                <w:sz w:val="50"/>
                                <w:szCs w:val="50"/>
                              </w:rPr>
                              <w:t xml:space="preserve"> / 8</w:t>
                            </w:r>
                          </w:p>
                          <w:p w14:paraId="3E6C081F" w14:textId="51805E69" w:rsidR="00EC40AD" w:rsidRPr="00EC40AD" w:rsidRDefault="00EC40AD" w:rsidP="006F2D56">
                            <w:pPr>
                              <w:pStyle w:val="KonuBal"/>
                              <w:rPr>
                                <w:rFonts w:ascii="Times New Roman" w:hAnsi="Times New Roman" w:cs="Times New Roman"/>
                                <w:b/>
                                <w:sz w:val="36"/>
                                <w:szCs w:val="36"/>
                              </w:rPr>
                            </w:pPr>
                            <w:r w:rsidRPr="00EC40AD">
                              <w:rPr>
                                <w:rFonts w:ascii="Times New Roman" w:hAnsi="Times New Roman" w:cs="Times New Roman"/>
                                <w:b/>
                                <w:sz w:val="36"/>
                                <w:szCs w:val="36"/>
                              </w:rPr>
                              <w:t>PORTAKAL</w:t>
                            </w:r>
                          </w:p>
                          <w:p w14:paraId="3CF27657" w14:textId="33025A1F" w:rsidR="006F2D56" w:rsidRPr="006F2D56" w:rsidRDefault="00EC40A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16_20</w:t>
                            </w:r>
                            <w:r w:rsidR="006F2D56" w:rsidRPr="006F2D56">
                              <w:rPr>
                                <w:rFonts w:ascii="Times New Roman" w:hAnsi="Times New Roman" w:cs="Times New Roman"/>
                                <w:color w:val="FFFFFF" w:themeColor="background1"/>
                                <w:szCs w:val="32"/>
                              </w:rPr>
                              <w:t xml:space="preserve"> </w:t>
                            </w:r>
                            <w:r w:rsidR="0060019F">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5C7CDB35" w14:textId="7103EB6F" w:rsidR="006F2D56" w:rsidRDefault="0060019F" w:rsidP="006F2D56">
                      <w:pPr>
                        <w:pStyle w:val="KonuBal"/>
                        <w:rPr>
                          <w:rFonts w:ascii="Times New Roman" w:hAnsi="Times New Roman" w:cs="Times New Roman"/>
                          <w:b/>
                          <w:sz w:val="50"/>
                          <w:szCs w:val="50"/>
                        </w:rPr>
                      </w:pPr>
                      <w:r>
                        <w:rPr>
                          <w:rFonts w:ascii="Times New Roman" w:hAnsi="Times New Roman" w:cs="Times New Roman"/>
                          <w:b/>
                          <w:sz w:val="50"/>
                          <w:szCs w:val="50"/>
                        </w:rPr>
                        <w:t>BİREY ve TOPLUM</w:t>
                      </w:r>
                      <w:r w:rsidR="006C2E78" w:rsidRPr="00DD6B48">
                        <w:rPr>
                          <w:rFonts w:ascii="Times New Roman" w:hAnsi="Times New Roman" w:cs="Times New Roman"/>
                          <w:b/>
                          <w:sz w:val="50"/>
                          <w:szCs w:val="50"/>
                        </w:rPr>
                        <w:t xml:space="preserve"> / 8</w:t>
                      </w:r>
                    </w:p>
                    <w:p w14:paraId="3E6C081F" w14:textId="51805E69" w:rsidR="00EC40AD" w:rsidRPr="00EC40AD" w:rsidRDefault="00EC40AD" w:rsidP="006F2D56">
                      <w:pPr>
                        <w:pStyle w:val="KonuBal"/>
                        <w:rPr>
                          <w:rFonts w:ascii="Times New Roman" w:hAnsi="Times New Roman" w:cs="Times New Roman"/>
                          <w:b/>
                          <w:sz w:val="36"/>
                          <w:szCs w:val="36"/>
                        </w:rPr>
                      </w:pPr>
                      <w:r w:rsidRPr="00EC40AD">
                        <w:rPr>
                          <w:rFonts w:ascii="Times New Roman" w:hAnsi="Times New Roman" w:cs="Times New Roman"/>
                          <w:b/>
                          <w:sz w:val="36"/>
                          <w:szCs w:val="36"/>
                        </w:rPr>
                        <w:t>PORTAKAL</w:t>
                      </w:r>
                    </w:p>
                    <w:p w14:paraId="3CF27657" w14:textId="33025A1F" w:rsidR="006F2D56" w:rsidRPr="006F2D56" w:rsidRDefault="00EC40AD"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16_20</w:t>
                      </w:r>
                      <w:r w:rsidR="006F2D56" w:rsidRPr="006F2D56">
                        <w:rPr>
                          <w:rFonts w:ascii="Times New Roman" w:hAnsi="Times New Roman" w:cs="Times New Roman"/>
                          <w:color w:val="FFFFFF" w:themeColor="background1"/>
                          <w:szCs w:val="32"/>
                        </w:rPr>
                        <w:t xml:space="preserve"> </w:t>
                      </w:r>
                      <w:r w:rsidR="0060019F">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77CB786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6C2E78">
        <w:rPr>
          <w:b/>
          <w:color w:val="000000" w:themeColor="text1"/>
          <w:sz w:val="22"/>
          <w:szCs w:val="22"/>
        </w:rPr>
        <w:t>8</w:t>
      </w:r>
    </w:p>
    <w:p w14:paraId="6CB3E0FD" w14:textId="784007BC" w:rsidR="0074338F" w:rsidRPr="0074338F" w:rsidRDefault="0074338F" w:rsidP="00DC03F4">
      <w:pPr>
        <w:tabs>
          <w:tab w:val="left" w:pos="2769"/>
        </w:tabs>
        <w:rPr>
          <w:b/>
          <w:color w:val="5B9BD5" w:themeColor="accent1"/>
          <w:sz w:val="22"/>
          <w:szCs w:val="22"/>
        </w:rPr>
      </w:pPr>
      <w:r w:rsidRPr="0074338F">
        <w:rPr>
          <w:b/>
          <w:color w:val="5B9BD5" w:themeColor="accent1"/>
          <w:sz w:val="22"/>
          <w:szCs w:val="22"/>
        </w:rPr>
        <w:t>Tema / Metin Adı</w:t>
      </w:r>
      <w:r w:rsidRPr="0074338F">
        <w:rPr>
          <w:b/>
          <w:color w:val="5B9BD5" w:themeColor="accent1"/>
          <w:sz w:val="22"/>
          <w:szCs w:val="22"/>
        </w:rPr>
        <w:tab/>
        <w:t>:</w:t>
      </w:r>
      <w:r>
        <w:rPr>
          <w:b/>
          <w:color w:val="5B9BD5" w:themeColor="accent1"/>
          <w:sz w:val="22"/>
          <w:szCs w:val="22"/>
        </w:rPr>
        <w:t xml:space="preserve"> </w:t>
      </w:r>
      <w:r w:rsidR="0060019F">
        <w:rPr>
          <w:b/>
          <w:color w:val="000000" w:themeColor="text1"/>
          <w:sz w:val="22"/>
          <w:szCs w:val="22"/>
        </w:rPr>
        <w:t>BİREY ve TOPLUM</w:t>
      </w:r>
      <w:r w:rsidR="00CC7FBA">
        <w:rPr>
          <w:b/>
          <w:color w:val="000000" w:themeColor="text1"/>
          <w:sz w:val="22"/>
          <w:szCs w:val="22"/>
        </w:rPr>
        <w:t xml:space="preserve"> / </w:t>
      </w:r>
      <w:r w:rsidR="00EC40AD">
        <w:rPr>
          <w:b/>
          <w:color w:val="000000" w:themeColor="text1"/>
          <w:sz w:val="22"/>
          <w:szCs w:val="22"/>
        </w:rPr>
        <w:t>PORTAKAL</w:t>
      </w:r>
    </w:p>
    <w:p w14:paraId="15782A9A" w14:textId="484681CE" w:rsidR="003F5D82" w:rsidRPr="001C0521" w:rsidRDefault="00033AB8" w:rsidP="00750A93">
      <w:pPr>
        <w:tabs>
          <w:tab w:val="left" w:pos="2769"/>
        </w:tabs>
        <w:rPr>
          <w:color w:val="000000" w:themeColor="text1"/>
          <w:sz w:val="20"/>
          <w:szCs w:val="20"/>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001C0521">
        <w:rPr>
          <w:b/>
          <w:color w:val="5B9BD5" w:themeColor="accent1"/>
          <w:sz w:val="22"/>
          <w:szCs w:val="22"/>
        </w:rPr>
        <w:t xml:space="preserve">: </w:t>
      </w:r>
      <w:r w:rsidR="00EC40AD">
        <w:rPr>
          <w:color w:val="000000" w:themeColor="text1"/>
          <w:sz w:val="22"/>
          <w:szCs w:val="22"/>
        </w:rPr>
        <w:t xml:space="preserve">Kelime çalışması / Metin özeti / Soru oluşturma / Düşünce yazısı / Öz değerlendirme formu / Cümlenin ögeleri </w:t>
      </w:r>
    </w:p>
    <w:p w14:paraId="5D932FBD" w14:textId="77777777" w:rsidR="002C3BC7" w:rsidRDefault="002C3BC7" w:rsidP="00750A93">
      <w:pPr>
        <w:tabs>
          <w:tab w:val="left" w:pos="2769"/>
        </w:tabs>
        <w:rPr>
          <w:color w:val="000000" w:themeColor="text1"/>
          <w:sz w:val="20"/>
          <w:szCs w:val="20"/>
        </w:rPr>
      </w:pP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1C6351" w:rsidRDefault="00087750" w:rsidP="0060019F">
      <w:pPr>
        <w:autoSpaceDE w:val="0"/>
        <w:autoSpaceDN w:val="0"/>
        <w:adjustRightInd w:val="0"/>
        <w:jc w:val="both"/>
        <w:rPr>
          <w:b/>
          <w:bCs/>
          <w:sz w:val="22"/>
          <w:szCs w:val="22"/>
          <w:u w:val="single"/>
        </w:rPr>
      </w:pPr>
      <w:r w:rsidRPr="001C6351">
        <w:rPr>
          <w:b/>
          <w:bCs/>
          <w:sz w:val="22"/>
          <w:szCs w:val="22"/>
          <w:u w:val="single"/>
        </w:rPr>
        <w:t>OKUMA</w:t>
      </w:r>
    </w:p>
    <w:p w14:paraId="7E0736C2" w14:textId="77777777" w:rsidR="00EC40AD" w:rsidRPr="00EC40AD" w:rsidRDefault="00EC40AD" w:rsidP="00EC40AD">
      <w:pPr>
        <w:autoSpaceDE w:val="0"/>
        <w:autoSpaceDN w:val="0"/>
        <w:adjustRightInd w:val="0"/>
        <w:rPr>
          <w:b/>
          <w:sz w:val="16"/>
          <w:szCs w:val="16"/>
          <w:u w:val="single"/>
        </w:rPr>
      </w:pPr>
      <w:r w:rsidRPr="00EC40AD">
        <w:rPr>
          <w:b/>
          <w:sz w:val="16"/>
          <w:szCs w:val="16"/>
          <w:u w:val="single"/>
        </w:rPr>
        <w:t>Akıcı Okuma</w:t>
      </w:r>
    </w:p>
    <w:p w14:paraId="75CC9E9E" w14:textId="77777777" w:rsidR="00EC40AD" w:rsidRPr="00EC40AD" w:rsidRDefault="00EC40AD" w:rsidP="00EC40AD">
      <w:pPr>
        <w:widowControl w:val="0"/>
        <w:shd w:val="clear" w:color="auto" w:fill="FFFFFF"/>
        <w:tabs>
          <w:tab w:val="left" w:pos="219"/>
        </w:tabs>
        <w:rPr>
          <w:rFonts w:eastAsia="Arial"/>
          <w:bCs/>
          <w:sz w:val="16"/>
          <w:szCs w:val="16"/>
          <w:lang w:bidi="tr-TR"/>
        </w:rPr>
      </w:pPr>
      <w:r w:rsidRPr="00EC40AD">
        <w:rPr>
          <w:rFonts w:eastAsia="Arial"/>
          <w:bCs/>
          <w:sz w:val="16"/>
          <w:szCs w:val="16"/>
          <w:lang w:bidi="tr-TR"/>
        </w:rPr>
        <w:t>T.8.3.1. Noktalama işaretlerine dikkat ederek sesli ve sessiz okur.</w:t>
      </w:r>
    </w:p>
    <w:p w14:paraId="45EE1433" w14:textId="77777777" w:rsidR="00EC40AD" w:rsidRPr="00EC40AD" w:rsidRDefault="00EC40AD" w:rsidP="00EC40AD">
      <w:pPr>
        <w:widowControl w:val="0"/>
        <w:shd w:val="clear" w:color="auto" w:fill="FFFFFF"/>
        <w:tabs>
          <w:tab w:val="left" w:pos="219"/>
        </w:tabs>
        <w:rPr>
          <w:rFonts w:eastAsia="Arial"/>
          <w:bCs/>
          <w:sz w:val="16"/>
          <w:szCs w:val="16"/>
          <w:lang w:bidi="tr-TR"/>
        </w:rPr>
      </w:pPr>
      <w:r w:rsidRPr="00EC40AD">
        <w:rPr>
          <w:rFonts w:eastAsia="Arial"/>
          <w:bCs/>
          <w:sz w:val="16"/>
          <w:szCs w:val="16"/>
          <w:lang w:bidi="tr-TR"/>
        </w:rPr>
        <w:t>T.8.3.2. Metni türün özelliklerine uygun biçimde okur.</w:t>
      </w:r>
    </w:p>
    <w:p w14:paraId="1BBAD920" w14:textId="2572BC4E" w:rsidR="00EC40AD" w:rsidRPr="00EC40AD" w:rsidRDefault="00EC40AD" w:rsidP="00EC40AD">
      <w:pPr>
        <w:widowControl w:val="0"/>
        <w:shd w:val="clear" w:color="auto" w:fill="FFFFFF"/>
        <w:tabs>
          <w:tab w:val="left" w:pos="219"/>
        </w:tabs>
        <w:rPr>
          <w:rFonts w:eastAsia="Arial"/>
          <w:bCs/>
          <w:sz w:val="16"/>
          <w:szCs w:val="16"/>
          <w:lang w:bidi="tr-TR"/>
        </w:rPr>
      </w:pPr>
      <w:r w:rsidRPr="00EC40AD">
        <w:rPr>
          <w:rFonts w:eastAsia="Arial"/>
          <w:bCs/>
          <w:sz w:val="16"/>
          <w:szCs w:val="16"/>
          <w:lang w:bidi="tr-TR"/>
        </w:rPr>
        <w:t>T.8.3.4. Okuma stratejilerini kullanır.</w:t>
      </w:r>
    </w:p>
    <w:p w14:paraId="6A285094" w14:textId="77777777" w:rsidR="00EC40AD" w:rsidRPr="00EC40AD" w:rsidRDefault="00EC40AD" w:rsidP="00EC40AD">
      <w:pPr>
        <w:autoSpaceDE w:val="0"/>
        <w:autoSpaceDN w:val="0"/>
        <w:adjustRightInd w:val="0"/>
        <w:rPr>
          <w:b/>
          <w:sz w:val="16"/>
          <w:szCs w:val="16"/>
          <w:u w:val="single"/>
        </w:rPr>
      </w:pPr>
      <w:r w:rsidRPr="00EC40AD">
        <w:rPr>
          <w:b/>
          <w:sz w:val="16"/>
          <w:szCs w:val="16"/>
          <w:u w:val="single"/>
        </w:rPr>
        <w:t>Söz Varlığı</w:t>
      </w:r>
    </w:p>
    <w:p w14:paraId="27A82133" w14:textId="77777777" w:rsidR="00EC40AD" w:rsidRPr="00EC40AD" w:rsidRDefault="00EC40AD" w:rsidP="00EC40AD">
      <w:pPr>
        <w:widowControl w:val="0"/>
        <w:shd w:val="clear" w:color="auto" w:fill="FFFFFF"/>
        <w:tabs>
          <w:tab w:val="left" w:pos="219"/>
        </w:tabs>
        <w:rPr>
          <w:rFonts w:eastAsia="Arial"/>
          <w:bCs/>
          <w:sz w:val="16"/>
          <w:szCs w:val="16"/>
          <w:lang w:bidi="tr-TR"/>
        </w:rPr>
      </w:pPr>
      <w:r w:rsidRPr="00EC40AD">
        <w:rPr>
          <w:rFonts w:eastAsia="Arial"/>
          <w:bCs/>
          <w:sz w:val="16"/>
          <w:szCs w:val="16"/>
          <w:lang w:bidi="tr-TR"/>
        </w:rPr>
        <w:t>T.8.3.5. Bağlamdan hareketle bilmediği kelime ve kelime gruplarının anlamını tahmin eder.</w:t>
      </w:r>
    </w:p>
    <w:p w14:paraId="780E566C" w14:textId="77777777" w:rsidR="00EC40AD" w:rsidRPr="00EC40AD" w:rsidRDefault="00EC40AD" w:rsidP="00EC40AD">
      <w:pPr>
        <w:pStyle w:val="Gvdemetni1"/>
        <w:tabs>
          <w:tab w:val="left" w:pos="219"/>
        </w:tabs>
        <w:rPr>
          <w:rFonts w:ascii="Times New Roman" w:hAnsi="Times New Roman" w:cs="Times New Roman"/>
          <w:bCs/>
          <w:sz w:val="16"/>
          <w:szCs w:val="16"/>
          <w:lang w:bidi="tr-TR"/>
        </w:rPr>
      </w:pPr>
      <w:r w:rsidRPr="00EC40AD">
        <w:rPr>
          <w:rFonts w:ascii="Times New Roman" w:hAnsi="Times New Roman" w:cs="Times New Roman"/>
          <w:bCs/>
          <w:sz w:val="16"/>
          <w:szCs w:val="16"/>
          <w:lang w:bidi="tr-TR"/>
        </w:rPr>
        <w:t>T.8.3.10. Geçiş ve bağlantı ifadelerinin metnin anlamına olan katkısını değerlendirir.</w:t>
      </w:r>
    </w:p>
    <w:p w14:paraId="59167694" w14:textId="77777777" w:rsidR="00EC40AD" w:rsidRPr="00EC40AD" w:rsidRDefault="00EC40AD" w:rsidP="00EC40AD">
      <w:pPr>
        <w:autoSpaceDE w:val="0"/>
        <w:autoSpaceDN w:val="0"/>
        <w:adjustRightInd w:val="0"/>
        <w:jc w:val="both"/>
        <w:rPr>
          <w:bCs/>
          <w:i/>
          <w:sz w:val="16"/>
          <w:szCs w:val="16"/>
          <w:lang w:bidi="tr-TR"/>
        </w:rPr>
      </w:pPr>
      <w:r w:rsidRPr="00EC40AD">
        <w:rPr>
          <w:bCs/>
          <w:i/>
          <w:sz w:val="16"/>
          <w:szCs w:val="16"/>
          <w:lang w:bidi="tr-TR"/>
        </w:rPr>
        <w:t>Oysaki, başka bir deyişle, özellikle, kısaca, böylece, ilk olarak ve son olarak ifadeleri üzerinde durulur.</w:t>
      </w:r>
    </w:p>
    <w:p w14:paraId="3B5D8058" w14:textId="22B8C538" w:rsidR="00EC40AD" w:rsidRPr="00EC40AD" w:rsidRDefault="00EC40AD" w:rsidP="00EC40AD">
      <w:pPr>
        <w:autoSpaceDE w:val="0"/>
        <w:autoSpaceDN w:val="0"/>
        <w:adjustRightInd w:val="0"/>
        <w:jc w:val="both"/>
        <w:rPr>
          <w:b/>
          <w:i/>
          <w:sz w:val="16"/>
          <w:szCs w:val="16"/>
          <w:u w:val="single"/>
        </w:rPr>
      </w:pPr>
      <w:r w:rsidRPr="00EC40AD">
        <w:rPr>
          <w:sz w:val="16"/>
          <w:szCs w:val="16"/>
        </w:rPr>
        <w:t>T.8.4.18. Cümlenin ögelerini ayırt eder.</w:t>
      </w:r>
    </w:p>
    <w:p w14:paraId="0D11816B" w14:textId="77777777" w:rsidR="00EC40AD" w:rsidRPr="00EC40AD" w:rsidRDefault="00EC40AD" w:rsidP="00EC40AD">
      <w:pPr>
        <w:autoSpaceDE w:val="0"/>
        <w:autoSpaceDN w:val="0"/>
        <w:adjustRightInd w:val="0"/>
        <w:rPr>
          <w:b/>
          <w:sz w:val="16"/>
          <w:szCs w:val="16"/>
          <w:u w:val="single"/>
        </w:rPr>
      </w:pPr>
      <w:r w:rsidRPr="00EC40AD">
        <w:rPr>
          <w:b/>
          <w:sz w:val="16"/>
          <w:szCs w:val="16"/>
          <w:u w:val="single"/>
        </w:rPr>
        <w:t>Anlama</w:t>
      </w:r>
    </w:p>
    <w:p w14:paraId="739EAA5A" w14:textId="77777777" w:rsidR="00EC40AD" w:rsidRPr="00EC40AD" w:rsidRDefault="00EC40AD" w:rsidP="00EC40AD">
      <w:pPr>
        <w:rPr>
          <w:sz w:val="16"/>
          <w:szCs w:val="16"/>
        </w:rPr>
      </w:pPr>
      <w:r w:rsidRPr="00EC40AD">
        <w:rPr>
          <w:sz w:val="16"/>
          <w:szCs w:val="16"/>
        </w:rPr>
        <w:t>T.8.3.13. Okuduklarını özetler.</w:t>
      </w:r>
    </w:p>
    <w:p w14:paraId="28FA3FA6" w14:textId="77777777" w:rsidR="00EC40AD" w:rsidRPr="00EC40AD" w:rsidRDefault="00EC40AD" w:rsidP="00EC40AD">
      <w:pPr>
        <w:rPr>
          <w:sz w:val="16"/>
          <w:szCs w:val="16"/>
        </w:rPr>
      </w:pPr>
      <w:r w:rsidRPr="00EC40AD">
        <w:rPr>
          <w:sz w:val="16"/>
          <w:szCs w:val="16"/>
        </w:rPr>
        <w:t>T.8.3.14. Metinle ilgili soruları cevaplar.</w:t>
      </w:r>
    </w:p>
    <w:p w14:paraId="23688E03" w14:textId="77777777" w:rsidR="00EC40AD" w:rsidRPr="00EC40AD" w:rsidRDefault="00EC40AD" w:rsidP="00EC40AD">
      <w:pPr>
        <w:rPr>
          <w:sz w:val="16"/>
          <w:szCs w:val="16"/>
        </w:rPr>
      </w:pPr>
      <w:r w:rsidRPr="00EC40AD">
        <w:rPr>
          <w:sz w:val="16"/>
          <w:szCs w:val="16"/>
        </w:rPr>
        <w:t xml:space="preserve">T.8.3.15. Metinle ilgili sorular sorar. </w:t>
      </w:r>
    </w:p>
    <w:p w14:paraId="5EAFF2EC" w14:textId="708E6B56" w:rsidR="00EC40AD" w:rsidRPr="00EC40AD" w:rsidRDefault="00EC40AD" w:rsidP="00EC40AD">
      <w:pPr>
        <w:rPr>
          <w:sz w:val="16"/>
          <w:szCs w:val="16"/>
        </w:rPr>
      </w:pPr>
      <w:r w:rsidRPr="00EC40AD">
        <w:rPr>
          <w:sz w:val="16"/>
          <w:szCs w:val="16"/>
        </w:rPr>
        <w:t>T.8.3.19. Metnin içeriğine uygun başlık/başlıklar belirler.</w:t>
      </w:r>
    </w:p>
    <w:p w14:paraId="5307B203" w14:textId="77777777" w:rsidR="00EC40AD" w:rsidRPr="002119F1" w:rsidRDefault="00EC40AD" w:rsidP="00EC40AD">
      <w:pPr>
        <w:rPr>
          <w:rFonts w:ascii="Calibri" w:hAnsi="Calibri" w:cs="Calibri"/>
          <w:sz w:val="16"/>
          <w:szCs w:val="16"/>
        </w:rPr>
      </w:pPr>
      <w:r w:rsidRPr="00EC40AD">
        <w:rPr>
          <w:sz w:val="16"/>
          <w:szCs w:val="16"/>
        </w:rPr>
        <w:t>T.8.3.25. Okudukları ile ilgili çıkarımlarda</w:t>
      </w:r>
      <w:r>
        <w:rPr>
          <w:rFonts w:ascii="Calibri" w:hAnsi="Calibri" w:cs="Calibri"/>
          <w:sz w:val="16"/>
          <w:szCs w:val="16"/>
        </w:rPr>
        <w:t xml:space="preserve"> bulunur.</w:t>
      </w:r>
    </w:p>
    <w:p w14:paraId="7A121C1F" w14:textId="142F6C3E" w:rsidR="0060019F" w:rsidRDefault="00EC40AD" w:rsidP="00EC40AD">
      <w:pPr>
        <w:rPr>
          <w:b/>
          <w:sz w:val="16"/>
          <w:szCs w:val="16"/>
          <w:u w:val="single"/>
        </w:rPr>
      </w:pPr>
      <w:r w:rsidRPr="002119F1">
        <w:rPr>
          <w:rFonts w:ascii="Calibri" w:hAnsi="Calibri" w:cs="Calibri"/>
          <w:sz w:val="16"/>
          <w:szCs w:val="16"/>
        </w:rPr>
        <w:t>T.8.3.26. Metin türlerini ayırt eder.</w:t>
      </w:r>
    </w:p>
    <w:p w14:paraId="53EE96CC" w14:textId="77777777" w:rsidR="00EC40AD" w:rsidRPr="008D0340" w:rsidRDefault="00EC40AD" w:rsidP="001C0521">
      <w:pPr>
        <w:rPr>
          <w:b/>
          <w:bCs/>
          <w:sz w:val="16"/>
          <w:szCs w:val="16"/>
          <w:u w:val="single"/>
        </w:rPr>
      </w:pPr>
    </w:p>
    <w:p w14:paraId="1A3FD423" w14:textId="77777777" w:rsidR="00EC40AD" w:rsidRDefault="00EC40AD" w:rsidP="001C0521">
      <w:pPr>
        <w:rPr>
          <w:b/>
          <w:bCs/>
          <w:sz w:val="16"/>
          <w:szCs w:val="16"/>
          <w:u w:val="single"/>
        </w:rPr>
      </w:pPr>
      <w:r>
        <w:rPr>
          <w:b/>
          <w:bCs/>
          <w:sz w:val="16"/>
          <w:szCs w:val="16"/>
          <w:u w:val="single"/>
        </w:rPr>
        <w:t xml:space="preserve">KONUŞMA </w:t>
      </w:r>
    </w:p>
    <w:p w14:paraId="0226877A" w14:textId="1095DEE2" w:rsidR="00EC40AD" w:rsidRPr="00EC40AD" w:rsidRDefault="00EC40AD" w:rsidP="00EC40AD">
      <w:pPr>
        <w:rPr>
          <w:bCs/>
          <w:sz w:val="16"/>
          <w:szCs w:val="16"/>
        </w:rPr>
      </w:pPr>
      <w:r w:rsidRPr="0005565E">
        <w:rPr>
          <w:rFonts w:ascii="Calibri" w:hAnsi="Calibri"/>
          <w:sz w:val="15"/>
          <w:szCs w:val="15"/>
        </w:rPr>
        <w:t>T.8.2.7. Konuşmalarında uygun geçiş ve bağlantı ifadelerini kullanır</w:t>
      </w:r>
    </w:p>
    <w:p w14:paraId="1134BAF1" w14:textId="77777777" w:rsidR="00EC40AD" w:rsidRPr="0005565E" w:rsidRDefault="00EC40AD" w:rsidP="00EC40AD">
      <w:pPr>
        <w:rPr>
          <w:rFonts w:ascii="Calibri" w:hAnsi="Calibri"/>
          <w:sz w:val="15"/>
          <w:szCs w:val="15"/>
        </w:rPr>
      </w:pPr>
      <w:r w:rsidRPr="0005565E">
        <w:rPr>
          <w:rFonts w:ascii="Calibri" w:hAnsi="Calibri"/>
          <w:sz w:val="15"/>
          <w:szCs w:val="15"/>
        </w:rPr>
        <w:t>T.8.2.2. Hazırlıksız konuşma yapar.</w:t>
      </w:r>
    </w:p>
    <w:p w14:paraId="738192F1" w14:textId="5C59DA3B" w:rsidR="00EC40AD" w:rsidRPr="00EC40AD" w:rsidRDefault="00EC40AD" w:rsidP="00EC40AD">
      <w:pPr>
        <w:rPr>
          <w:rFonts w:ascii="Calibri" w:hAnsi="Calibri"/>
          <w:sz w:val="15"/>
          <w:szCs w:val="15"/>
        </w:rPr>
      </w:pPr>
      <w:r w:rsidRPr="0005565E">
        <w:rPr>
          <w:rFonts w:ascii="Calibri" w:hAnsi="Calibri"/>
          <w:sz w:val="15"/>
          <w:szCs w:val="15"/>
        </w:rPr>
        <w:t>T.8.2.3. Konuşma stratejilerini uygular.</w:t>
      </w:r>
    </w:p>
    <w:p w14:paraId="4CEF1565" w14:textId="77777777" w:rsidR="00EC40AD" w:rsidRPr="0005565E" w:rsidRDefault="00EC40AD" w:rsidP="00EC40AD">
      <w:pPr>
        <w:rPr>
          <w:rFonts w:ascii="Calibri" w:hAnsi="Calibri"/>
          <w:sz w:val="15"/>
          <w:szCs w:val="15"/>
        </w:rPr>
      </w:pPr>
      <w:r w:rsidRPr="0005565E">
        <w:rPr>
          <w:rFonts w:ascii="Calibri" w:hAnsi="Calibri"/>
          <w:sz w:val="15"/>
          <w:szCs w:val="15"/>
        </w:rPr>
        <w:t xml:space="preserve">T.8.2.4. Konuşmalarında beden dilini etkili bir şekilde kullanır. </w:t>
      </w:r>
    </w:p>
    <w:p w14:paraId="0B14A8A0" w14:textId="77777777" w:rsidR="00EC40AD" w:rsidRPr="0005565E" w:rsidRDefault="00EC40AD" w:rsidP="00EC40AD">
      <w:pPr>
        <w:rPr>
          <w:rFonts w:ascii="Calibri" w:hAnsi="Calibri"/>
          <w:sz w:val="15"/>
          <w:szCs w:val="15"/>
        </w:rPr>
      </w:pPr>
      <w:r w:rsidRPr="0005565E">
        <w:rPr>
          <w:rFonts w:ascii="Calibri" w:hAnsi="Calibri"/>
          <w:sz w:val="15"/>
          <w:szCs w:val="15"/>
        </w:rPr>
        <w:t>T.8.2.5. Kelimeleri anlamlarına uygun kullanır.</w:t>
      </w:r>
    </w:p>
    <w:p w14:paraId="3295A8F0" w14:textId="77777777" w:rsidR="00EC40AD" w:rsidRPr="0005565E" w:rsidRDefault="00EC40AD" w:rsidP="00EC40AD">
      <w:pPr>
        <w:rPr>
          <w:rFonts w:ascii="Calibri" w:hAnsi="Calibri"/>
          <w:sz w:val="15"/>
          <w:szCs w:val="15"/>
        </w:rPr>
      </w:pPr>
      <w:r w:rsidRPr="0005565E">
        <w:rPr>
          <w:rFonts w:ascii="Calibri" w:hAnsi="Calibri"/>
          <w:sz w:val="15"/>
          <w:szCs w:val="15"/>
        </w:rPr>
        <w:t>T.8.2.6. Konuşmalarında yabancı dillerden alınmış, dilimize henüz yerleşmemiş kelimelerin Türkçelerini kullanır.</w:t>
      </w:r>
    </w:p>
    <w:p w14:paraId="1B280659" w14:textId="77777777" w:rsidR="00EC40AD" w:rsidRDefault="00EC40AD" w:rsidP="001C0521">
      <w:pPr>
        <w:rPr>
          <w:b/>
          <w:bCs/>
          <w:sz w:val="16"/>
          <w:szCs w:val="16"/>
          <w:u w:val="single"/>
        </w:rPr>
      </w:pPr>
    </w:p>
    <w:p w14:paraId="4F809F9F" w14:textId="1DB9F631" w:rsidR="001C0521" w:rsidRPr="008D0340" w:rsidRDefault="00087750" w:rsidP="001C0521">
      <w:pPr>
        <w:rPr>
          <w:b/>
          <w:bCs/>
          <w:sz w:val="16"/>
          <w:szCs w:val="16"/>
          <w:u w:val="single"/>
        </w:rPr>
      </w:pPr>
      <w:r w:rsidRPr="008D0340">
        <w:rPr>
          <w:b/>
          <w:bCs/>
          <w:sz w:val="16"/>
          <w:szCs w:val="16"/>
          <w:u w:val="single"/>
        </w:rPr>
        <w:t>YAZMA</w:t>
      </w:r>
    </w:p>
    <w:p w14:paraId="5EDC4CC5" w14:textId="65AC96CD" w:rsidR="00EC40AD" w:rsidRPr="00EC40AD" w:rsidRDefault="00EC40AD" w:rsidP="00EC40AD">
      <w:pPr>
        <w:rPr>
          <w:rFonts w:ascii="Calibri" w:hAnsi="Calibri"/>
          <w:sz w:val="16"/>
          <w:szCs w:val="16"/>
        </w:rPr>
      </w:pPr>
      <w:r w:rsidRPr="009B0ACC">
        <w:rPr>
          <w:rFonts w:ascii="Calibri" w:hAnsi="Calibri"/>
          <w:sz w:val="16"/>
          <w:szCs w:val="16"/>
        </w:rPr>
        <w:t>T.8.4.2. Bilgilendirici metin yazar.</w:t>
      </w:r>
    </w:p>
    <w:p w14:paraId="447A1960" w14:textId="77777777" w:rsidR="00EC40AD" w:rsidRPr="006C1BA9" w:rsidRDefault="00EC40AD" w:rsidP="00EC40AD">
      <w:pPr>
        <w:rPr>
          <w:rFonts w:ascii="Calibri" w:hAnsi="Calibri"/>
          <w:sz w:val="16"/>
          <w:szCs w:val="16"/>
        </w:rPr>
      </w:pPr>
      <w:r w:rsidRPr="006C1BA9">
        <w:rPr>
          <w:rFonts w:ascii="Calibri" w:hAnsi="Calibri"/>
          <w:sz w:val="16"/>
          <w:szCs w:val="16"/>
        </w:rPr>
        <w:t>T.8.4.4. Yazma stratejilerini uygular.</w:t>
      </w:r>
    </w:p>
    <w:p w14:paraId="36EDB5BD" w14:textId="77777777" w:rsidR="00EC40AD" w:rsidRDefault="00EC40AD" w:rsidP="00EC40AD">
      <w:pPr>
        <w:rPr>
          <w:rFonts w:ascii="Calibri" w:hAnsi="Calibri"/>
          <w:sz w:val="15"/>
          <w:szCs w:val="15"/>
        </w:rPr>
      </w:pPr>
      <w:r w:rsidRPr="0005565E">
        <w:rPr>
          <w:rFonts w:ascii="Calibri" w:hAnsi="Calibri"/>
          <w:sz w:val="15"/>
          <w:szCs w:val="15"/>
        </w:rPr>
        <w:t>T.8.4.13. Yazdıklarının içeriğine uygun başlık belirler.</w:t>
      </w:r>
    </w:p>
    <w:p w14:paraId="3F629EDD" w14:textId="20000360" w:rsidR="00EC40AD" w:rsidRPr="00EC40AD" w:rsidRDefault="00EC40AD" w:rsidP="00EC40AD">
      <w:pPr>
        <w:rPr>
          <w:rFonts w:ascii="Calibri" w:hAnsi="Calibri"/>
          <w:sz w:val="15"/>
          <w:szCs w:val="15"/>
        </w:rPr>
      </w:pPr>
      <w:r w:rsidRPr="000E1518">
        <w:rPr>
          <w:rFonts w:ascii="Calibri" w:hAnsi="Calibri"/>
          <w:sz w:val="15"/>
          <w:szCs w:val="15"/>
        </w:rPr>
        <w:t>T.8.4.15. Yazılarında uygun geçiş ve</w:t>
      </w:r>
      <w:r>
        <w:rPr>
          <w:rFonts w:ascii="Calibri" w:hAnsi="Calibri"/>
          <w:sz w:val="15"/>
          <w:szCs w:val="15"/>
        </w:rPr>
        <w:t xml:space="preserve"> bağlantı ifadelerini kullanır.</w:t>
      </w:r>
    </w:p>
    <w:p w14:paraId="4575532F" w14:textId="77777777" w:rsidR="00EC40AD" w:rsidRPr="0005565E" w:rsidRDefault="00EC40AD" w:rsidP="00EC40AD">
      <w:pPr>
        <w:rPr>
          <w:rFonts w:ascii="Calibri" w:hAnsi="Calibri"/>
          <w:sz w:val="15"/>
          <w:szCs w:val="15"/>
        </w:rPr>
      </w:pPr>
      <w:r w:rsidRPr="0005565E">
        <w:rPr>
          <w:rFonts w:ascii="Calibri" w:hAnsi="Calibri"/>
          <w:sz w:val="15"/>
          <w:szCs w:val="15"/>
        </w:rPr>
        <w:t>T.8.4.16. Yazdıklarını düzenler.</w:t>
      </w:r>
    </w:p>
    <w:p w14:paraId="4105162E" w14:textId="77777777" w:rsidR="00EC40AD" w:rsidRDefault="00EC40AD" w:rsidP="00EC40AD">
      <w:pPr>
        <w:jc w:val="both"/>
        <w:rPr>
          <w:rFonts w:ascii="Calibri" w:hAnsi="Calibri"/>
          <w:sz w:val="15"/>
          <w:szCs w:val="15"/>
        </w:rPr>
      </w:pPr>
      <w:r w:rsidRPr="0005565E">
        <w:rPr>
          <w:rFonts w:ascii="Calibri" w:hAnsi="Calibri"/>
          <w:sz w:val="15"/>
          <w:szCs w:val="15"/>
        </w:rPr>
        <w:t>T.8.4.17. Yazdıklarını paylaşır.</w:t>
      </w:r>
    </w:p>
    <w:p w14:paraId="2395F86E" w14:textId="77777777" w:rsidR="001C0521" w:rsidRDefault="001C0521" w:rsidP="001C0521">
      <w:pPr>
        <w:rPr>
          <w:rFonts w:ascii="Calibri" w:hAnsi="Calibri"/>
          <w:sz w:val="15"/>
          <w:szCs w:val="15"/>
        </w:rPr>
      </w:pPr>
    </w:p>
    <w:p w14:paraId="2E4BFE72" w14:textId="5341EFB6" w:rsidR="00373141" w:rsidRPr="001C0521" w:rsidRDefault="00033AB8" w:rsidP="001C0521">
      <w:pPr>
        <w:jc w:val="center"/>
        <w:rPr>
          <w:rFonts w:ascii="Calibri" w:hAnsi="Calibri"/>
          <w:sz w:val="15"/>
          <w:szCs w:val="15"/>
        </w:rPr>
      </w:pPr>
      <w:r w:rsidRPr="00033AB8">
        <w:rPr>
          <w:b/>
          <w:color w:val="5B9BD5" w:themeColor="accent1"/>
          <w:sz w:val="22"/>
          <w:szCs w:val="22"/>
          <w:u w:val="single"/>
        </w:rPr>
        <w:t>YÖNTEM VE TEKNİKLERİ</w:t>
      </w:r>
    </w:p>
    <w:p w14:paraId="5ABB0624" w14:textId="1B4E6A00" w:rsidR="000C792C" w:rsidRPr="0074338F" w:rsidRDefault="00D24BB6" w:rsidP="000C792C">
      <w:pPr>
        <w:spacing w:before="40"/>
        <w:rPr>
          <w:bCs/>
          <w:color w:val="000000"/>
          <w:sz w:val="20"/>
          <w:szCs w:val="20"/>
        </w:rPr>
      </w:pPr>
      <w:r w:rsidRPr="0074338F">
        <w:rPr>
          <w:bCs/>
          <w:color w:val="000000"/>
          <w:sz w:val="20"/>
          <w:szCs w:val="20"/>
        </w:rPr>
        <w:t xml:space="preserve">Okuma, </w:t>
      </w:r>
      <w:r w:rsidR="00E17D81" w:rsidRPr="0074338F">
        <w:rPr>
          <w:bCs/>
          <w:color w:val="000000"/>
          <w:sz w:val="20"/>
          <w:szCs w:val="20"/>
        </w:rPr>
        <w:t>bölerek</w:t>
      </w:r>
      <w:r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3D493131" w14:textId="27F8C3C6" w:rsidR="0074338F" w:rsidRDefault="00F3606A" w:rsidP="00DC03F4">
      <w:pPr>
        <w:spacing w:before="20" w:after="20"/>
        <w:rPr>
          <w:color w:val="000000"/>
          <w:sz w:val="22"/>
          <w:szCs w:val="22"/>
          <w:shd w:val="clear" w:color="auto" w:fill="FFFFFF"/>
        </w:rPr>
      </w:pPr>
      <w:r>
        <w:rPr>
          <w:color w:val="000000"/>
          <w:sz w:val="22"/>
          <w:szCs w:val="22"/>
          <w:shd w:val="clear" w:color="auto" w:fill="FFFFFF"/>
        </w:rPr>
        <w:lastRenderedPageBreak/>
        <w:t xml:space="preserve">Okul gezisi olarak gidilen Naim Süleymanoğlu filminden bahsedilecek ve Naim’in çocuk yaşta halter için ailesinden ayrılarak uzak bir şehre gitmesi altında yatan sebepler sorgulanacak. Çocukların düşünceleri sorulacak. Empati yapmaları sağlanacak. </w:t>
      </w:r>
    </w:p>
    <w:p w14:paraId="0D7B4279" w14:textId="77777777" w:rsidR="00F3606A" w:rsidRPr="001C6351" w:rsidRDefault="00F3606A" w:rsidP="00DC03F4">
      <w:pPr>
        <w:spacing w:before="20" w:after="20"/>
        <w:rPr>
          <w:b/>
          <w:color w:val="000000"/>
          <w:sz w:val="22"/>
          <w:szCs w:val="22"/>
        </w:rPr>
      </w:pP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6895C975" w14:textId="6DA33078" w:rsidR="00087750" w:rsidRDefault="000870B8" w:rsidP="00065282">
      <w:pPr>
        <w:rPr>
          <w:bCs/>
          <w:sz w:val="22"/>
          <w:szCs w:val="22"/>
        </w:rPr>
      </w:pPr>
      <w:r>
        <w:rPr>
          <w:bCs/>
          <w:sz w:val="22"/>
          <w:szCs w:val="22"/>
        </w:rPr>
        <w:t xml:space="preserve">Öğrencilere </w:t>
      </w:r>
      <w:r w:rsidR="000C792C">
        <w:rPr>
          <w:bCs/>
          <w:sz w:val="22"/>
          <w:szCs w:val="22"/>
        </w:rPr>
        <w:t xml:space="preserve">sayfa </w:t>
      </w:r>
      <w:r w:rsidR="00F3606A">
        <w:rPr>
          <w:bCs/>
          <w:sz w:val="22"/>
          <w:szCs w:val="22"/>
        </w:rPr>
        <w:t>122’de</w:t>
      </w:r>
      <w:r w:rsidR="00087750" w:rsidRPr="001C6351">
        <w:rPr>
          <w:bCs/>
          <w:sz w:val="22"/>
          <w:szCs w:val="22"/>
        </w:rPr>
        <w:t xml:space="preserve"> yer alan </w:t>
      </w:r>
      <w:r w:rsidR="00F3606A">
        <w:rPr>
          <w:bCs/>
          <w:sz w:val="22"/>
          <w:szCs w:val="22"/>
        </w:rPr>
        <w:t xml:space="preserve">temamızın ikinci </w:t>
      </w:r>
      <w:r w:rsidR="00B37A1D">
        <w:rPr>
          <w:bCs/>
          <w:sz w:val="22"/>
          <w:szCs w:val="22"/>
        </w:rPr>
        <w:t xml:space="preserve">metni olan </w:t>
      </w:r>
      <w:r w:rsidR="00087750" w:rsidRPr="001C6351">
        <w:rPr>
          <w:bCs/>
          <w:sz w:val="22"/>
          <w:szCs w:val="22"/>
        </w:rPr>
        <w:t>“</w:t>
      </w:r>
      <w:r w:rsidR="00F3606A">
        <w:rPr>
          <w:b/>
          <w:bCs/>
          <w:sz w:val="22"/>
          <w:szCs w:val="22"/>
        </w:rPr>
        <w:t>PORTAKAL</w:t>
      </w:r>
      <w:r w:rsidR="00B37A1D">
        <w:rPr>
          <w:bCs/>
          <w:sz w:val="22"/>
          <w:szCs w:val="22"/>
        </w:rPr>
        <w:t xml:space="preserve">” ı </w:t>
      </w:r>
      <w:r w:rsidR="00A64F7F">
        <w:rPr>
          <w:bCs/>
          <w:sz w:val="22"/>
          <w:szCs w:val="22"/>
        </w:rPr>
        <w:t xml:space="preserve">işleyeceğimizden bahsedilecek. </w:t>
      </w:r>
      <w:r w:rsidR="00087750" w:rsidRPr="001C6351">
        <w:rPr>
          <w:bCs/>
          <w:sz w:val="22"/>
          <w:szCs w:val="22"/>
        </w:rPr>
        <w:t xml:space="preserve"> </w:t>
      </w:r>
      <w:r w:rsidR="00A64F7F">
        <w:rPr>
          <w:bCs/>
          <w:sz w:val="22"/>
          <w:szCs w:val="22"/>
        </w:rPr>
        <w:t xml:space="preserve">Bu metinle </w:t>
      </w:r>
      <w:r w:rsidR="00DC03F4">
        <w:rPr>
          <w:bCs/>
          <w:sz w:val="22"/>
          <w:szCs w:val="22"/>
        </w:rPr>
        <w:t xml:space="preserve">beraber </w:t>
      </w:r>
      <w:r w:rsidR="00F3606A">
        <w:rPr>
          <w:bCs/>
          <w:sz w:val="22"/>
          <w:szCs w:val="22"/>
        </w:rPr>
        <w:t xml:space="preserve">yoksulluktan ailesinden ayrılıp yatılı olarak okumak zorunda olan bir çocuğun yaşantılarından yola çıkarak günümüzle kıyaslama yapacakları söylenecek. </w:t>
      </w:r>
    </w:p>
    <w:p w14:paraId="7AAE841F" w14:textId="77777777" w:rsidR="0074338F" w:rsidRPr="00B77284" w:rsidRDefault="0074338F" w:rsidP="00065282">
      <w:pPr>
        <w:rPr>
          <w:bCs/>
          <w:sz w:val="22"/>
          <w:szCs w:val="22"/>
        </w:rPr>
      </w:pPr>
    </w:p>
    <w:p w14:paraId="555E7AF9" w14:textId="77777777" w:rsidR="00065282" w:rsidRPr="001C6351" w:rsidRDefault="00065282" w:rsidP="00065282">
      <w:pPr>
        <w:rPr>
          <w:b/>
          <w:color w:val="000000"/>
          <w:sz w:val="22"/>
          <w:szCs w:val="22"/>
        </w:rPr>
      </w:pPr>
      <w:r w:rsidRPr="001C6351">
        <w:rPr>
          <w:b/>
          <w:color w:val="000000"/>
          <w:sz w:val="22"/>
          <w:szCs w:val="22"/>
        </w:rPr>
        <w:t>Gözden Geçirme</w:t>
      </w:r>
    </w:p>
    <w:p w14:paraId="24A08AC2" w14:textId="1B68C111" w:rsidR="00D24BB6" w:rsidRDefault="00F3606A" w:rsidP="00065282">
      <w:pPr>
        <w:rPr>
          <w:bCs/>
          <w:color w:val="000000"/>
          <w:sz w:val="22"/>
          <w:szCs w:val="22"/>
        </w:rPr>
      </w:pPr>
      <w:r>
        <w:rPr>
          <w:bCs/>
          <w:color w:val="000000"/>
          <w:sz w:val="22"/>
          <w:szCs w:val="22"/>
        </w:rPr>
        <w:t xml:space="preserve">Öğrencilere herhangi bir meyve ile ilgili bir anısı olup olmadığı sorulacak </w:t>
      </w:r>
      <w:r w:rsidR="00DD3DDE">
        <w:rPr>
          <w:bCs/>
          <w:color w:val="000000"/>
          <w:sz w:val="22"/>
          <w:szCs w:val="22"/>
        </w:rPr>
        <w:t>.</w:t>
      </w:r>
    </w:p>
    <w:p w14:paraId="3DF80852" w14:textId="77777777" w:rsidR="00087750" w:rsidRPr="001C6351" w:rsidRDefault="00087750" w:rsidP="00065282">
      <w:pPr>
        <w:rPr>
          <w:bCs/>
          <w:sz w:val="22"/>
          <w:szCs w:val="22"/>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6D978037" w14:textId="2CD85D5E" w:rsidR="00F0369F" w:rsidRDefault="00763970" w:rsidP="00087750">
      <w:pPr>
        <w:numPr>
          <w:ilvl w:val="0"/>
          <w:numId w:val="1"/>
        </w:numPr>
        <w:spacing w:before="20" w:after="20"/>
        <w:jc w:val="both"/>
        <w:rPr>
          <w:color w:val="000000"/>
          <w:sz w:val="22"/>
          <w:szCs w:val="22"/>
        </w:rPr>
      </w:pPr>
      <w:r>
        <w:rPr>
          <w:color w:val="000000"/>
          <w:sz w:val="22"/>
          <w:szCs w:val="22"/>
        </w:rPr>
        <w:t>G</w:t>
      </w:r>
      <w:r w:rsidR="005B1D2A">
        <w:rPr>
          <w:color w:val="000000"/>
          <w:sz w:val="22"/>
          <w:szCs w:val="22"/>
        </w:rPr>
        <w:t>örsel okuma yapılacak.</w:t>
      </w:r>
      <w:r w:rsidR="000C792C">
        <w:rPr>
          <w:color w:val="000000"/>
          <w:sz w:val="22"/>
          <w:szCs w:val="22"/>
        </w:rPr>
        <w:t xml:space="preserve"> </w:t>
      </w:r>
      <w:r w:rsidR="00DD3DDE">
        <w:rPr>
          <w:color w:val="000000"/>
          <w:sz w:val="22"/>
          <w:szCs w:val="22"/>
        </w:rPr>
        <w:t>Metinde</w:t>
      </w:r>
      <w:r>
        <w:rPr>
          <w:color w:val="000000"/>
          <w:sz w:val="22"/>
          <w:szCs w:val="22"/>
        </w:rPr>
        <w:t xml:space="preserve"> anlatılanlar tahmin edilecek. </w:t>
      </w:r>
    </w:p>
    <w:p w14:paraId="7DFA2840" w14:textId="72C87ACE" w:rsidR="00087750" w:rsidRPr="001C6351" w:rsidRDefault="00DD3DDE" w:rsidP="00087750">
      <w:pPr>
        <w:numPr>
          <w:ilvl w:val="0"/>
          <w:numId w:val="1"/>
        </w:numPr>
        <w:spacing w:before="20" w:after="20"/>
        <w:jc w:val="both"/>
        <w:rPr>
          <w:color w:val="000000"/>
          <w:sz w:val="22"/>
          <w:szCs w:val="22"/>
        </w:rPr>
      </w:pPr>
      <w:r>
        <w:rPr>
          <w:bCs/>
          <w:color w:val="000000"/>
          <w:sz w:val="22"/>
          <w:szCs w:val="22"/>
        </w:rPr>
        <w:t>MEtin</w:t>
      </w:r>
      <w:r w:rsidR="00087750" w:rsidRPr="001C6351">
        <w:rPr>
          <w:bCs/>
          <w:color w:val="000000"/>
          <w:sz w:val="22"/>
          <w:szCs w:val="22"/>
        </w:rPr>
        <w:t xml:space="preserve"> </w:t>
      </w:r>
      <w:r w:rsidR="00FA3627">
        <w:rPr>
          <w:bCs/>
          <w:color w:val="000000"/>
          <w:sz w:val="22"/>
          <w:szCs w:val="22"/>
        </w:rPr>
        <w:t xml:space="preserve">bir kez sessizce herkes tarafından okunması sağlanacak. Bu esnada bilinmeyen kelimeler tespit edilecek. </w:t>
      </w:r>
      <w:r>
        <w:rPr>
          <w:bCs/>
          <w:color w:val="000000"/>
          <w:sz w:val="22"/>
          <w:szCs w:val="22"/>
        </w:rPr>
        <w:t>Metinde</w:t>
      </w:r>
      <w:r w:rsidR="00B90486">
        <w:rPr>
          <w:bCs/>
          <w:color w:val="000000"/>
          <w:sz w:val="22"/>
          <w:szCs w:val="22"/>
        </w:rPr>
        <w:t xml:space="preserve"> b</w:t>
      </w:r>
      <w:r w:rsidR="00FA3627">
        <w:rPr>
          <w:bCs/>
          <w:color w:val="000000"/>
          <w:sz w:val="22"/>
          <w:szCs w:val="22"/>
        </w:rPr>
        <w:t xml:space="preserve">ulunan kelimeler tahtaya yazılacak. TDK sözlük akıllı tahtadan açılarak anlamları </w:t>
      </w:r>
      <w:r w:rsidR="005B1D2A">
        <w:rPr>
          <w:bCs/>
          <w:color w:val="000000"/>
          <w:sz w:val="22"/>
          <w:szCs w:val="22"/>
        </w:rPr>
        <w:t>defter</w:t>
      </w:r>
      <w:r w:rsidR="00FA3627">
        <w:rPr>
          <w:bCs/>
          <w:color w:val="000000"/>
          <w:sz w:val="22"/>
          <w:szCs w:val="22"/>
        </w:rPr>
        <w:t xml:space="preserve">e yazılacak. </w:t>
      </w:r>
    </w:p>
    <w:p w14:paraId="00E7133E" w14:textId="2455C12C" w:rsidR="00087750" w:rsidRPr="001C6351" w:rsidRDefault="00FA3627" w:rsidP="00087750">
      <w:pPr>
        <w:numPr>
          <w:ilvl w:val="0"/>
          <w:numId w:val="1"/>
        </w:numPr>
        <w:spacing w:before="20" w:after="20"/>
        <w:jc w:val="both"/>
        <w:rPr>
          <w:color w:val="000000"/>
          <w:sz w:val="22"/>
          <w:szCs w:val="22"/>
        </w:rPr>
      </w:pPr>
      <w:r>
        <w:rPr>
          <w:color w:val="000000"/>
          <w:sz w:val="22"/>
          <w:szCs w:val="22"/>
        </w:rPr>
        <w:t>Metin i</w:t>
      </w:r>
      <w:r w:rsidR="00087750" w:rsidRPr="001C6351">
        <w:rPr>
          <w:color w:val="000000"/>
          <w:sz w:val="22"/>
          <w:szCs w:val="22"/>
        </w:rPr>
        <w:t xml:space="preserve">kinci kez sesli olarak okunacak. </w:t>
      </w:r>
      <w:r w:rsidR="00DD3DDE">
        <w:rPr>
          <w:color w:val="000000"/>
          <w:sz w:val="22"/>
          <w:szCs w:val="22"/>
        </w:rPr>
        <w:t>Bölerek</w:t>
      </w:r>
      <w:r w:rsidR="000870B8">
        <w:rPr>
          <w:color w:val="000000"/>
          <w:sz w:val="22"/>
          <w:szCs w:val="22"/>
        </w:rPr>
        <w:t xml:space="preserve"> </w:t>
      </w:r>
      <w:r w:rsidR="00087750" w:rsidRPr="001C6351">
        <w:rPr>
          <w:bCs/>
          <w:color w:val="000000"/>
          <w:sz w:val="22"/>
          <w:szCs w:val="22"/>
        </w:rPr>
        <w:t xml:space="preserve">okuma yöntemi uygulanacak. </w:t>
      </w:r>
      <w:r>
        <w:rPr>
          <w:bCs/>
          <w:color w:val="000000"/>
          <w:sz w:val="22"/>
          <w:szCs w:val="22"/>
        </w:rPr>
        <w:t>Bu okuma sonrasında a</w:t>
      </w:r>
      <w:r w:rsidR="00087750" w:rsidRPr="001C6351">
        <w:rPr>
          <w:bCs/>
          <w:color w:val="000000"/>
          <w:sz w:val="22"/>
          <w:szCs w:val="22"/>
        </w:rPr>
        <w:t>nahtar kelimeler belirlenecek.</w:t>
      </w:r>
    </w:p>
    <w:p w14:paraId="3BD9EBE5" w14:textId="27924052" w:rsidR="00087750" w:rsidRPr="001C6351" w:rsidRDefault="00087750" w:rsidP="00087750">
      <w:pPr>
        <w:numPr>
          <w:ilvl w:val="0"/>
          <w:numId w:val="1"/>
        </w:numPr>
        <w:spacing w:before="20" w:after="20"/>
        <w:jc w:val="both"/>
        <w:rPr>
          <w:color w:val="000000"/>
          <w:sz w:val="22"/>
          <w:szCs w:val="22"/>
        </w:rPr>
      </w:pPr>
      <w:r w:rsidRPr="001C6351">
        <w:rPr>
          <w:color w:val="000000"/>
          <w:sz w:val="22"/>
          <w:szCs w:val="22"/>
          <w:u w:val="single"/>
        </w:rPr>
        <w:t>Anahtar Kelimeler</w:t>
      </w:r>
      <w:r w:rsidRPr="001C6351">
        <w:rPr>
          <w:color w:val="000000"/>
          <w:sz w:val="22"/>
          <w:szCs w:val="22"/>
        </w:rPr>
        <w:t xml:space="preserve"> : </w:t>
      </w:r>
      <w:r w:rsidR="00DD3DDE">
        <w:rPr>
          <w:color w:val="000000"/>
          <w:sz w:val="22"/>
          <w:szCs w:val="22"/>
        </w:rPr>
        <w:t>katık , utandırmak, portakal, aile, ana, yemek</w:t>
      </w:r>
    </w:p>
    <w:p w14:paraId="323B76C7" w14:textId="77777777" w:rsidR="00D24BB6" w:rsidRPr="001C6351" w:rsidRDefault="00D24BB6" w:rsidP="00D24BB6">
      <w:pPr>
        <w:jc w:val="both"/>
        <w:rPr>
          <w:color w:val="000000"/>
          <w:sz w:val="22"/>
          <w:szCs w:val="22"/>
        </w:rPr>
      </w:pPr>
    </w:p>
    <w:p w14:paraId="2E487348" w14:textId="77777777"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571B616E" w14:textId="022D0FF5" w:rsidR="00784C99" w:rsidRDefault="00DD3DDE" w:rsidP="00DD3DDE">
      <w:pPr>
        <w:shd w:val="clear" w:color="auto" w:fill="FFFFFF"/>
        <w:textAlignment w:val="baseline"/>
        <w:rPr>
          <w:bCs/>
          <w:color w:val="000000"/>
          <w:sz w:val="22"/>
          <w:szCs w:val="22"/>
        </w:rPr>
      </w:pPr>
      <w:r>
        <w:rPr>
          <w:bCs/>
          <w:color w:val="000000"/>
          <w:sz w:val="22"/>
          <w:szCs w:val="22"/>
        </w:rPr>
        <w:t xml:space="preserve">Metinde geçen bazı kelimelerin harfleri karışık verilmiş. Anlamından yola çıkarak kelimeler belirlenecek. </w:t>
      </w:r>
      <w:r w:rsidR="00D42E7B">
        <w:rPr>
          <w:bCs/>
          <w:color w:val="000000"/>
          <w:sz w:val="22"/>
          <w:szCs w:val="22"/>
        </w:rPr>
        <w:t xml:space="preserve"> </w:t>
      </w:r>
    </w:p>
    <w:p w14:paraId="06492B48" w14:textId="67435E5A" w:rsidR="00DD3DDE" w:rsidRPr="00DD3DDE" w:rsidRDefault="00DD3DDE" w:rsidP="00DD3DDE">
      <w:pPr>
        <w:rPr>
          <w:rFonts w:eastAsia="Times New Roman"/>
          <w:sz w:val="18"/>
          <w:szCs w:val="18"/>
        </w:rPr>
      </w:pPr>
      <w:r w:rsidRPr="00DD3DDE">
        <w:rPr>
          <w:rFonts w:eastAsia="Times New Roman"/>
          <w:b/>
          <w:bCs/>
          <w:sz w:val="18"/>
          <w:szCs w:val="18"/>
          <w:bdr w:val="none" w:sz="0" w:space="0" w:color="auto" w:frame="1"/>
        </w:rPr>
        <w:t xml:space="preserve">Amca: </w:t>
      </w:r>
      <w:r w:rsidRPr="00DD3DDE">
        <w:rPr>
          <w:rFonts w:eastAsia="Times New Roman"/>
          <w:color w:val="70AD47" w:themeColor="accent6"/>
          <w:sz w:val="18"/>
          <w:szCs w:val="18"/>
          <w:bdr w:val="none" w:sz="0" w:space="0" w:color="auto" w:frame="1"/>
        </w:rPr>
        <w:t>emmi</w:t>
      </w:r>
    </w:p>
    <w:p w14:paraId="7975B89F" w14:textId="22FD4FCF" w:rsidR="00DD3DDE" w:rsidRPr="00DD3DDE" w:rsidRDefault="00DD3DDE" w:rsidP="00DD3DDE">
      <w:pPr>
        <w:rPr>
          <w:rFonts w:eastAsia="Times New Roman"/>
          <w:sz w:val="18"/>
          <w:szCs w:val="18"/>
        </w:rPr>
      </w:pPr>
      <w:r w:rsidRPr="00DD3DDE">
        <w:rPr>
          <w:rFonts w:eastAsia="Times New Roman"/>
          <w:b/>
          <w:bCs/>
          <w:sz w:val="18"/>
          <w:szCs w:val="18"/>
          <w:bdr w:val="none" w:sz="0" w:space="0" w:color="auto" w:frame="1"/>
        </w:rPr>
        <w:t xml:space="preserve">Sınav: </w:t>
      </w:r>
      <w:r w:rsidRPr="00DD3DDE">
        <w:rPr>
          <w:rFonts w:eastAsia="Times New Roman"/>
          <w:color w:val="70AD47" w:themeColor="accent6"/>
          <w:sz w:val="18"/>
          <w:szCs w:val="18"/>
          <w:bdr w:val="none" w:sz="0" w:space="0" w:color="auto" w:frame="1"/>
        </w:rPr>
        <w:t>imtihan</w:t>
      </w:r>
    </w:p>
    <w:p w14:paraId="7DC52D7D" w14:textId="70F86C74" w:rsidR="00DD3DDE" w:rsidRPr="00DD3DDE" w:rsidRDefault="00DD3DDE" w:rsidP="00DD3DDE">
      <w:pPr>
        <w:rPr>
          <w:rFonts w:eastAsia="Times New Roman"/>
          <w:sz w:val="18"/>
          <w:szCs w:val="18"/>
        </w:rPr>
      </w:pPr>
      <w:r w:rsidRPr="00DD3DDE">
        <w:rPr>
          <w:rFonts w:eastAsia="Times New Roman"/>
          <w:b/>
          <w:bCs/>
          <w:sz w:val="18"/>
          <w:szCs w:val="18"/>
          <w:bdr w:val="none" w:sz="0" w:space="0" w:color="auto" w:frame="1"/>
        </w:rPr>
        <w:t xml:space="preserve">Utandırmak: </w:t>
      </w:r>
      <w:r w:rsidRPr="00DD3DDE">
        <w:rPr>
          <w:rFonts w:eastAsia="Times New Roman"/>
          <w:color w:val="70AD47" w:themeColor="accent6"/>
          <w:sz w:val="18"/>
          <w:szCs w:val="18"/>
          <w:bdr w:val="none" w:sz="0" w:space="0" w:color="auto" w:frame="1"/>
        </w:rPr>
        <w:t>mahcup etmek</w:t>
      </w:r>
    </w:p>
    <w:p w14:paraId="1295E444" w14:textId="12EC2245" w:rsidR="00DD3DDE" w:rsidRPr="00DD3DDE" w:rsidRDefault="00DD3DDE" w:rsidP="00DD3DDE">
      <w:pPr>
        <w:rPr>
          <w:rFonts w:eastAsia="Times New Roman"/>
          <w:sz w:val="18"/>
          <w:szCs w:val="18"/>
        </w:rPr>
      </w:pPr>
      <w:r w:rsidRPr="00DD3DDE">
        <w:rPr>
          <w:rFonts w:eastAsia="Times New Roman"/>
          <w:b/>
          <w:bCs/>
          <w:sz w:val="18"/>
          <w:szCs w:val="18"/>
          <w:bdr w:val="none" w:sz="0" w:space="0" w:color="auto" w:frame="1"/>
        </w:rPr>
        <w:t xml:space="preserve">Yetişme, erişme, büyüme: </w:t>
      </w:r>
      <w:r w:rsidRPr="00DD3DDE">
        <w:rPr>
          <w:rFonts w:eastAsia="Times New Roman"/>
          <w:color w:val="70AD47" w:themeColor="accent6"/>
          <w:sz w:val="18"/>
          <w:szCs w:val="18"/>
          <w:bdr w:val="none" w:sz="0" w:space="0" w:color="auto" w:frame="1"/>
        </w:rPr>
        <w:t>yetikleşmek</w:t>
      </w:r>
    </w:p>
    <w:p w14:paraId="393180FD" w14:textId="07EB7122" w:rsidR="00DD3DDE" w:rsidRPr="00DD3DDE" w:rsidRDefault="00DD3DDE" w:rsidP="00DD3DDE">
      <w:pPr>
        <w:rPr>
          <w:rFonts w:eastAsia="Times New Roman"/>
          <w:sz w:val="18"/>
          <w:szCs w:val="18"/>
        </w:rPr>
      </w:pPr>
      <w:r w:rsidRPr="00DD3DDE">
        <w:rPr>
          <w:rFonts w:eastAsia="Times New Roman"/>
          <w:b/>
          <w:bCs/>
          <w:sz w:val="18"/>
          <w:szCs w:val="18"/>
          <w:bdr w:val="none" w:sz="0" w:space="0" w:color="auto" w:frame="1"/>
        </w:rPr>
        <w:t xml:space="preserve">Sürmeyi sürüp kapamak: </w:t>
      </w:r>
      <w:r w:rsidRPr="00DD3DDE">
        <w:rPr>
          <w:rFonts w:eastAsia="Times New Roman"/>
          <w:color w:val="70AD47" w:themeColor="accent6"/>
          <w:sz w:val="18"/>
          <w:szCs w:val="18"/>
          <w:bdr w:val="none" w:sz="0" w:space="0" w:color="auto" w:frame="1"/>
        </w:rPr>
        <w:t>sürmelemek</w:t>
      </w:r>
    </w:p>
    <w:p w14:paraId="7A8ABBAB" w14:textId="6E5FE470" w:rsidR="00DD3DDE" w:rsidRPr="00DD3DDE" w:rsidRDefault="00DD3DDE" w:rsidP="00DD3DDE">
      <w:pPr>
        <w:rPr>
          <w:rFonts w:eastAsia="Times New Roman"/>
          <w:sz w:val="18"/>
          <w:szCs w:val="18"/>
        </w:rPr>
      </w:pPr>
      <w:r w:rsidRPr="00DD3DDE">
        <w:rPr>
          <w:rFonts w:eastAsia="Times New Roman"/>
          <w:b/>
          <w:bCs/>
          <w:sz w:val="18"/>
          <w:szCs w:val="18"/>
          <w:bdr w:val="none" w:sz="0" w:space="0" w:color="auto" w:frame="1"/>
        </w:rPr>
        <w:t xml:space="preserve">Büyükanne, nine: </w:t>
      </w:r>
      <w:r w:rsidRPr="00DD3DDE">
        <w:rPr>
          <w:rFonts w:eastAsia="Times New Roman"/>
          <w:color w:val="70AD47" w:themeColor="accent6"/>
          <w:sz w:val="18"/>
          <w:szCs w:val="18"/>
          <w:bdr w:val="none" w:sz="0" w:space="0" w:color="auto" w:frame="1"/>
        </w:rPr>
        <w:t>ebe</w:t>
      </w:r>
    </w:p>
    <w:p w14:paraId="587BFBE6" w14:textId="54317E59" w:rsidR="00DD3DDE" w:rsidRPr="00DD3DDE" w:rsidRDefault="00DD3DDE" w:rsidP="00DD3DDE">
      <w:pPr>
        <w:rPr>
          <w:rFonts w:eastAsia="Times New Roman"/>
          <w:sz w:val="18"/>
          <w:szCs w:val="18"/>
        </w:rPr>
      </w:pPr>
      <w:r w:rsidRPr="00DD3DDE">
        <w:rPr>
          <w:rFonts w:eastAsia="Times New Roman"/>
          <w:b/>
          <w:bCs/>
          <w:sz w:val="18"/>
          <w:szCs w:val="18"/>
          <w:bdr w:val="none" w:sz="0" w:space="0" w:color="auto" w:frame="1"/>
        </w:rPr>
        <w:t xml:space="preserve">Ekmekle doymak gerektiğinde, ekmeğe katılan peynir, zeytin, helva gibi yiyecek: </w:t>
      </w:r>
      <w:r w:rsidRPr="00DD3DDE">
        <w:rPr>
          <w:rFonts w:eastAsia="Times New Roman"/>
          <w:color w:val="70AD47" w:themeColor="accent6"/>
          <w:sz w:val="18"/>
          <w:szCs w:val="18"/>
          <w:bdr w:val="none" w:sz="0" w:space="0" w:color="auto" w:frame="1"/>
        </w:rPr>
        <w:t>katık</w:t>
      </w:r>
    </w:p>
    <w:p w14:paraId="59F6D0C1" w14:textId="238E0971" w:rsidR="00DD3DDE" w:rsidRPr="00DD3DDE" w:rsidRDefault="00DD3DDE" w:rsidP="00DD3DDE">
      <w:pPr>
        <w:rPr>
          <w:rFonts w:eastAsia="Times New Roman"/>
          <w:sz w:val="18"/>
          <w:szCs w:val="18"/>
        </w:rPr>
      </w:pPr>
      <w:r w:rsidRPr="00DD3DDE">
        <w:rPr>
          <w:rFonts w:eastAsia="Times New Roman"/>
          <w:b/>
          <w:bCs/>
          <w:sz w:val="18"/>
          <w:szCs w:val="18"/>
          <w:bdr w:val="none" w:sz="0" w:space="0" w:color="auto" w:frame="1"/>
        </w:rPr>
        <w:t xml:space="preserve">İçi yumuşak bir madde ile doldurularak dikilen, oturmaya, yaslanmaya yarar şilte: </w:t>
      </w:r>
      <w:r w:rsidRPr="00DD3DDE">
        <w:rPr>
          <w:rFonts w:eastAsia="Times New Roman"/>
          <w:color w:val="70AD47" w:themeColor="accent6"/>
          <w:sz w:val="18"/>
          <w:szCs w:val="18"/>
          <w:bdr w:val="none" w:sz="0" w:space="0" w:color="auto" w:frame="1"/>
        </w:rPr>
        <w:t>minder</w:t>
      </w:r>
    </w:p>
    <w:p w14:paraId="5096B818" w14:textId="77777777" w:rsidR="00B008E9" w:rsidRPr="00445C2E" w:rsidRDefault="00B008E9" w:rsidP="00445C2E">
      <w:pPr>
        <w:shd w:val="clear" w:color="auto" w:fill="FFFFFF"/>
        <w:textAlignment w:val="baseline"/>
        <w:rPr>
          <w:color w:val="000000"/>
          <w:sz w:val="16"/>
          <w:szCs w:val="16"/>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590FA562" w14:textId="5E2E3D42" w:rsidR="00E9773B" w:rsidRDefault="00DD3DDE" w:rsidP="00E9773B">
      <w:pPr>
        <w:shd w:val="clear" w:color="auto" w:fill="FFFFFF"/>
        <w:textAlignment w:val="baseline"/>
        <w:rPr>
          <w:color w:val="000000"/>
          <w:sz w:val="22"/>
          <w:szCs w:val="22"/>
        </w:rPr>
      </w:pPr>
      <w:r>
        <w:rPr>
          <w:color w:val="000000"/>
          <w:sz w:val="22"/>
          <w:szCs w:val="22"/>
        </w:rPr>
        <w:t>Metinle</w:t>
      </w:r>
      <w:r w:rsidR="00445C2E">
        <w:rPr>
          <w:color w:val="000000"/>
          <w:sz w:val="22"/>
          <w:szCs w:val="22"/>
        </w:rPr>
        <w:t xml:space="preserve"> ilgili sorular cevaplanacak. </w:t>
      </w:r>
    </w:p>
    <w:p w14:paraId="2391F126" w14:textId="77777777" w:rsidR="00DD3DDE" w:rsidRPr="00DD3DDE" w:rsidRDefault="00DD3DDE" w:rsidP="00DD3DDE">
      <w:pPr>
        <w:shd w:val="clear" w:color="auto" w:fill="FFFFFF"/>
        <w:textAlignment w:val="baseline"/>
        <w:rPr>
          <w:color w:val="000000"/>
          <w:sz w:val="18"/>
          <w:szCs w:val="18"/>
        </w:rPr>
      </w:pPr>
      <w:r w:rsidRPr="00DD3DDE">
        <w:rPr>
          <w:b/>
          <w:bCs/>
          <w:color w:val="000000"/>
          <w:sz w:val="18"/>
          <w:szCs w:val="18"/>
          <w:bdr w:val="none" w:sz="0" w:space="0" w:color="auto" w:frame="1"/>
        </w:rPr>
        <w:t>1. Yazarın aile ortamı nasıldır? Kendi aile ortamınızla karşılaştırınız.</w:t>
      </w:r>
    </w:p>
    <w:p w14:paraId="30DCFA13" w14:textId="06597893" w:rsidR="00DD3DDE" w:rsidRPr="00DD3DDE" w:rsidRDefault="00DD3DDE" w:rsidP="00DD3DDE">
      <w:pPr>
        <w:shd w:val="clear" w:color="auto" w:fill="FFFFFF"/>
        <w:textAlignment w:val="baseline"/>
        <w:rPr>
          <w:color w:val="000000"/>
          <w:sz w:val="18"/>
          <w:szCs w:val="18"/>
        </w:rPr>
      </w:pPr>
      <w:r w:rsidRPr="00DD3DDE">
        <w:rPr>
          <w:color w:val="000000"/>
          <w:sz w:val="18"/>
          <w:szCs w:val="18"/>
        </w:rPr>
        <w:t>Yazar kalabalık bir ailede yaşamaktadır. Kalabalık ortamda yemek yemek sorunludur. Aile üyeleri fazla muhabbet etmemektedir. (örnek) Ben dört kişilik bir aile ortamına sahibim. Rahat yemek yeriz. Herkes birbiri ile muhabbet eder.</w:t>
      </w:r>
    </w:p>
    <w:p w14:paraId="28727861" w14:textId="77777777" w:rsidR="00DD3DDE" w:rsidRPr="00DD3DDE" w:rsidRDefault="00DD3DDE" w:rsidP="00DD3DDE">
      <w:pPr>
        <w:shd w:val="clear" w:color="auto" w:fill="FFFFFF"/>
        <w:textAlignment w:val="baseline"/>
        <w:rPr>
          <w:color w:val="000000"/>
          <w:sz w:val="18"/>
          <w:szCs w:val="18"/>
        </w:rPr>
      </w:pPr>
      <w:r w:rsidRPr="00DD3DDE">
        <w:rPr>
          <w:b/>
          <w:bCs/>
          <w:color w:val="000000"/>
          <w:sz w:val="18"/>
          <w:szCs w:val="18"/>
          <w:bdr w:val="none" w:sz="0" w:space="0" w:color="auto" w:frame="1"/>
        </w:rPr>
        <w:t>2. Yazarın yatılı okula gitmesine kim karar veriyor? Niçin?</w:t>
      </w:r>
    </w:p>
    <w:p w14:paraId="4A80F409" w14:textId="3173471E" w:rsidR="00DD3DDE" w:rsidRPr="00DD3DDE" w:rsidRDefault="00DD3DDE" w:rsidP="00DD3DDE">
      <w:pPr>
        <w:shd w:val="clear" w:color="auto" w:fill="FFFFFF"/>
        <w:textAlignment w:val="baseline"/>
        <w:rPr>
          <w:color w:val="000000"/>
          <w:sz w:val="18"/>
          <w:szCs w:val="18"/>
        </w:rPr>
      </w:pPr>
      <w:r w:rsidRPr="00DD3DDE">
        <w:rPr>
          <w:color w:val="000000"/>
          <w:sz w:val="18"/>
          <w:szCs w:val="18"/>
        </w:rPr>
        <w:t>Dedesi karar veriyor. Yazarın okumasını istiyor.</w:t>
      </w:r>
    </w:p>
    <w:p w14:paraId="501ECC18" w14:textId="77777777" w:rsidR="00DD3DDE" w:rsidRPr="00DD3DDE" w:rsidRDefault="00DD3DDE" w:rsidP="00DD3DDE">
      <w:pPr>
        <w:shd w:val="clear" w:color="auto" w:fill="FFFFFF"/>
        <w:textAlignment w:val="baseline"/>
        <w:rPr>
          <w:color w:val="000000"/>
          <w:sz w:val="18"/>
          <w:szCs w:val="18"/>
        </w:rPr>
      </w:pPr>
      <w:r w:rsidRPr="00DD3DDE">
        <w:rPr>
          <w:b/>
          <w:bCs/>
          <w:color w:val="000000"/>
          <w:sz w:val="18"/>
          <w:szCs w:val="18"/>
          <w:bdr w:val="none" w:sz="0" w:space="0" w:color="auto" w:frame="1"/>
        </w:rPr>
        <w:t>3. Yazar yatılı okulda en çok neye şaşırıyor?</w:t>
      </w:r>
    </w:p>
    <w:p w14:paraId="488891DB" w14:textId="2E7C07B7" w:rsidR="00DD3DDE" w:rsidRPr="00DD3DDE" w:rsidRDefault="00DD3DDE" w:rsidP="00DD3DDE">
      <w:pPr>
        <w:shd w:val="clear" w:color="auto" w:fill="FFFFFF"/>
        <w:textAlignment w:val="baseline"/>
        <w:rPr>
          <w:color w:val="000000"/>
          <w:sz w:val="18"/>
          <w:szCs w:val="18"/>
        </w:rPr>
      </w:pPr>
      <w:r w:rsidRPr="00DD3DDE">
        <w:rPr>
          <w:color w:val="000000"/>
          <w:sz w:val="18"/>
          <w:szCs w:val="18"/>
        </w:rPr>
        <w:t>Yemeklerin bol olmasına şaşırıyor.</w:t>
      </w:r>
    </w:p>
    <w:p w14:paraId="3A504FEE" w14:textId="77777777" w:rsidR="00DD3DDE" w:rsidRPr="00DD3DDE" w:rsidRDefault="00DD3DDE" w:rsidP="00DD3DDE">
      <w:pPr>
        <w:shd w:val="clear" w:color="auto" w:fill="FFFFFF"/>
        <w:textAlignment w:val="baseline"/>
        <w:rPr>
          <w:color w:val="000000"/>
          <w:sz w:val="18"/>
          <w:szCs w:val="18"/>
        </w:rPr>
      </w:pPr>
      <w:r w:rsidRPr="00DD3DDE">
        <w:rPr>
          <w:b/>
          <w:bCs/>
          <w:color w:val="000000"/>
          <w:sz w:val="18"/>
          <w:szCs w:val="18"/>
          <w:bdr w:val="none" w:sz="0" w:space="0" w:color="auto" w:frame="1"/>
        </w:rPr>
        <w:t>4. Yazarın ilk defa yatılı okulda gördüğü yiyecek hangisidir? Yazar bu yiyeceğin tadını beğeniyor mu?</w:t>
      </w:r>
    </w:p>
    <w:p w14:paraId="36174157" w14:textId="6740CBB3" w:rsidR="00DD3DDE" w:rsidRPr="00DD3DDE" w:rsidRDefault="00DD3DDE" w:rsidP="00DD3DDE">
      <w:pPr>
        <w:shd w:val="clear" w:color="auto" w:fill="FFFFFF"/>
        <w:textAlignment w:val="baseline"/>
        <w:rPr>
          <w:color w:val="000000"/>
          <w:sz w:val="18"/>
          <w:szCs w:val="18"/>
        </w:rPr>
      </w:pPr>
      <w:r w:rsidRPr="00DD3DDE">
        <w:rPr>
          <w:color w:val="000000"/>
          <w:sz w:val="18"/>
          <w:szCs w:val="18"/>
        </w:rPr>
        <w:t>Portakaldır. Tadını beğeniyor.</w:t>
      </w:r>
    </w:p>
    <w:p w14:paraId="35328551" w14:textId="77777777" w:rsidR="00DD3DDE" w:rsidRPr="00DD3DDE" w:rsidRDefault="00DD3DDE" w:rsidP="00DD3DDE">
      <w:pPr>
        <w:shd w:val="clear" w:color="auto" w:fill="FFFFFF"/>
        <w:textAlignment w:val="baseline"/>
        <w:rPr>
          <w:color w:val="000000"/>
          <w:sz w:val="18"/>
          <w:szCs w:val="18"/>
        </w:rPr>
      </w:pPr>
      <w:r w:rsidRPr="00DD3DDE">
        <w:rPr>
          <w:b/>
          <w:bCs/>
          <w:color w:val="000000"/>
          <w:sz w:val="18"/>
          <w:szCs w:val="18"/>
          <w:bdr w:val="none" w:sz="0" w:space="0" w:color="auto" w:frame="1"/>
        </w:rPr>
        <w:t>5. Yazar ne zaman köyüne gidiyor? Giderken annesine ve kardeşine ne götürüyor?</w:t>
      </w:r>
    </w:p>
    <w:p w14:paraId="6E313EAD" w14:textId="3BD37229" w:rsidR="00DD3DDE" w:rsidRPr="00DD3DDE" w:rsidRDefault="00DD3DDE" w:rsidP="00DD3DDE">
      <w:pPr>
        <w:shd w:val="clear" w:color="auto" w:fill="FFFFFF"/>
        <w:textAlignment w:val="baseline"/>
        <w:rPr>
          <w:color w:val="000000"/>
          <w:sz w:val="18"/>
          <w:szCs w:val="18"/>
        </w:rPr>
      </w:pPr>
      <w:r w:rsidRPr="00DD3DDE">
        <w:rPr>
          <w:color w:val="000000"/>
          <w:sz w:val="18"/>
          <w:szCs w:val="18"/>
        </w:rPr>
        <w:t>Dönem bitince gidiyor. Giderken annesine ve kardeşine portakal götürüyor.</w:t>
      </w:r>
    </w:p>
    <w:p w14:paraId="723E7346" w14:textId="77777777" w:rsidR="00DD3DDE" w:rsidRPr="00DD3DDE" w:rsidRDefault="00DD3DDE" w:rsidP="00DD3DDE">
      <w:pPr>
        <w:shd w:val="clear" w:color="auto" w:fill="FFFFFF"/>
        <w:textAlignment w:val="baseline"/>
        <w:rPr>
          <w:color w:val="000000"/>
          <w:sz w:val="18"/>
          <w:szCs w:val="18"/>
        </w:rPr>
      </w:pPr>
      <w:r w:rsidRPr="00DD3DDE">
        <w:rPr>
          <w:b/>
          <w:bCs/>
          <w:color w:val="000000"/>
          <w:sz w:val="18"/>
          <w:szCs w:val="18"/>
          <w:bdr w:val="none" w:sz="0" w:space="0" w:color="auto" w:frame="1"/>
        </w:rPr>
        <w:t>6. “Şimdi ne vakit portakal yesem elimi yıkamam, bir süre koklarım. Elif’i koklar gibi, anamı koklar gibi koklarım.” sözlerinde yazarda ağır basan duygu nedir?</w:t>
      </w:r>
    </w:p>
    <w:p w14:paraId="60D92B28" w14:textId="129817F9" w:rsidR="00DD3DDE" w:rsidRPr="00DD3DDE" w:rsidRDefault="00DD3DDE" w:rsidP="00DD3DDE">
      <w:pPr>
        <w:shd w:val="clear" w:color="auto" w:fill="FFFFFF"/>
        <w:textAlignment w:val="baseline"/>
        <w:rPr>
          <w:color w:val="000000"/>
          <w:sz w:val="18"/>
          <w:szCs w:val="18"/>
        </w:rPr>
      </w:pPr>
      <w:r>
        <w:rPr>
          <w:color w:val="000000"/>
          <w:sz w:val="18"/>
          <w:szCs w:val="18"/>
        </w:rPr>
        <w:t>...</w:t>
      </w:r>
    </w:p>
    <w:p w14:paraId="7760E7B2" w14:textId="77777777" w:rsidR="00DD3DDE" w:rsidRDefault="00DD3DDE" w:rsidP="00345294">
      <w:pPr>
        <w:jc w:val="both"/>
        <w:rPr>
          <w:b/>
          <w:bCs/>
          <w:color w:val="000000"/>
          <w:sz w:val="26"/>
          <w:szCs w:val="26"/>
          <w:u w:val="single"/>
        </w:rPr>
      </w:pPr>
    </w:p>
    <w:p w14:paraId="7B3BA1F9" w14:textId="3FF3DA44" w:rsidR="00087750" w:rsidRPr="00B70F03" w:rsidRDefault="00B12132" w:rsidP="00345294">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Etkinlik</w:t>
      </w:r>
    </w:p>
    <w:p w14:paraId="5298CFF6" w14:textId="403885BC" w:rsidR="00445C2E" w:rsidRDefault="00DD3DDE" w:rsidP="00345294">
      <w:pPr>
        <w:rPr>
          <w:color w:val="000000"/>
          <w:sz w:val="22"/>
          <w:szCs w:val="22"/>
        </w:rPr>
      </w:pPr>
      <w:r>
        <w:rPr>
          <w:color w:val="000000"/>
          <w:sz w:val="22"/>
          <w:szCs w:val="22"/>
        </w:rPr>
        <w:t>Metnin özeti yazılacak</w:t>
      </w:r>
      <w:r w:rsidR="00784C99">
        <w:rPr>
          <w:color w:val="000000"/>
          <w:sz w:val="22"/>
          <w:szCs w:val="22"/>
        </w:rPr>
        <w:t>.</w:t>
      </w:r>
      <w:r w:rsidR="00445C2E">
        <w:rPr>
          <w:color w:val="000000"/>
          <w:sz w:val="22"/>
          <w:szCs w:val="22"/>
        </w:rPr>
        <w:t xml:space="preserve"> </w:t>
      </w:r>
    </w:p>
    <w:p w14:paraId="2FB92C67" w14:textId="479E494C" w:rsidR="00A06107" w:rsidRDefault="00876825" w:rsidP="00A06107">
      <w:pPr>
        <w:pStyle w:val="NormalWeb"/>
        <w:shd w:val="clear" w:color="auto" w:fill="FFFFFF"/>
        <w:spacing w:before="0" w:beforeAutospacing="0" w:after="0" w:afterAutospacing="0"/>
        <w:textAlignment w:val="baseline"/>
        <w:rPr>
          <w:i/>
          <w:color w:val="000000"/>
          <w:sz w:val="18"/>
          <w:szCs w:val="18"/>
        </w:rPr>
      </w:pPr>
      <w:r w:rsidRPr="00876825">
        <w:rPr>
          <w:i/>
          <w:color w:val="000000"/>
          <w:sz w:val="18"/>
          <w:szCs w:val="18"/>
        </w:rPr>
        <w:t>Yazar köyde, kalabalık bir ailede yaşamaktadır. Aile fakir ve kalabalık olduğu için yemek yemek sorunludur. Ailenin büyüğü yani yazarın dedesi, yazar ve kardeşinin okumasını ister. Onları yatılı okula verir. Yazar yatılı okulda yemeklerin bol olmasına çok şaşırır. Burada ilk defa portakal yer ve çok beğenir. Tatilde köye giderken annesi ve kardeşine portakal götürür. Annesine ve kardeşine onları çok özlediğini söyler. Portakal yedikten sonra kardeşinin ellerini koklar. Yazar ne zaman portakal yese aklına kardeşi ve annesi gelmektedir.</w:t>
      </w:r>
    </w:p>
    <w:p w14:paraId="1E6EC8F8" w14:textId="77777777" w:rsidR="00876825" w:rsidRPr="00876825" w:rsidRDefault="00876825" w:rsidP="00A06107">
      <w:pPr>
        <w:pStyle w:val="NormalWeb"/>
        <w:shd w:val="clear" w:color="auto" w:fill="FFFFFF"/>
        <w:spacing w:before="0" w:beforeAutospacing="0" w:after="0" w:afterAutospacing="0"/>
        <w:textAlignment w:val="baseline"/>
        <w:rPr>
          <w:i/>
          <w:color w:val="000000"/>
          <w:sz w:val="18"/>
          <w:szCs w:val="18"/>
        </w:rPr>
      </w:pPr>
    </w:p>
    <w:p w14:paraId="0A8A00BF" w14:textId="77777777"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00A02455" w14:textId="206DC2EB" w:rsidR="00784C99" w:rsidRPr="00876825" w:rsidRDefault="00876825" w:rsidP="00784C99">
      <w:pPr>
        <w:pStyle w:val="NormalWeb"/>
        <w:shd w:val="clear" w:color="auto" w:fill="FFFFFF"/>
        <w:spacing w:before="0" w:beforeAutospacing="0" w:after="0" w:afterAutospacing="0"/>
        <w:textAlignment w:val="baseline"/>
        <w:rPr>
          <w:color w:val="000000"/>
          <w:sz w:val="22"/>
          <w:szCs w:val="22"/>
        </w:rPr>
      </w:pPr>
      <w:r w:rsidRPr="00876825">
        <w:rPr>
          <w:color w:val="000000"/>
          <w:sz w:val="22"/>
          <w:szCs w:val="22"/>
        </w:rPr>
        <w:t xml:space="preserve">Metne farklı başlıklar bulunacak. </w:t>
      </w:r>
    </w:p>
    <w:p w14:paraId="6EA416BC" w14:textId="77777777" w:rsidR="00A06107" w:rsidRPr="00A06107" w:rsidRDefault="00A06107" w:rsidP="00A06107">
      <w:pPr>
        <w:pStyle w:val="NormalWeb"/>
        <w:shd w:val="clear" w:color="auto" w:fill="FFFFFF"/>
        <w:spacing w:before="0" w:beforeAutospacing="0" w:after="0" w:afterAutospacing="0"/>
        <w:textAlignment w:val="baseline"/>
        <w:rPr>
          <w:color w:val="000000"/>
          <w:sz w:val="18"/>
          <w:szCs w:val="18"/>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0037DEB4" w14:textId="498B0C30" w:rsidR="00A06107" w:rsidRPr="00A06107" w:rsidRDefault="00A06107" w:rsidP="00257183">
      <w:pPr>
        <w:shd w:val="clear" w:color="auto" w:fill="FFFFFF"/>
        <w:textAlignment w:val="baseline"/>
        <w:rPr>
          <w:bCs/>
          <w:color w:val="000000"/>
          <w:sz w:val="22"/>
          <w:szCs w:val="22"/>
        </w:rPr>
      </w:pPr>
      <w:r>
        <w:rPr>
          <w:bCs/>
          <w:color w:val="000000"/>
          <w:sz w:val="22"/>
          <w:szCs w:val="22"/>
        </w:rPr>
        <w:t xml:space="preserve">Etkinlikte yer alan </w:t>
      </w:r>
      <w:r w:rsidR="00876825">
        <w:rPr>
          <w:bCs/>
          <w:color w:val="000000"/>
          <w:sz w:val="22"/>
          <w:szCs w:val="22"/>
        </w:rPr>
        <w:t>günlükler okunacak ve bunlarla ilgili sorular hazırlanacak</w:t>
      </w:r>
      <w:r>
        <w:rPr>
          <w:bCs/>
          <w:color w:val="000000"/>
          <w:sz w:val="22"/>
          <w:szCs w:val="22"/>
        </w:rPr>
        <w:t>.</w:t>
      </w:r>
      <w:r w:rsidR="00876825">
        <w:rPr>
          <w:bCs/>
          <w:color w:val="000000"/>
          <w:sz w:val="22"/>
          <w:szCs w:val="22"/>
        </w:rPr>
        <w:t xml:space="preserve"> Sonra arkadaşlarına soruları soracaklar.</w:t>
      </w:r>
      <w:r>
        <w:rPr>
          <w:bCs/>
          <w:color w:val="000000"/>
          <w:sz w:val="22"/>
          <w:szCs w:val="22"/>
        </w:rPr>
        <w:t xml:space="preserve"> </w:t>
      </w:r>
    </w:p>
    <w:p w14:paraId="285FB882" w14:textId="77777777" w:rsidR="006C3A96" w:rsidRPr="006C3A96" w:rsidRDefault="006C3A96" w:rsidP="006C3A96">
      <w:pPr>
        <w:shd w:val="clear" w:color="auto" w:fill="FFFFFF"/>
        <w:textAlignment w:val="baseline"/>
        <w:rPr>
          <w:color w:val="000000"/>
          <w:sz w:val="16"/>
          <w:szCs w:val="16"/>
        </w:rPr>
      </w:pPr>
    </w:p>
    <w:p w14:paraId="6DBDFD7B" w14:textId="7777777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40D9CB25" w14:textId="4706A993" w:rsidR="00A06107" w:rsidRDefault="00876825" w:rsidP="00087750">
      <w:pPr>
        <w:spacing w:before="20" w:after="20"/>
        <w:ind w:left="45"/>
        <w:jc w:val="both"/>
        <w:rPr>
          <w:color w:val="222222"/>
          <w:sz w:val="22"/>
          <w:szCs w:val="22"/>
        </w:rPr>
      </w:pPr>
      <w:r>
        <w:rPr>
          <w:color w:val="222222"/>
          <w:sz w:val="22"/>
          <w:szCs w:val="22"/>
        </w:rPr>
        <w:t xml:space="preserve">Günlük yaşantı üzerine izlenimlerini kaleme alacaklar. Sonrasında yazma becerisi öz değerlendirme formu dolduracaklar. </w:t>
      </w:r>
    </w:p>
    <w:p w14:paraId="765F7489" w14:textId="77777777" w:rsidR="00876825" w:rsidRDefault="00876825" w:rsidP="00087750">
      <w:pPr>
        <w:spacing w:before="20" w:after="20"/>
        <w:ind w:left="45"/>
        <w:jc w:val="both"/>
        <w:rPr>
          <w:color w:val="222222"/>
          <w:sz w:val="22"/>
          <w:szCs w:val="22"/>
        </w:rPr>
      </w:pPr>
    </w:p>
    <w:p w14:paraId="0F7CB3FD" w14:textId="60E94D37" w:rsidR="00087750" w:rsidRPr="00B70F03" w:rsidRDefault="00087750" w:rsidP="00087750">
      <w:pPr>
        <w:spacing w:before="20" w:after="20"/>
        <w:ind w:left="45"/>
        <w:jc w:val="both"/>
        <w:rPr>
          <w:b/>
          <w:color w:val="000000"/>
          <w:sz w:val="26"/>
          <w:szCs w:val="26"/>
          <w:u w:val="single"/>
        </w:rPr>
      </w:pPr>
      <w:r w:rsidRPr="00B70F03">
        <w:rPr>
          <w:b/>
          <w:color w:val="000000"/>
          <w:sz w:val="26"/>
          <w:szCs w:val="26"/>
          <w:u w:val="single"/>
        </w:rPr>
        <w:t>7.Etkinlik</w:t>
      </w:r>
    </w:p>
    <w:p w14:paraId="67819D19" w14:textId="7FD1C743" w:rsidR="00D21C76" w:rsidRPr="00A06107" w:rsidRDefault="00A06107" w:rsidP="00A06107">
      <w:pPr>
        <w:spacing w:before="20" w:after="20"/>
        <w:ind w:left="45"/>
        <w:jc w:val="both"/>
        <w:rPr>
          <w:color w:val="222222"/>
          <w:sz w:val="22"/>
          <w:szCs w:val="22"/>
        </w:rPr>
      </w:pPr>
      <w:r>
        <w:rPr>
          <w:color w:val="222222"/>
          <w:sz w:val="22"/>
          <w:szCs w:val="22"/>
        </w:rPr>
        <w:t>Etkinlikte yer alan</w:t>
      </w:r>
      <w:r w:rsidR="00876825">
        <w:rPr>
          <w:color w:val="222222"/>
          <w:sz w:val="22"/>
          <w:szCs w:val="22"/>
        </w:rPr>
        <w:t xml:space="preserve"> cümlelerdeki koyu kısımların hangi öge olduğu belirlenecek</w:t>
      </w:r>
      <w:r>
        <w:rPr>
          <w:color w:val="222222"/>
          <w:sz w:val="22"/>
          <w:szCs w:val="22"/>
        </w:rPr>
        <w:t>.</w:t>
      </w:r>
    </w:p>
    <w:p w14:paraId="03A7CBEE" w14:textId="5999ED2C" w:rsidR="00876825" w:rsidRPr="00876825" w:rsidRDefault="00876825" w:rsidP="00876825">
      <w:pPr>
        <w:spacing w:before="20" w:after="20"/>
        <w:ind w:left="45"/>
        <w:jc w:val="both"/>
        <w:rPr>
          <w:color w:val="70AD47" w:themeColor="accent6"/>
          <w:sz w:val="18"/>
          <w:szCs w:val="18"/>
        </w:rPr>
      </w:pPr>
      <w:r w:rsidRPr="00876825">
        <w:rPr>
          <w:color w:val="70AD47" w:themeColor="accent6"/>
          <w:sz w:val="18"/>
          <w:szCs w:val="18"/>
        </w:rPr>
        <w:t>Her yerde</w:t>
      </w:r>
      <w:r w:rsidRPr="00876825">
        <w:rPr>
          <w:color w:val="000000"/>
          <w:sz w:val="18"/>
          <w:szCs w:val="18"/>
        </w:rPr>
        <w:t xml:space="preserve"> öğrenci var. </w:t>
      </w:r>
      <w:r>
        <w:rPr>
          <w:color w:val="000000"/>
          <w:sz w:val="18"/>
          <w:szCs w:val="18"/>
        </w:rPr>
        <w:t xml:space="preserve">/ </w:t>
      </w:r>
      <w:r>
        <w:rPr>
          <w:color w:val="70AD47" w:themeColor="accent6"/>
          <w:sz w:val="18"/>
          <w:szCs w:val="18"/>
        </w:rPr>
        <w:t>Yer Tamlayıcısı</w:t>
      </w:r>
    </w:p>
    <w:p w14:paraId="57472674" w14:textId="28C1C531" w:rsidR="00876825" w:rsidRPr="00876825" w:rsidRDefault="00876825" w:rsidP="00876825">
      <w:pPr>
        <w:spacing w:before="20" w:after="20"/>
        <w:ind w:left="45"/>
        <w:jc w:val="both"/>
        <w:rPr>
          <w:color w:val="70AD47" w:themeColor="accent6"/>
          <w:sz w:val="18"/>
          <w:szCs w:val="18"/>
        </w:rPr>
      </w:pPr>
      <w:r w:rsidRPr="00876825">
        <w:rPr>
          <w:color w:val="000000"/>
          <w:sz w:val="18"/>
          <w:szCs w:val="18"/>
        </w:rPr>
        <w:t xml:space="preserve">Portakalların hepsini yedirmedi </w:t>
      </w:r>
      <w:r w:rsidRPr="00876825">
        <w:rPr>
          <w:color w:val="70AD47" w:themeColor="accent6"/>
          <w:sz w:val="18"/>
          <w:szCs w:val="18"/>
        </w:rPr>
        <w:t>annem</w:t>
      </w:r>
      <w:r w:rsidRPr="00876825">
        <w:rPr>
          <w:color w:val="000000"/>
          <w:sz w:val="18"/>
          <w:szCs w:val="18"/>
        </w:rPr>
        <w:t xml:space="preserve">. </w:t>
      </w:r>
      <w:r>
        <w:rPr>
          <w:color w:val="000000"/>
          <w:sz w:val="18"/>
          <w:szCs w:val="18"/>
        </w:rPr>
        <w:t xml:space="preserve">/  </w:t>
      </w:r>
      <w:r>
        <w:rPr>
          <w:color w:val="70AD47" w:themeColor="accent6"/>
          <w:sz w:val="18"/>
          <w:szCs w:val="18"/>
        </w:rPr>
        <w:t>Özne</w:t>
      </w:r>
    </w:p>
    <w:p w14:paraId="5F9B046F" w14:textId="191E5659" w:rsidR="00876825" w:rsidRPr="00876825" w:rsidRDefault="00876825" w:rsidP="00876825">
      <w:pPr>
        <w:spacing w:before="20" w:after="20"/>
        <w:ind w:left="45"/>
        <w:jc w:val="both"/>
        <w:rPr>
          <w:color w:val="70AD47" w:themeColor="accent6"/>
          <w:sz w:val="18"/>
          <w:szCs w:val="18"/>
        </w:rPr>
      </w:pPr>
      <w:r w:rsidRPr="00876825">
        <w:rPr>
          <w:color w:val="70AD47" w:themeColor="accent6"/>
          <w:sz w:val="18"/>
          <w:szCs w:val="18"/>
        </w:rPr>
        <w:t xml:space="preserve">İlkokul bitince </w:t>
      </w:r>
      <w:r w:rsidRPr="00876825">
        <w:rPr>
          <w:color w:val="000000"/>
          <w:sz w:val="18"/>
          <w:szCs w:val="18"/>
        </w:rPr>
        <w:t>dedem</w:t>
      </w:r>
      <w:r>
        <w:rPr>
          <w:color w:val="000000"/>
          <w:sz w:val="18"/>
          <w:szCs w:val="18"/>
        </w:rPr>
        <w:t xml:space="preserve"> babamı yanına çağırdı. / </w:t>
      </w:r>
      <w:r>
        <w:rPr>
          <w:color w:val="70AD47" w:themeColor="accent6"/>
          <w:sz w:val="18"/>
          <w:szCs w:val="18"/>
        </w:rPr>
        <w:t>Zarf Tamlayıcısı</w:t>
      </w:r>
    </w:p>
    <w:p w14:paraId="5905FD6D" w14:textId="3BE34D21" w:rsidR="00876825" w:rsidRPr="00876825" w:rsidRDefault="00876825" w:rsidP="00876825">
      <w:pPr>
        <w:spacing w:before="20" w:after="20"/>
        <w:ind w:left="45"/>
        <w:jc w:val="both"/>
        <w:rPr>
          <w:color w:val="000000"/>
          <w:sz w:val="18"/>
          <w:szCs w:val="18"/>
        </w:rPr>
      </w:pPr>
      <w:r w:rsidRPr="00876825">
        <w:rPr>
          <w:color w:val="000000"/>
          <w:sz w:val="18"/>
          <w:szCs w:val="18"/>
        </w:rPr>
        <w:t xml:space="preserve">Ben </w:t>
      </w:r>
      <w:r w:rsidRPr="00876825">
        <w:rPr>
          <w:color w:val="70AD47" w:themeColor="accent6"/>
          <w:sz w:val="18"/>
          <w:szCs w:val="18"/>
        </w:rPr>
        <w:t xml:space="preserve">böyle bir şey </w:t>
      </w:r>
      <w:r w:rsidRPr="00876825">
        <w:rPr>
          <w:color w:val="000000"/>
          <w:sz w:val="18"/>
          <w:szCs w:val="18"/>
        </w:rPr>
        <w:t>görmemişim.</w:t>
      </w:r>
      <w:r>
        <w:rPr>
          <w:color w:val="000000"/>
          <w:sz w:val="18"/>
          <w:szCs w:val="18"/>
        </w:rPr>
        <w:t xml:space="preserve"> / Nesne</w:t>
      </w:r>
      <w:r w:rsidRPr="00876825">
        <w:rPr>
          <w:color w:val="000000"/>
          <w:sz w:val="18"/>
          <w:szCs w:val="18"/>
        </w:rPr>
        <w:tab/>
        <w:t xml:space="preserve"> </w:t>
      </w:r>
      <w:r w:rsidRPr="00876825">
        <w:rPr>
          <w:color w:val="000000"/>
          <w:sz w:val="18"/>
          <w:szCs w:val="18"/>
        </w:rPr>
        <w:tab/>
      </w:r>
      <w:r w:rsidRPr="00876825">
        <w:rPr>
          <w:color w:val="000000"/>
          <w:sz w:val="18"/>
          <w:szCs w:val="18"/>
        </w:rPr>
        <w:tab/>
        <w:t xml:space="preserve"> </w:t>
      </w:r>
      <w:r w:rsidRPr="00876825">
        <w:rPr>
          <w:color w:val="000000"/>
          <w:sz w:val="18"/>
          <w:szCs w:val="18"/>
        </w:rPr>
        <w:tab/>
        <w:t xml:space="preserve"> </w:t>
      </w:r>
    </w:p>
    <w:p w14:paraId="55D8160A" w14:textId="5B441FA3" w:rsidR="00876825" w:rsidRPr="00876825" w:rsidRDefault="00876825" w:rsidP="00876825">
      <w:pPr>
        <w:spacing w:before="20" w:after="20"/>
        <w:ind w:left="45"/>
        <w:jc w:val="both"/>
        <w:rPr>
          <w:color w:val="000000"/>
          <w:sz w:val="18"/>
          <w:szCs w:val="18"/>
        </w:rPr>
      </w:pPr>
      <w:r w:rsidRPr="00876825">
        <w:rPr>
          <w:color w:val="000000"/>
          <w:sz w:val="18"/>
          <w:szCs w:val="18"/>
        </w:rPr>
        <w:t xml:space="preserve">Derslerden kalırsam beni okuldan </w:t>
      </w:r>
      <w:r w:rsidRPr="00876825">
        <w:rPr>
          <w:color w:val="70AD47" w:themeColor="accent6"/>
          <w:sz w:val="18"/>
          <w:szCs w:val="18"/>
        </w:rPr>
        <w:t>atarlarmış</w:t>
      </w:r>
      <w:r>
        <w:rPr>
          <w:color w:val="000000"/>
          <w:sz w:val="18"/>
          <w:szCs w:val="18"/>
        </w:rPr>
        <w:t xml:space="preserve">. / </w:t>
      </w:r>
      <w:r w:rsidRPr="00876825">
        <w:rPr>
          <w:color w:val="70AD47" w:themeColor="accent6"/>
          <w:sz w:val="18"/>
          <w:szCs w:val="18"/>
        </w:rPr>
        <w:t>Yüklem</w:t>
      </w:r>
      <w:r w:rsidRPr="00876825">
        <w:rPr>
          <w:color w:val="000000"/>
          <w:sz w:val="18"/>
          <w:szCs w:val="18"/>
        </w:rPr>
        <w:tab/>
        <w:t xml:space="preserve"> </w:t>
      </w:r>
    </w:p>
    <w:p w14:paraId="5DD2567F" w14:textId="29900200" w:rsidR="00876825" w:rsidRPr="00876825" w:rsidRDefault="00876825" w:rsidP="00876825">
      <w:pPr>
        <w:spacing w:before="20" w:after="20"/>
        <w:ind w:left="45"/>
        <w:jc w:val="both"/>
        <w:rPr>
          <w:color w:val="000000"/>
          <w:sz w:val="18"/>
          <w:szCs w:val="18"/>
        </w:rPr>
      </w:pPr>
      <w:r w:rsidRPr="00876825">
        <w:rPr>
          <w:color w:val="000000"/>
          <w:sz w:val="18"/>
          <w:szCs w:val="18"/>
        </w:rPr>
        <w:t xml:space="preserve">Bir gün </w:t>
      </w:r>
      <w:r w:rsidRPr="00876825">
        <w:rPr>
          <w:color w:val="70AD47" w:themeColor="accent6"/>
          <w:sz w:val="18"/>
          <w:szCs w:val="18"/>
        </w:rPr>
        <w:t xml:space="preserve">yemekte </w:t>
      </w:r>
      <w:r w:rsidRPr="00876825">
        <w:rPr>
          <w:color w:val="000000"/>
          <w:sz w:val="18"/>
          <w:szCs w:val="18"/>
        </w:rPr>
        <w:t>bir şey verdiler.</w:t>
      </w:r>
      <w:r>
        <w:rPr>
          <w:color w:val="000000"/>
          <w:sz w:val="18"/>
          <w:szCs w:val="18"/>
        </w:rPr>
        <w:t xml:space="preserve"> / </w:t>
      </w:r>
      <w:r w:rsidRPr="00876825">
        <w:rPr>
          <w:color w:val="70AD47" w:themeColor="accent6"/>
          <w:sz w:val="18"/>
          <w:szCs w:val="18"/>
        </w:rPr>
        <w:t>Yer Tamlayıcısı</w:t>
      </w:r>
      <w:r w:rsidRPr="00876825">
        <w:rPr>
          <w:color w:val="70AD47" w:themeColor="accent6"/>
          <w:sz w:val="18"/>
          <w:szCs w:val="18"/>
        </w:rPr>
        <w:t xml:space="preserve"> </w:t>
      </w:r>
      <w:r w:rsidRPr="00876825">
        <w:rPr>
          <w:color w:val="000000"/>
          <w:sz w:val="18"/>
          <w:szCs w:val="18"/>
        </w:rPr>
        <w:tab/>
        <w:t xml:space="preserve"> </w:t>
      </w:r>
      <w:r w:rsidRPr="00876825">
        <w:rPr>
          <w:color w:val="000000"/>
          <w:sz w:val="18"/>
          <w:szCs w:val="18"/>
        </w:rPr>
        <w:tab/>
        <w:t xml:space="preserve">  </w:t>
      </w:r>
    </w:p>
    <w:p w14:paraId="694D304F" w14:textId="14A9866E" w:rsidR="00876825" w:rsidRPr="00876825" w:rsidRDefault="00876825" w:rsidP="00876825">
      <w:pPr>
        <w:spacing w:before="20" w:after="20"/>
        <w:ind w:left="45"/>
        <w:jc w:val="both"/>
        <w:rPr>
          <w:color w:val="000000"/>
          <w:sz w:val="18"/>
          <w:szCs w:val="18"/>
        </w:rPr>
      </w:pPr>
      <w:r w:rsidRPr="00876825">
        <w:rPr>
          <w:color w:val="70AD47" w:themeColor="accent6"/>
          <w:sz w:val="18"/>
          <w:szCs w:val="18"/>
        </w:rPr>
        <w:t xml:space="preserve">Dönem boyunca </w:t>
      </w:r>
      <w:r w:rsidRPr="00876825">
        <w:rPr>
          <w:color w:val="000000"/>
          <w:sz w:val="18"/>
          <w:szCs w:val="18"/>
        </w:rPr>
        <w:t>hiç gitmedim köye.</w:t>
      </w:r>
      <w:r>
        <w:rPr>
          <w:color w:val="000000"/>
          <w:sz w:val="18"/>
          <w:szCs w:val="18"/>
        </w:rPr>
        <w:t xml:space="preserve"> / </w:t>
      </w:r>
      <w:r w:rsidRPr="00876825">
        <w:rPr>
          <w:color w:val="000000"/>
          <w:sz w:val="18"/>
          <w:szCs w:val="18"/>
        </w:rPr>
        <w:tab/>
        <w:t xml:space="preserve"> </w:t>
      </w:r>
      <w:r w:rsidRPr="00876825">
        <w:rPr>
          <w:color w:val="70AD47" w:themeColor="accent6"/>
          <w:sz w:val="18"/>
          <w:szCs w:val="18"/>
        </w:rPr>
        <w:t>Zarf Tamlayıcısı</w:t>
      </w:r>
      <w:r w:rsidRPr="00876825">
        <w:rPr>
          <w:color w:val="000000"/>
          <w:sz w:val="18"/>
          <w:szCs w:val="18"/>
        </w:rPr>
        <w:tab/>
        <w:t xml:space="preserve"> </w:t>
      </w:r>
    </w:p>
    <w:p w14:paraId="51432F4C" w14:textId="58D60281" w:rsidR="00876825" w:rsidRPr="00876825" w:rsidRDefault="00876825" w:rsidP="00876825">
      <w:pPr>
        <w:spacing w:before="20" w:after="20"/>
        <w:ind w:left="45"/>
        <w:jc w:val="both"/>
        <w:rPr>
          <w:color w:val="000000"/>
          <w:sz w:val="18"/>
          <w:szCs w:val="18"/>
        </w:rPr>
      </w:pPr>
      <w:r w:rsidRPr="00876825">
        <w:rPr>
          <w:color w:val="000000"/>
          <w:sz w:val="18"/>
          <w:szCs w:val="18"/>
        </w:rPr>
        <w:t xml:space="preserve">Giderken anama </w:t>
      </w:r>
      <w:r w:rsidRPr="00876825">
        <w:rPr>
          <w:color w:val="70AD47" w:themeColor="accent6"/>
          <w:sz w:val="18"/>
          <w:szCs w:val="18"/>
        </w:rPr>
        <w:t xml:space="preserve">portakal </w:t>
      </w:r>
      <w:r>
        <w:rPr>
          <w:color w:val="000000"/>
          <w:sz w:val="18"/>
          <w:szCs w:val="18"/>
        </w:rPr>
        <w:t xml:space="preserve">götürdüm. / </w:t>
      </w:r>
      <w:r w:rsidRPr="00876825">
        <w:rPr>
          <w:color w:val="000000"/>
          <w:sz w:val="18"/>
          <w:szCs w:val="18"/>
        </w:rPr>
        <w:t xml:space="preserve"> </w:t>
      </w:r>
      <w:r w:rsidRPr="00876825">
        <w:rPr>
          <w:color w:val="70AD47" w:themeColor="accent6"/>
          <w:sz w:val="18"/>
          <w:szCs w:val="18"/>
        </w:rPr>
        <w:t xml:space="preserve">Nesne </w:t>
      </w:r>
      <w:r w:rsidRPr="00876825">
        <w:rPr>
          <w:color w:val="000000"/>
          <w:sz w:val="18"/>
          <w:szCs w:val="18"/>
        </w:rPr>
        <w:tab/>
        <w:t xml:space="preserve"> </w:t>
      </w:r>
      <w:r w:rsidRPr="00876825">
        <w:rPr>
          <w:color w:val="000000"/>
          <w:sz w:val="18"/>
          <w:szCs w:val="18"/>
        </w:rPr>
        <w:tab/>
      </w:r>
    </w:p>
    <w:p w14:paraId="452F6F3C" w14:textId="252AEB2D" w:rsidR="00A06107" w:rsidRPr="00A06107" w:rsidRDefault="00876825" w:rsidP="00876825">
      <w:pPr>
        <w:spacing w:before="20" w:after="20"/>
        <w:ind w:left="45"/>
        <w:jc w:val="both"/>
        <w:rPr>
          <w:color w:val="000000"/>
          <w:sz w:val="18"/>
          <w:szCs w:val="18"/>
        </w:rPr>
      </w:pPr>
      <w:r w:rsidRPr="00876825">
        <w:rPr>
          <w:color w:val="000000"/>
          <w:sz w:val="18"/>
          <w:szCs w:val="18"/>
        </w:rPr>
        <w:t xml:space="preserve">Ne vakit portakal yesem elimi </w:t>
      </w:r>
      <w:r w:rsidRPr="00876825">
        <w:rPr>
          <w:color w:val="70AD47" w:themeColor="accent6"/>
          <w:sz w:val="18"/>
          <w:szCs w:val="18"/>
        </w:rPr>
        <w:t>yıkamam</w:t>
      </w:r>
      <w:r w:rsidRPr="00876825">
        <w:rPr>
          <w:color w:val="000000"/>
          <w:sz w:val="18"/>
          <w:szCs w:val="18"/>
        </w:rPr>
        <w:t>.</w:t>
      </w:r>
      <w:r>
        <w:rPr>
          <w:color w:val="000000"/>
          <w:sz w:val="18"/>
          <w:szCs w:val="18"/>
        </w:rPr>
        <w:t xml:space="preserve"> /  </w:t>
      </w:r>
      <w:r w:rsidRPr="00876825">
        <w:rPr>
          <w:color w:val="70AD47" w:themeColor="accent6"/>
          <w:sz w:val="18"/>
          <w:szCs w:val="18"/>
        </w:rPr>
        <w:t>Yüklem</w:t>
      </w:r>
      <w:r w:rsidRPr="00876825">
        <w:rPr>
          <w:color w:val="000000"/>
          <w:sz w:val="18"/>
          <w:szCs w:val="18"/>
        </w:rPr>
        <w:tab/>
        <w:t xml:space="preserve"> </w:t>
      </w:r>
      <w:r w:rsidRPr="00876825">
        <w:rPr>
          <w:color w:val="000000"/>
          <w:sz w:val="18"/>
          <w:szCs w:val="18"/>
        </w:rPr>
        <w:tab/>
        <w:t xml:space="preserve"> </w:t>
      </w:r>
      <w:r w:rsidRPr="00876825">
        <w:rPr>
          <w:color w:val="000000"/>
          <w:sz w:val="18"/>
          <w:szCs w:val="18"/>
        </w:rPr>
        <w:tab/>
        <w:t xml:space="preserve"> </w:t>
      </w:r>
      <w:r w:rsidRPr="00876825">
        <w:rPr>
          <w:color w:val="000000"/>
          <w:sz w:val="18"/>
          <w:szCs w:val="18"/>
        </w:rPr>
        <w:tab/>
      </w:r>
    </w:p>
    <w:p w14:paraId="1D06E63D" w14:textId="77777777" w:rsidR="000870B8" w:rsidRDefault="000870B8" w:rsidP="006F2D56">
      <w:pPr>
        <w:tabs>
          <w:tab w:val="left" w:pos="2769"/>
        </w:tabs>
        <w:contextualSpacing/>
        <w:rPr>
          <w:color w:val="222222"/>
          <w:sz w:val="22"/>
          <w:szCs w:val="22"/>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58F79CE1" w14:textId="3F02BDF5" w:rsidR="00D21C76" w:rsidRPr="00D21C76" w:rsidRDefault="00876825" w:rsidP="00876825">
      <w:pPr>
        <w:tabs>
          <w:tab w:val="left" w:pos="2769"/>
        </w:tabs>
        <w:rPr>
          <w:rFonts w:eastAsia="Times New Roman"/>
          <w:sz w:val="16"/>
          <w:szCs w:val="16"/>
        </w:rPr>
      </w:pPr>
      <w:r>
        <w:t xml:space="preserve">7. Etkinlikteki cümlelerin tüm ögelerini belirleyiniz. </w:t>
      </w:r>
      <w:r w:rsidR="00D21C76">
        <w:t xml:space="preserve"> </w:t>
      </w:r>
    </w:p>
    <w:p w14:paraId="7B21B576" w14:textId="7BA3AA72" w:rsidR="00753EA6" w:rsidRPr="00D21C76" w:rsidRDefault="00E55552" w:rsidP="00D21C76">
      <w:pPr>
        <w:tabs>
          <w:tab w:val="left" w:pos="2769"/>
        </w:tabs>
      </w:pPr>
      <w:r w:rsidRPr="00E55552">
        <w:t xml:space="preserve"> </w:t>
      </w:r>
      <w:r w:rsidR="006C3A96" w:rsidRPr="00E55552">
        <w:t xml:space="preserve"> </w:t>
      </w: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67F25662" w14:textId="77777777" w:rsidR="002C3BC7" w:rsidRDefault="002C3BC7" w:rsidP="00B77284">
      <w:pPr>
        <w:ind w:right="-144"/>
        <w:rPr>
          <w:bCs/>
          <w:color w:val="000000"/>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329AE72E" w:rsidR="00BD65C0" w:rsidRDefault="002C3BC7" w:rsidP="00D21C76">
      <w:pPr>
        <w:ind w:right="-144"/>
        <w:rPr>
          <w:b/>
          <w:sz w:val="22"/>
          <w:szCs w:val="22"/>
        </w:rPr>
      </w:pPr>
      <w:r>
        <w:rPr>
          <w:b/>
          <w:sz w:val="22"/>
          <w:szCs w:val="22"/>
        </w:rPr>
        <w:t>Sefa AVCILAR</w:t>
      </w:r>
    </w:p>
    <w:p w14:paraId="644F465E" w14:textId="590D0757" w:rsidR="006E54D7" w:rsidRDefault="00876825" w:rsidP="004E4B87">
      <w:pPr>
        <w:ind w:right="-144"/>
        <w:jc w:val="right"/>
        <w:rPr>
          <w:b/>
          <w:sz w:val="22"/>
          <w:szCs w:val="22"/>
        </w:rPr>
      </w:pPr>
      <w:r>
        <w:rPr>
          <w:b/>
          <w:sz w:val="22"/>
          <w:szCs w:val="22"/>
        </w:rPr>
        <w:t>16</w:t>
      </w:r>
      <w:bookmarkStart w:id="0" w:name="_GoBack"/>
      <w:bookmarkEnd w:id="0"/>
      <w:r w:rsidR="00D21C76">
        <w:rPr>
          <w:b/>
          <w:sz w:val="22"/>
          <w:szCs w:val="22"/>
        </w:rPr>
        <w:t>.1</w:t>
      </w:r>
      <w:r w:rsidR="00EC16FC">
        <w:rPr>
          <w:b/>
          <w:sz w:val="22"/>
          <w:szCs w:val="22"/>
        </w:rPr>
        <w:t>2</w:t>
      </w:r>
      <w:r w:rsidR="004E4B87">
        <w:rPr>
          <w:b/>
          <w:sz w:val="22"/>
          <w:szCs w:val="22"/>
        </w:rPr>
        <w:t>.19</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23E74" w14:textId="77777777" w:rsidR="00BC0DD9" w:rsidRDefault="00BC0DD9" w:rsidP="00373141">
      <w:r>
        <w:separator/>
      </w:r>
    </w:p>
  </w:endnote>
  <w:endnote w:type="continuationSeparator" w:id="0">
    <w:p w14:paraId="7BE25E89" w14:textId="77777777" w:rsidR="00BC0DD9" w:rsidRDefault="00BC0DD9"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822B6" w14:textId="77777777" w:rsidR="00BC0DD9" w:rsidRDefault="00BC0DD9" w:rsidP="00373141">
      <w:r>
        <w:separator/>
      </w:r>
    </w:p>
  </w:footnote>
  <w:footnote w:type="continuationSeparator" w:id="0">
    <w:p w14:paraId="6BE82353" w14:textId="77777777" w:rsidR="00BC0DD9" w:rsidRDefault="00BC0DD9"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8">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0"/>
  </w:num>
  <w:num w:numId="4">
    <w:abstractNumId w:val="11"/>
  </w:num>
  <w:num w:numId="5">
    <w:abstractNumId w:val="3"/>
  </w:num>
  <w:num w:numId="6">
    <w:abstractNumId w:val="8"/>
  </w:num>
  <w:num w:numId="7">
    <w:abstractNumId w:val="9"/>
  </w:num>
  <w:num w:numId="8">
    <w:abstractNumId w:val="7"/>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33AB8"/>
    <w:rsid w:val="00065282"/>
    <w:rsid w:val="000870B8"/>
    <w:rsid w:val="00087750"/>
    <w:rsid w:val="000A1499"/>
    <w:rsid w:val="000C792C"/>
    <w:rsid w:val="000D036A"/>
    <w:rsid w:val="000F114C"/>
    <w:rsid w:val="001040C1"/>
    <w:rsid w:val="00124313"/>
    <w:rsid w:val="00151439"/>
    <w:rsid w:val="001532D9"/>
    <w:rsid w:val="00174CAA"/>
    <w:rsid w:val="001C0521"/>
    <w:rsid w:val="001C6351"/>
    <w:rsid w:val="001D6671"/>
    <w:rsid w:val="001E5B64"/>
    <w:rsid w:val="00210590"/>
    <w:rsid w:val="00217DB8"/>
    <w:rsid w:val="002319D2"/>
    <w:rsid w:val="002406AC"/>
    <w:rsid w:val="00251EB8"/>
    <w:rsid w:val="00257183"/>
    <w:rsid w:val="002C3BC7"/>
    <w:rsid w:val="002C6C4B"/>
    <w:rsid w:val="00305E7C"/>
    <w:rsid w:val="00324037"/>
    <w:rsid w:val="00332A7A"/>
    <w:rsid w:val="00345294"/>
    <w:rsid w:val="00373141"/>
    <w:rsid w:val="003812BF"/>
    <w:rsid w:val="003F5D82"/>
    <w:rsid w:val="004067F9"/>
    <w:rsid w:val="00445C2E"/>
    <w:rsid w:val="004644F2"/>
    <w:rsid w:val="00492BE1"/>
    <w:rsid w:val="004E4B87"/>
    <w:rsid w:val="004F01E0"/>
    <w:rsid w:val="00504EB4"/>
    <w:rsid w:val="00540BCE"/>
    <w:rsid w:val="00564F6A"/>
    <w:rsid w:val="00577720"/>
    <w:rsid w:val="00594FA7"/>
    <w:rsid w:val="00595D6C"/>
    <w:rsid w:val="005B1D2A"/>
    <w:rsid w:val="005C1879"/>
    <w:rsid w:val="005D0165"/>
    <w:rsid w:val="005D6E00"/>
    <w:rsid w:val="0060019F"/>
    <w:rsid w:val="00616AD4"/>
    <w:rsid w:val="0062568D"/>
    <w:rsid w:val="00654973"/>
    <w:rsid w:val="00676C8D"/>
    <w:rsid w:val="00695C0A"/>
    <w:rsid w:val="006C2E78"/>
    <w:rsid w:val="006C3A96"/>
    <w:rsid w:val="006E54D7"/>
    <w:rsid w:val="006F2D56"/>
    <w:rsid w:val="006F3B2C"/>
    <w:rsid w:val="007013CD"/>
    <w:rsid w:val="00717B68"/>
    <w:rsid w:val="0074338F"/>
    <w:rsid w:val="007471A7"/>
    <w:rsid w:val="00750A93"/>
    <w:rsid w:val="00753EA6"/>
    <w:rsid w:val="00763970"/>
    <w:rsid w:val="00774921"/>
    <w:rsid w:val="00775A81"/>
    <w:rsid w:val="00777E3B"/>
    <w:rsid w:val="00784C99"/>
    <w:rsid w:val="007E74EC"/>
    <w:rsid w:val="007F6F8F"/>
    <w:rsid w:val="00827E57"/>
    <w:rsid w:val="00841087"/>
    <w:rsid w:val="00873C78"/>
    <w:rsid w:val="00876825"/>
    <w:rsid w:val="00883099"/>
    <w:rsid w:val="008908A3"/>
    <w:rsid w:val="008A102E"/>
    <w:rsid w:val="008A380A"/>
    <w:rsid w:val="008B06CE"/>
    <w:rsid w:val="008D0340"/>
    <w:rsid w:val="008E5269"/>
    <w:rsid w:val="00903760"/>
    <w:rsid w:val="009354B9"/>
    <w:rsid w:val="00936B77"/>
    <w:rsid w:val="009772CD"/>
    <w:rsid w:val="009909B3"/>
    <w:rsid w:val="00997B4F"/>
    <w:rsid w:val="009B73CB"/>
    <w:rsid w:val="009C7D0B"/>
    <w:rsid w:val="009E3E78"/>
    <w:rsid w:val="009E7E66"/>
    <w:rsid w:val="00A06107"/>
    <w:rsid w:val="00A153B3"/>
    <w:rsid w:val="00A51861"/>
    <w:rsid w:val="00A64F7F"/>
    <w:rsid w:val="00A95E54"/>
    <w:rsid w:val="00AA01DB"/>
    <w:rsid w:val="00B008E9"/>
    <w:rsid w:val="00B12132"/>
    <w:rsid w:val="00B13A30"/>
    <w:rsid w:val="00B33BE6"/>
    <w:rsid w:val="00B37A1D"/>
    <w:rsid w:val="00B70F03"/>
    <w:rsid w:val="00B77284"/>
    <w:rsid w:val="00B87A07"/>
    <w:rsid w:val="00B90486"/>
    <w:rsid w:val="00BC0DD9"/>
    <w:rsid w:val="00BD65C0"/>
    <w:rsid w:val="00BE3700"/>
    <w:rsid w:val="00BE5FD1"/>
    <w:rsid w:val="00C12958"/>
    <w:rsid w:val="00C2676F"/>
    <w:rsid w:val="00C644B1"/>
    <w:rsid w:val="00C7021B"/>
    <w:rsid w:val="00CB667E"/>
    <w:rsid w:val="00CC7FBA"/>
    <w:rsid w:val="00CD406B"/>
    <w:rsid w:val="00CE518B"/>
    <w:rsid w:val="00D20EB5"/>
    <w:rsid w:val="00D21C76"/>
    <w:rsid w:val="00D24BB6"/>
    <w:rsid w:val="00D27D17"/>
    <w:rsid w:val="00D42E7B"/>
    <w:rsid w:val="00D47486"/>
    <w:rsid w:val="00D54EE1"/>
    <w:rsid w:val="00D566F6"/>
    <w:rsid w:val="00D568A7"/>
    <w:rsid w:val="00DB4B06"/>
    <w:rsid w:val="00DC03F4"/>
    <w:rsid w:val="00DD3DDE"/>
    <w:rsid w:val="00DD6B48"/>
    <w:rsid w:val="00DF1A9E"/>
    <w:rsid w:val="00DF7360"/>
    <w:rsid w:val="00E17D81"/>
    <w:rsid w:val="00E363F5"/>
    <w:rsid w:val="00E55552"/>
    <w:rsid w:val="00E9773B"/>
    <w:rsid w:val="00EC16FC"/>
    <w:rsid w:val="00EC40AD"/>
    <w:rsid w:val="00F0369F"/>
    <w:rsid w:val="00F3606A"/>
    <w:rsid w:val="00F41B67"/>
    <w:rsid w:val="00F50DCD"/>
    <w:rsid w:val="00F65327"/>
    <w:rsid w:val="00F74FCF"/>
    <w:rsid w:val="00FA3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099"/>
    <w:rPr>
      <w:rFonts w:ascii="Times New Roman" w:hAnsi="Times New Roman" w:cs="Times New Roman"/>
      <w:lang w:eastAsia="tr-TR"/>
    </w:rPr>
  </w:style>
  <w:style w:type="paragraph" w:styleId="Balk1">
    <w:name w:val="heading 1"/>
    <w:basedOn w:val="Normal"/>
    <w:link w:val="Balk1Char"/>
    <w:uiPriority w:val="9"/>
    <w:qFormat/>
    <w:rsid w:val="00883099"/>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uiPriority w:val="9"/>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 w:type="character" w:customStyle="1" w:styleId="Balk1Char">
    <w:name w:val="Başlık 1 Char"/>
    <w:basedOn w:val="VarsaylanParagrafYazTipi"/>
    <w:link w:val="Balk1"/>
    <w:uiPriority w:val="9"/>
    <w:rsid w:val="00883099"/>
    <w:rPr>
      <w:rFonts w:ascii="Times New Roman" w:hAnsi="Times New Roman" w:cs="Times New Roman"/>
      <w:b/>
      <w:bCs/>
      <w:kern w:val="36"/>
      <w:sz w:val="48"/>
      <w:szCs w:val="48"/>
      <w:lang w:eastAsia="tr-TR"/>
    </w:rPr>
  </w:style>
  <w:style w:type="paragraph" w:customStyle="1" w:styleId="td-post-sub-title">
    <w:name w:val="td-post-sub-title"/>
    <w:basedOn w:val="Normal"/>
    <w:rsid w:val="008830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2399572">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6508565">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54241529">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44820214">
      <w:bodyDiv w:val="1"/>
      <w:marLeft w:val="0"/>
      <w:marRight w:val="0"/>
      <w:marTop w:val="0"/>
      <w:marBottom w:val="0"/>
      <w:divBdr>
        <w:top w:val="none" w:sz="0" w:space="0" w:color="auto"/>
        <w:left w:val="none" w:sz="0" w:space="0" w:color="auto"/>
        <w:bottom w:val="none" w:sz="0" w:space="0" w:color="auto"/>
        <w:right w:val="none" w:sz="0" w:space="0" w:color="auto"/>
      </w:divBdr>
    </w:div>
    <w:div w:id="721058458">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61625264">
      <w:bodyDiv w:val="1"/>
      <w:marLeft w:val="0"/>
      <w:marRight w:val="0"/>
      <w:marTop w:val="0"/>
      <w:marBottom w:val="0"/>
      <w:divBdr>
        <w:top w:val="none" w:sz="0" w:space="0" w:color="auto"/>
        <w:left w:val="none" w:sz="0" w:space="0" w:color="auto"/>
        <w:bottom w:val="none" w:sz="0" w:space="0" w:color="auto"/>
        <w:right w:val="none" w:sz="0" w:space="0" w:color="auto"/>
      </w:divBdr>
    </w:div>
    <w:div w:id="867571987">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3220246">
      <w:bodyDiv w:val="1"/>
      <w:marLeft w:val="0"/>
      <w:marRight w:val="0"/>
      <w:marTop w:val="0"/>
      <w:marBottom w:val="0"/>
      <w:divBdr>
        <w:top w:val="none" w:sz="0" w:space="0" w:color="auto"/>
        <w:left w:val="none" w:sz="0" w:space="0" w:color="auto"/>
        <w:bottom w:val="none" w:sz="0" w:space="0" w:color="auto"/>
        <w:right w:val="none" w:sz="0" w:space="0" w:color="auto"/>
      </w:divBdr>
    </w:div>
    <w:div w:id="927815202">
      <w:bodyDiv w:val="1"/>
      <w:marLeft w:val="0"/>
      <w:marRight w:val="0"/>
      <w:marTop w:val="0"/>
      <w:marBottom w:val="0"/>
      <w:divBdr>
        <w:top w:val="none" w:sz="0" w:space="0" w:color="auto"/>
        <w:left w:val="none" w:sz="0" w:space="0" w:color="auto"/>
        <w:bottom w:val="none" w:sz="0" w:space="0" w:color="auto"/>
        <w:right w:val="none" w:sz="0" w:space="0" w:color="auto"/>
      </w:divBdr>
      <w:divsChild>
        <w:div w:id="658072525">
          <w:marLeft w:val="0"/>
          <w:marRight w:val="0"/>
          <w:marTop w:val="0"/>
          <w:marBottom w:val="0"/>
          <w:divBdr>
            <w:top w:val="none" w:sz="0" w:space="0" w:color="auto"/>
            <w:left w:val="none" w:sz="0" w:space="0" w:color="auto"/>
            <w:bottom w:val="none" w:sz="0" w:space="0" w:color="auto"/>
            <w:right w:val="none" w:sz="0" w:space="0" w:color="auto"/>
          </w:divBdr>
        </w:div>
        <w:div w:id="1674651198">
          <w:marLeft w:val="0"/>
          <w:marRight w:val="0"/>
          <w:marTop w:val="315"/>
          <w:marBottom w:val="0"/>
          <w:divBdr>
            <w:top w:val="none" w:sz="0" w:space="0" w:color="auto"/>
            <w:left w:val="none" w:sz="0" w:space="0" w:color="auto"/>
            <w:bottom w:val="none" w:sz="0" w:space="0" w:color="auto"/>
            <w:right w:val="none" w:sz="0" w:space="0" w:color="auto"/>
          </w:divBdr>
          <w:divsChild>
            <w:div w:id="10286784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3327100">
                  <w:marLeft w:val="0"/>
                  <w:marRight w:val="0"/>
                  <w:marTop w:val="0"/>
                  <w:marBottom w:val="0"/>
                  <w:divBdr>
                    <w:top w:val="none" w:sz="0" w:space="0" w:color="auto"/>
                    <w:left w:val="none" w:sz="0" w:space="0" w:color="auto"/>
                    <w:bottom w:val="none" w:sz="0" w:space="0" w:color="auto"/>
                    <w:right w:val="none" w:sz="0" w:space="0" w:color="auto"/>
                  </w:divBdr>
                </w:div>
                <w:div w:id="290786783">
                  <w:marLeft w:val="0"/>
                  <w:marRight w:val="0"/>
                  <w:marTop w:val="0"/>
                  <w:marBottom w:val="0"/>
                  <w:divBdr>
                    <w:top w:val="none" w:sz="0" w:space="0" w:color="auto"/>
                    <w:left w:val="none" w:sz="0" w:space="0" w:color="auto"/>
                    <w:bottom w:val="none" w:sz="0" w:space="0" w:color="auto"/>
                    <w:right w:val="none" w:sz="0" w:space="0" w:color="auto"/>
                  </w:divBdr>
                </w:div>
              </w:divsChild>
            </w:div>
            <w:div w:id="96334501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0561483">
                  <w:marLeft w:val="0"/>
                  <w:marRight w:val="0"/>
                  <w:marTop w:val="0"/>
                  <w:marBottom w:val="0"/>
                  <w:divBdr>
                    <w:top w:val="none" w:sz="0" w:space="0" w:color="auto"/>
                    <w:left w:val="none" w:sz="0" w:space="0" w:color="auto"/>
                    <w:bottom w:val="none" w:sz="0" w:space="0" w:color="auto"/>
                    <w:right w:val="none" w:sz="0" w:space="0" w:color="auto"/>
                  </w:divBdr>
                </w:div>
                <w:div w:id="834226176">
                  <w:marLeft w:val="0"/>
                  <w:marRight w:val="0"/>
                  <w:marTop w:val="0"/>
                  <w:marBottom w:val="0"/>
                  <w:divBdr>
                    <w:top w:val="none" w:sz="0" w:space="0" w:color="auto"/>
                    <w:left w:val="none" w:sz="0" w:space="0" w:color="auto"/>
                    <w:bottom w:val="none" w:sz="0" w:space="0" w:color="auto"/>
                    <w:right w:val="none" w:sz="0" w:space="0" w:color="auto"/>
                  </w:divBdr>
                </w:div>
              </w:divsChild>
            </w:div>
            <w:div w:id="5702397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33788608">
                  <w:marLeft w:val="0"/>
                  <w:marRight w:val="0"/>
                  <w:marTop w:val="0"/>
                  <w:marBottom w:val="0"/>
                  <w:divBdr>
                    <w:top w:val="none" w:sz="0" w:space="0" w:color="auto"/>
                    <w:left w:val="none" w:sz="0" w:space="0" w:color="auto"/>
                    <w:bottom w:val="none" w:sz="0" w:space="0" w:color="auto"/>
                    <w:right w:val="none" w:sz="0" w:space="0" w:color="auto"/>
                  </w:divBdr>
                </w:div>
                <w:div w:id="1074552189">
                  <w:marLeft w:val="0"/>
                  <w:marRight w:val="0"/>
                  <w:marTop w:val="0"/>
                  <w:marBottom w:val="0"/>
                  <w:divBdr>
                    <w:top w:val="none" w:sz="0" w:space="0" w:color="auto"/>
                    <w:left w:val="none" w:sz="0" w:space="0" w:color="auto"/>
                    <w:bottom w:val="none" w:sz="0" w:space="0" w:color="auto"/>
                    <w:right w:val="none" w:sz="0" w:space="0" w:color="auto"/>
                  </w:divBdr>
                </w:div>
              </w:divsChild>
            </w:div>
            <w:div w:id="12157741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7498693">
                  <w:marLeft w:val="0"/>
                  <w:marRight w:val="0"/>
                  <w:marTop w:val="0"/>
                  <w:marBottom w:val="0"/>
                  <w:divBdr>
                    <w:top w:val="none" w:sz="0" w:space="0" w:color="auto"/>
                    <w:left w:val="none" w:sz="0" w:space="0" w:color="auto"/>
                    <w:bottom w:val="none" w:sz="0" w:space="0" w:color="auto"/>
                    <w:right w:val="none" w:sz="0" w:space="0" w:color="auto"/>
                  </w:divBdr>
                </w:div>
                <w:div w:id="458113821">
                  <w:marLeft w:val="0"/>
                  <w:marRight w:val="0"/>
                  <w:marTop w:val="0"/>
                  <w:marBottom w:val="0"/>
                  <w:divBdr>
                    <w:top w:val="none" w:sz="0" w:space="0" w:color="auto"/>
                    <w:left w:val="none" w:sz="0" w:space="0" w:color="auto"/>
                    <w:bottom w:val="none" w:sz="0" w:space="0" w:color="auto"/>
                    <w:right w:val="none" w:sz="0" w:space="0" w:color="auto"/>
                  </w:divBdr>
                </w:div>
              </w:divsChild>
            </w:div>
            <w:div w:id="11063898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434661">
                  <w:marLeft w:val="0"/>
                  <w:marRight w:val="0"/>
                  <w:marTop w:val="0"/>
                  <w:marBottom w:val="0"/>
                  <w:divBdr>
                    <w:top w:val="none" w:sz="0" w:space="0" w:color="auto"/>
                    <w:left w:val="none" w:sz="0" w:space="0" w:color="auto"/>
                    <w:bottom w:val="none" w:sz="0" w:space="0" w:color="auto"/>
                    <w:right w:val="none" w:sz="0" w:space="0" w:color="auto"/>
                  </w:divBdr>
                </w:div>
                <w:div w:id="1543783083">
                  <w:marLeft w:val="0"/>
                  <w:marRight w:val="0"/>
                  <w:marTop w:val="0"/>
                  <w:marBottom w:val="0"/>
                  <w:divBdr>
                    <w:top w:val="none" w:sz="0" w:space="0" w:color="auto"/>
                    <w:left w:val="none" w:sz="0" w:space="0" w:color="auto"/>
                    <w:bottom w:val="none" w:sz="0" w:space="0" w:color="auto"/>
                    <w:right w:val="none" w:sz="0" w:space="0" w:color="auto"/>
                  </w:divBdr>
                </w:div>
              </w:divsChild>
            </w:div>
            <w:div w:id="34879552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97731884">
                  <w:marLeft w:val="0"/>
                  <w:marRight w:val="0"/>
                  <w:marTop w:val="0"/>
                  <w:marBottom w:val="0"/>
                  <w:divBdr>
                    <w:top w:val="none" w:sz="0" w:space="0" w:color="auto"/>
                    <w:left w:val="none" w:sz="0" w:space="0" w:color="auto"/>
                    <w:bottom w:val="none" w:sz="0" w:space="0" w:color="auto"/>
                    <w:right w:val="none" w:sz="0" w:space="0" w:color="auto"/>
                  </w:divBdr>
                </w:div>
                <w:div w:id="552470202">
                  <w:marLeft w:val="0"/>
                  <w:marRight w:val="0"/>
                  <w:marTop w:val="0"/>
                  <w:marBottom w:val="0"/>
                  <w:divBdr>
                    <w:top w:val="none" w:sz="0" w:space="0" w:color="auto"/>
                    <w:left w:val="none" w:sz="0" w:space="0" w:color="auto"/>
                    <w:bottom w:val="none" w:sz="0" w:space="0" w:color="auto"/>
                    <w:right w:val="none" w:sz="0" w:space="0" w:color="auto"/>
                  </w:divBdr>
                </w:div>
              </w:divsChild>
            </w:div>
            <w:div w:id="7878160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89106340">
                  <w:marLeft w:val="0"/>
                  <w:marRight w:val="0"/>
                  <w:marTop w:val="0"/>
                  <w:marBottom w:val="0"/>
                  <w:divBdr>
                    <w:top w:val="none" w:sz="0" w:space="0" w:color="auto"/>
                    <w:left w:val="none" w:sz="0" w:space="0" w:color="auto"/>
                    <w:bottom w:val="none" w:sz="0" w:space="0" w:color="auto"/>
                    <w:right w:val="none" w:sz="0" w:space="0" w:color="auto"/>
                  </w:divBdr>
                </w:div>
                <w:div w:id="1741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6006361">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12896095">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924262">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48079389">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61083133">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1965449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80591495">
      <w:bodyDiv w:val="1"/>
      <w:marLeft w:val="0"/>
      <w:marRight w:val="0"/>
      <w:marTop w:val="0"/>
      <w:marBottom w:val="0"/>
      <w:divBdr>
        <w:top w:val="none" w:sz="0" w:space="0" w:color="auto"/>
        <w:left w:val="none" w:sz="0" w:space="0" w:color="auto"/>
        <w:bottom w:val="none" w:sz="0" w:space="0" w:color="auto"/>
        <w:right w:val="none" w:sz="0" w:space="0" w:color="auto"/>
      </w:divBdr>
    </w:div>
    <w:div w:id="212272066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E0176-33B0-C349-A0FD-3225CA27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978</Words>
  <Characters>5576</Characters>
  <Application>Microsoft Macintosh Word</Application>
  <DocSecurity>0</DocSecurity>
  <Lines>46</Lines>
  <Paragraphs>13</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27</cp:revision>
  <dcterms:created xsi:type="dcterms:W3CDTF">2019-09-08T11:46:00Z</dcterms:created>
  <dcterms:modified xsi:type="dcterms:W3CDTF">2019-12-14T19:24:00Z</dcterms:modified>
</cp:coreProperties>
</file>