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43BDC18D" w:rsidR="006F2D56" w:rsidRPr="00750A93" w:rsidRDefault="0020148F" w:rsidP="006F2D56">
                            <w:pPr>
                              <w:pStyle w:val="KonuBal"/>
                              <w:rPr>
                                <w:rFonts w:ascii="Times New Roman" w:hAnsi="Times New Roman" w:cs="Times New Roman"/>
                                <w:b/>
                                <w:sz w:val="44"/>
                                <w:szCs w:val="44"/>
                              </w:rPr>
                            </w:pPr>
                            <w:r>
                              <w:rPr>
                                <w:rFonts w:ascii="Times New Roman" w:hAnsi="Times New Roman" w:cs="Times New Roman"/>
                                <w:b/>
                                <w:sz w:val="44"/>
                                <w:szCs w:val="44"/>
                              </w:rPr>
                              <w:t>GÜMÜŞ KANAT</w:t>
                            </w:r>
                          </w:p>
                          <w:p w14:paraId="0F378FA0" w14:textId="2D4480DF" w:rsidR="006F2D56" w:rsidRPr="006F2D56" w:rsidRDefault="0020148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4513F5">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43BDC18D" w:rsidR="006F2D56" w:rsidRPr="00750A93" w:rsidRDefault="0020148F" w:rsidP="006F2D56">
                      <w:pPr>
                        <w:pStyle w:val="KonuBal"/>
                        <w:rPr>
                          <w:rFonts w:ascii="Times New Roman" w:hAnsi="Times New Roman" w:cs="Times New Roman"/>
                          <w:b/>
                          <w:sz w:val="44"/>
                          <w:szCs w:val="44"/>
                        </w:rPr>
                      </w:pPr>
                      <w:r>
                        <w:rPr>
                          <w:rFonts w:ascii="Times New Roman" w:hAnsi="Times New Roman" w:cs="Times New Roman"/>
                          <w:b/>
                          <w:sz w:val="44"/>
                          <w:szCs w:val="44"/>
                        </w:rPr>
                        <w:t>GÜMÜŞ KANAT</w:t>
                      </w:r>
                    </w:p>
                    <w:p w14:paraId="0F378FA0" w14:textId="2D4480DF" w:rsidR="006F2D56" w:rsidRPr="006F2D56" w:rsidRDefault="0020148F"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23_27</w:t>
                      </w:r>
                      <w:r w:rsidR="006F2D56" w:rsidRPr="006F2D56">
                        <w:rPr>
                          <w:rFonts w:ascii="Times New Roman" w:hAnsi="Times New Roman" w:cs="Times New Roman"/>
                          <w:color w:val="FFFFFF" w:themeColor="background1"/>
                          <w:szCs w:val="32"/>
                        </w:rPr>
                        <w:t xml:space="preserve"> </w:t>
                      </w:r>
                      <w:r w:rsidR="004513F5">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20148F" w:rsidRDefault="00033AB8" w:rsidP="00D566F6">
      <w:pPr>
        <w:tabs>
          <w:tab w:val="left" w:pos="2769"/>
        </w:tabs>
        <w:rPr>
          <w:b/>
          <w:color w:val="000000" w:themeColor="text1"/>
          <w:sz w:val="22"/>
          <w:szCs w:val="22"/>
        </w:rPr>
      </w:pPr>
      <w:r w:rsidRPr="0020148F">
        <w:rPr>
          <w:b/>
          <w:color w:val="5B9BD5" w:themeColor="accent1"/>
          <w:sz w:val="22"/>
          <w:szCs w:val="22"/>
        </w:rPr>
        <w:t>Ders</w:t>
      </w:r>
      <w:r w:rsidR="008752D5" w:rsidRPr="0020148F">
        <w:rPr>
          <w:b/>
          <w:color w:val="5B9BD5" w:themeColor="accent1"/>
          <w:sz w:val="22"/>
          <w:szCs w:val="22"/>
        </w:rPr>
        <w:tab/>
      </w:r>
      <w:r w:rsidR="009F624F" w:rsidRPr="0020148F">
        <w:rPr>
          <w:b/>
          <w:color w:val="5B9BD5" w:themeColor="accent1"/>
          <w:sz w:val="22"/>
          <w:szCs w:val="22"/>
        </w:rPr>
        <w:tab/>
      </w:r>
      <w:r w:rsidRPr="0020148F">
        <w:rPr>
          <w:b/>
          <w:color w:val="5B9BD5" w:themeColor="accent1"/>
          <w:sz w:val="22"/>
          <w:szCs w:val="22"/>
        </w:rPr>
        <w:t>:</w:t>
      </w:r>
      <w:r w:rsidRPr="0020148F">
        <w:rPr>
          <w:b/>
          <w:color w:val="70AD47" w:themeColor="accent6"/>
          <w:sz w:val="22"/>
          <w:szCs w:val="22"/>
        </w:rPr>
        <w:t xml:space="preserve"> </w:t>
      </w:r>
      <w:r w:rsidR="00DB4B06" w:rsidRPr="0020148F">
        <w:rPr>
          <w:b/>
          <w:color w:val="000000" w:themeColor="text1"/>
          <w:sz w:val="22"/>
          <w:szCs w:val="22"/>
        </w:rPr>
        <w:t>TÜRKÇE</w:t>
      </w:r>
    </w:p>
    <w:p w14:paraId="22AD269B" w14:textId="77777777" w:rsidR="00DC03F4" w:rsidRPr="0020148F" w:rsidRDefault="00033AB8" w:rsidP="00DC03F4">
      <w:pPr>
        <w:tabs>
          <w:tab w:val="left" w:pos="2769"/>
        </w:tabs>
        <w:rPr>
          <w:b/>
          <w:color w:val="000000" w:themeColor="text1"/>
          <w:sz w:val="22"/>
          <w:szCs w:val="22"/>
        </w:rPr>
      </w:pPr>
      <w:r w:rsidRPr="0020148F">
        <w:rPr>
          <w:b/>
          <w:color w:val="5B9BD5" w:themeColor="accent1"/>
          <w:sz w:val="22"/>
          <w:szCs w:val="22"/>
        </w:rPr>
        <w:t>Sınıf</w:t>
      </w:r>
      <w:r w:rsidR="008752D5" w:rsidRPr="0020148F">
        <w:rPr>
          <w:b/>
          <w:color w:val="5B9BD5" w:themeColor="accent1"/>
          <w:sz w:val="22"/>
          <w:szCs w:val="22"/>
        </w:rPr>
        <w:tab/>
      </w:r>
      <w:r w:rsidR="009F624F" w:rsidRPr="0020148F">
        <w:rPr>
          <w:b/>
          <w:color w:val="5B9BD5" w:themeColor="accent1"/>
          <w:sz w:val="22"/>
          <w:szCs w:val="22"/>
        </w:rPr>
        <w:tab/>
      </w:r>
      <w:r w:rsidRPr="0020148F">
        <w:rPr>
          <w:b/>
          <w:color w:val="5B9BD5" w:themeColor="accent1"/>
          <w:sz w:val="22"/>
          <w:szCs w:val="22"/>
        </w:rPr>
        <w:t>:</w:t>
      </w:r>
      <w:r w:rsidRPr="0020148F">
        <w:rPr>
          <w:b/>
          <w:color w:val="70AD47" w:themeColor="accent6"/>
          <w:sz w:val="22"/>
          <w:szCs w:val="22"/>
        </w:rPr>
        <w:t xml:space="preserve"> </w:t>
      </w:r>
      <w:r w:rsidR="00DC03F4" w:rsidRPr="0020148F">
        <w:rPr>
          <w:b/>
          <w:color w:val="000000" w:themeColor="text1"/>
          <w:sz w:val="22"/>
          <w:szCs w:val="22"/>
        </w:rPr>
        <w:t>6</w:t>
      </w:r>
    </w:p>
    <w:p w14:paraId="7D915797" w14:textId="0F0C5D79" w:rsidR="0020148F" w:rsidRDefault="008752D5" w:rsidP="0020148F">
      <w:pPr>
        <w:spacing w:before="20" w:after="20"/>
        <w:rPr>
          <w:b/>
          <w:bCs/>
          <w:color w:val="000000"/>
          <w:sz w:val="22"/>
          <w:szCs w:val="22"/>
        </w:rPr>
      </w:pPr>
      <w:r w:rsidRPr="0020148F">
        <w:rPr>
          <w:b/>
          <w:color w:val="5B9BD5" w:themeColor="accent1"/>
          <w:sz w:val="22"/>
          <w:szCs w:val="22"/>
        </w:rPr>
        <w:t>Tema / Metnin Adı</w:t>
      </w:r>
      <w:r w:rsidRPr="0020148F">
        <w:rPr>
          <w:b/>
          <w:color w:val="5B9BD5" w:themeColor="accent1"/>
          <w:sz w:val="22"/>
          <w:szCs w:val="22"/>
        </w:rPr>
        <w:tab/>
      </w:r>
      <w:r w:rsidR="009F624F" w:rsidRPr="0020148F">
        <w:rPr>
          <w:b/>
          <w:color w:val="5B9BD5" w:themeColor="accent1"/>
          <w:sz w:val="22"/>
          <w:szCs w:val="22"/>
        </w:rPr>
        <w:t xml:space="preserve">  </w:t>
      </w:r>
      <w:r w:rsidR="009F624F" w:rsidRPr="0020148F">
        <w:rPr>
          <w:b/>
          <w:color w:val="5B9BD5" w:themeColor="accent1"/>
          <w:sz w:val="22"/>
          <w:szCs w:val="22"/>
        </w:rPr>
        <w:tab/>
      </w:r>
      <w:r w:rsidRPr="0020148F">
        <w:rPr>
          <w:b/>
          <w:color w:val="5B9BD5" w:themeColor="accent1"/>
          <w:sz w:val="22"/>
          <w:szCs w:val="22"/>
        </w:rPr>
        <w:t xml:space="preserve">: </w:t>
      </w:r>
      <w:r w:rsidR="002501C8" w:rsidRPr="0020148F">
        <w:rPr>
          <w:b/>
          <w:bCs/>
          <w:color w:val="000000"/>
          <w:sz w:val="22"/>
          <w:szCs w:val="22"/>
        </w:rPr>
        <w:t xml:space="preserve">ERDEMLER / </w:t>
      </w:r>
      <w:r w:rsidR="00672271">
        <w:rPr>
          <w:b/>
          <w:bCs/>
          <w:color w:val="000000"/>
          <w:sz w:val="22"/>
          <w:szCs w:val="22"/>
        </w:rPr>
        <w:t>GÜMÜŞ KANAT</w:t>
      </w:r>
      <w:bookmarkStart w:id="0" w:name="_GoBack"/>
      <w:bookmarkEnd w:id="0"/>
    </w:p>
    <w:p w14:paraId="37159B55" w14:textId="4BDA3012" w:rsidR="0020148F" w:rsidRPr="0020148F" w:rsidRDefault="00033AB8" w:rsidP="0020148F">
      <w:pPr>
        <w:spacing w:before="20" w:after="20"/>
        <w:rPr>
          <w:b/>
          <w:bCs/>
          <w:color w:val="000000"/>
          <w:sz w:val="22"/>
          <w:szCs w:val="22"/>
        </w:rPr>
      </w:pPr>
      <w:r w:rsidRPr="0020148F">
        <w:rPr>
          <w:b/>
          <w:color w:val="5B9BD5" w:themeColor="accent1"/>
          <w:sz w:val="22"/>
          <w:szCs w:val="22"/>
        </w:rPr>
        <w:t>Konu</w:t>
      </w:r>
      <w:r w:rsidR="00DC03F4" w:rsidRPr="0020148F">
        <w:rPr>
          <w:b/>
          <w:color w:val="5B9BD5" w:themeColor="accent1"/>
          <w:sz w:val="22"/>
          <w:szCs w:val="22"/>
        </w:rPr>
        <w:t>lar</w:t>
      </w:r>
      <w:r w:rsidR="008752D5" w:rsidRPr="0020148F">
        <w:rPr>
          <w:b/>
          <w:color w:val="5B9BD5" w:themeColor="accent1"/>
          <w:sz w:val="22"/>
          <w:szCs w:val="22"/>
        </w:rPr>
        <w:tab/>
      </w:r>
      <w:r w:rsidR="009F624F" w:rsidRPr="0020148F">
        <w:rPr>
          <w:b/>
          <w:color w:val="5B9BD5" w:themeColor="accent1"/>
          <w:sz w:val="22"/>
          <w:szCs w:val="22"/>
        </w:rPr>
        <w:tab/>
      </w:r>
      <w:r w:rsidR="004513F5" w:rsidRPr="0020148F">
        <w:rPr>
          <w:b/>
          <w:color w:val="5B9BD5" w:themeColor="accent1"/>
          <w:sz w:val="22"/>
          <w:szCs w:val="22"/>
        </w:rPr>
        <w:tab/>
      </w:r>
      <w:r w:rsidR="009F624F" w:rsidRPr="0020148F">
        <w:rPr>
          <w:b/>
          <w:color w:val="5B9BD5" w:themeColor="accent1"/>
          <w:sz w:val="22"/>
          <w:szCs w:val="22"/>
        </w:rPr>
        <w:t xml:space="preserve">: </w:t>
      </w:r>
      <w:r w:rsidR="0020148F" w:rsidRPr="0020148F">
        <w:rPr>
          <w:color w:val="000000"/>
          <w:sz w:val="22"/>
          <w:szCs w:val="22"/>
        </w:rPr>
        <w:t>Kelime anlam</w:t>
      </w:r>
      <w:r w:rsidR="0020148F" w:rsidRPr="0020148F">
        <w:rPr>
          <w:color w:val="000000"/>
          <w:sz w:val="22"/>
          <w:szCs w:val="22"/>
        </w:rPr>
        <w:t xml:space="preserve"> / </w:t>
      </w:r>
      <w:r w:rsidR="0020148F" w:rsidRPr="0020148F">
        <w:rPr>
          <w:color w:val="000000"/>
          <w:sz w:val="22"/>
          <w:szCs w:val="22"/>
        </w:rPr>
        <w:t>Noktalama işaretleri</w:t>
      </w:r>
      <w:r w:rsidR="0020148F" w:rsidRPr="0020148F">
        <w:rPr>
          <w:color w:val="000000"/>
          <w:sz w:val="22"/>
          <w:szCs w:val="22"/>
        </w:rPr>
        <w:t xml:space="preserve"> /</w:t>
      </w:r>
      <w:r w:rsidR="0020148F" w:rsidRPr="0020148F">
        <w:rPr>
          <w:color w:val="000000"/>
          <w:sz w:val="22"/>
          <w:szCs w:val="22"/>
        </w:rPr>
        <w:t>Sıfatlar ( İşaret Sıfatları)</w:t>
      </w:r>
      <w:r w:rsidR="0020148F" w:rsidRPr="0020148F">
        <w:rPr>
          <w:color w:val="000000"/>
          <w:sz w:val="22"/>
          <w:szCs w:val="22"/>
        </w:rPr>
        <w:t xml:space="preserve"> / </w:t>
      </w:r>
      <w:r w:rsidR="0020148F" w:rsidRPr="0020148F">
        <w:rPr>
          <w:color w:val="000000"/>
          <w:sz w:val="22"/>
          <w:szCs w:val="22"/>
        </w:rPr>
        <w:t xml:space="preserve">Plan program yapma </w:t>
      </w:r>
    </w:p>
    <w:p w14:paraId="7AA16454" w14:textId="3810C53A" w:rsidR="002501C8" w:rsidRDefault="002501C8" w:rsidP="002501C8">
      <w:pPr>
        <w:spacing w:before="20" w:after="20"/>
        <w:ind w:left="61" w:right="-144"/>
        <w:jc w:val="both"/>
        <w:rPr>
          <w:color w:val="000000"/>
          <w:sz w:val="18"/>
          <w:szCs w:val="18"/>
        </w:rPr>
      </w:pPr>
    </w:p>
    <w:p w14:paraId="5777F543" w14:textId="478BB1E5" w:rsidR="004513F5" w:rsidRDefault="004513F5" w:rsidP="004513F5">
      <w:pPr>
        <w:spacing w:before="20" w:after="20"/>
        <w:ind w:left="61" w:right="-144"/>
        <w:jc w:val="both"/>
        <w:rPr>
          <w:color w:val="000000"/>
          <w:sz w:val="18"/>
          <w:szCs w:val="18"/>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58E096FC" w14:textId="77777777" w:rsidR="0020148F" w:rsidRPr="0020148F" w:rsidRDefault="0020148F" w:rsidP="0020148F">
      <w:pPr>
        <w:pStyle w:val="AralkYok"/>
        <w:rPr>
          <w:rFonts w:ascii="Times New Roman" w:eastAsiaTheme="minorHAnsi" w:hAnsi="Times New Roman" w:cs="Times New Roman"/>
          <w:b/>
          <w:bCs/>
          <w:sz w:val="16"/>
          <w:szCs w:val="16"/>
          <w:lang w:val="tr-TR" w:eastAsia="tr-TR"/>
        </w:rPr>
      </w:pPr>
      <w:r w:rsidRPr="0020148F">
        <w:rPr>
          <w:rFonts w:ascii="Times New Roman" w:eastAsiaTheme="minorHAnsi" w:hAnsi="Times New Roman" w:cs="Times New Roman"/>
          <w:b/>
          <w:bCs/>
          <w:sz w:val="16"/>
          <w:szCs w:val="16"/>
          <w:lang w:val="tr-TR" w:eastAsia="tr-TR"/>
        </w:rPr>
        <w:t>OKUMA</w:t>
      </w:r>
    </w:p>
    <w:p w14:paraId="3B0D273A"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T.6.3.1. Noktalama işaretlerine dikkat ederek sesli ve sessiz okur. </w:t>
      </w:r>
    </w:p>
    <w:p w14:paraId="02A6A235"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T.6.3.5. Bağlamdan yararlanarak bilmediği kelime ve kelime gruplarının anlamını tahmin eder. </w:t>
      </w:r>
    </w:p>
    <w:p w14:paraId="4DA97F54"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a) Öğrencilerin tahmin ettikleri kelime ve kelime gruplarını öğrenmek için sözlük, atasözleri ve deyimler sözlüğü vb. araçları kullanmaları sağlanır</w:t>
      </w:r>
    </w:p>
    <w:p w14:paraId="7A869C92"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T.6.3.8. İsim ve sıfatların metnin anlamına olan katkısını açıklar. </w:t>
      </w:r>
    </w:p>
    <w:p w14:paraId="193182D4"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T.6.3.17. Metinle ilgili soruları cevaplar. Metin içi ve metin dışı anlam ilişkileri kurulur. </w:t>
      </w:r>
    </w:p>
    <w:p w14:paraId="1B74C72D"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T.6.3.18. Metinle ilgili sorular sorar. </w:t>
      </w:r>
    </w:p>
    <w:p w14:paraId="6A09B9C0"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T.6.3.20. Metnin ana fikrini/ana duygusunu belirler. </w:t>
      </w:r>
    </w:p>
    <w:p w14:paraId="1227E1A1"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T.6.3.35. Grafik, tablo ve çizelgeyle sunulan bilgileri yorumlar.</w:t>
      </w:r>
    </w:p>
    <w:p w14:paraId="1F07A007"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p>
    <w:p w14:paraId="0292EB69" w14:textId="77777777" w:rsidR="0020148F" w:rsidRPr="0020148F" w:rsidRDefault="0020148F" w:rsidP="0020148F">
      <w:pPr>
        <w:pStyle w:val="AralkYok"/>
        <w:rPr>
          <w:rFonts w:ascii="Times New Roman" w:eastAsiaTheme="minorHAnsi" w:hAnsi="Times New Roman" w:cs="Times New Roman"/>
          <w:b/>
          <w:bCs/>
          <w:sz w:val="16"/>
          <w:szCs w:val="16"/>
          <w:lang w:val="tr-TR" w:eastAsia="tr-TR"/>
        </w:rPr>
      </w:pPr>
      <w:r w:rsidRPr="0020148F">
        <w:rPr>
          <w:rFonts w:ascii="Times New Roman" w:eastAsiaTheme="minorHAnsi" w:hAnsi="Times New Roman" w:cs="Times New Roman"/>
          <w:b/>
          <w:bCs/>
          <w:sz w:val="16"/>
          <w:szCs w:val="16"/>
          <w:lang w:val="tr-TR" w:eastAsia="tr-TR"/>
        </w:rPr>
        <w:t>KONUŞMA</w:t>
      </w:r>
    </w:p>
    <w:p w14:paraId="595DDDD4"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T.6.2.1. Hazırlıklı konuşma yapar. Öğrencilerin verilen bir konu hakkında görsellerle destekleyerek kısa sunum hazırlamaları ve prova yapmaları sağlanır.</w:t>
      </w:r>
    </w:p>
    <w:p w14:paraId="01140130"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p>
    <w:p w14:paraId="777E3985" w14:textId="77777777" w:rsidR="0020148F" w:rsidRPr="0020148F" w:rsidRDefault="0020148F" w:rsidP="0020148F">
      <w:pPr>
        <w:pStyle w:val="AralkYok"/>
        <w:rPr>
          <w:rFonts w:ascii="Times New Roman" w:eastAsiaTheme="minorHAnsi" w:hAnsi="Times New Roman" w:cs="Times New Roman"/>
          <w:b/>
          <w:bCs/>
          <w:sz w:val="16"/>
          <w:szCs w:val="16"/>
          <w:lang w:val="tr-TR" w:eastAsia="tr-TR"/>
        </w:rPr>
      </w:pPr>
      <w:r w:rsidRPr="0020148F">
        <w:rPr>
          <w:rFonts w:ascii="Times New Roman" w:eastAsiaTheme="minorHAnsi" w:hAnsi="Times New Roman" w:cs="Times New Roman"/>
          <w:b/>
          <w:bCs/>
          <w:sz w:val="16"/>
          <w:szCs w:val="16"/>
          <w:lang w:val="tr-TR" w:eastAsia="tr-TR"/>
        </w:rPr>
        <w:t>YAZMA</w:t>
      </w:r>
    </w:p>
    <w:p w14:paraId="40718E2A"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T.6.4.4. Yazma stratejilerini uygular. Güdümlü, serbest, kontrollü, tahminde bulunma, metin tamamlama, bir metni kendi kelimeleri ile yeniden oluşturma, boşluk doldurma, grup olarak yazma gibi yöntem ve tekniklerin kullanılması sağlanır.</w:t>
      </w:r>
    </w:p>
    <w:p w14:paraId="5F67C762" w14:textId="77777777" w:rsidR="0020148F" w:rsidRPr="0020148F" w:rsidRDefault="0020148F" w:rsidP="0020148F">
      <w:pPr>
        <w:pStyle w:val="AralkYok"/>
        <w:rPr>
          <w:rFonts w:ascii="Times New Roman" w:eastAsiaTheme="minorHAnsi" w:hAnsi="Times New Roman" w:cs="Times New Roman"/>
          <w:bCs/>
          <w:sz w:val="16"/>
          <w:szCs w:val="16"/>
          <w:lang w:val="tr-TR" w:eastAsia="tr-TR"/>
        </w:rPr>
      </w:pPr>
      <w:r w:rsidRPr="0020148F">
        <w:rPr>
          <w:rFonts w:ascii="Times New Roman" w:eastAsiaTheme="minorHAnsi" w:hAnsi="Times New Roman" w:cs="Times New Roman"/>
          <w:bCs/>
          <w:sz w:val="16"/>
          <w:szCs w:val="16"/>
          <w:lang w:val="tr-TR" w:eastAsia="tr-TR"/>
        </w:rPr>
        <w:t xml:space="preserve">T.6.4.8. Yazdıklarının içeriğine uygun başlık belirler. </w:t>
      </w:r>
    </w:p>
    <w:p w14:paraId="31C470EA" w14:textId="77777777" w:rsidR="002501C8" w:rsidRPr="00A77AA0" w:rsidRDefault="002501C8" w:rsidP="002501C8">
      <w:pPr>
        <w:pStyle w:val="AralkYok"/>
        <w:rPr>
          <w:sz w:val="18"/>
          <w:szCs w:val="18"/>
          <w:lang w:val="tr-TR"/>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20148F" w:rsidRDefault="00033AB8" w:rsidP="00065282">
      <w:pPr>
        <w:ind w:right="-144"/>
        <w:jc w:val="center"/>
        <w:rPr>
          <w:b/>
          <w:color w:val="5B9BD5" w:themeColor="accent1"/>
          <w:sz w:val="22"/>
          <w:szCs w:val="22"/>
          <w:u w:val="single"/>
        </w:rPr>
      </w:pPr>
      <w:r w:rsidRPr="0020148F">
        <w:rPr>
          <w:b/>
          <w:color w:val="5B9BD5" w:themeColor="accent1"/>
          <w:sz w:val="22"/>
          <w:szCs w:val="22"/>
          <w:u w:val="single"/>
        </w:rPr>
        <w:t>YÖNTEM VE TEKNİKLERİ</w:t>
      </w:r>
    </w:p>
    <w:p w14:paraId="33F7628E" w14:textId="77777777" w:rsidR="00F01D9D" w:rsidRPr="0020148F" w:rsidRDefault="00F01D9D" w:rsidP="00F01D9D">
      <w:pPr>
        <w:spacing w:before="40"/>
        <w:rPr>
          <w:bCs/>
          <w:color w:val="000000"/>
          <w:sz w:val="22"/>
          <w:szCs w:val="22"/>
        </w:rPr>
      </w:pPr>
      <w:r w:rsidRPr="0020148F">
        <w:rPr>
          <w:bCs/>
          <w:color w:val="000000"/>
          <w:sz w:val="22"/>
          <w:szCs w:val="22"/>
        </w:rPr>
        <w:t>Okuma, role girerek okuma, açıklayarak okuma, inceleme, günlük hayatla ilişkilendirme ve günlük hayattan örnekler verme</w:t>
      </w:r>
    </w:p>
    <w:p w14:paraId="05DD94E1" w14:textId="77777777" w:rsidR="00373141" w:rsidRPr="0020148F" w:rsidRDefault="00033AB8" w:rsidP="00065282">
      <w:pPr>
        <w:spacing w:before="20" w:after="20"/>
        <w:jc w:val="center"/>
        <w:rPr>
          <w:b/>
          <w:color w:val="5B9BD5" w:themeColor="accent1"/>
          <w:sz w:val="22"/>
          <w:szCs w:val="22"/>
          <w:u w:val="single"/>
        </w:rPr>
      </w:pPr>
      <w:r w:rsidRPr="0020148F">
        <w:rPr>
          <w:b/>
          <w:color w:val="5B9BD5" w:themeColor="accent1"/>
          <w:sz w:val="22"/>
          <w:szCs w:val="22"/>
          <w:u w:val="single"/>
        </w:rPr>
        <w:t xml:space="preserve">ARAÇ-GEREÇLER VE KAYNAKÇA </w:t>
      </w:r>
    </w:p>
    <w:p w14:paraId="20A5416D" w14:textId="77777777" w:rsidR="00065282" w:rsidRPr="0020148F" w:rsidRDefault="008752D5" w:rsidP="00065282">
      <w:pPr>
        <w:ind w:right="-144"/>
        <w:rPr>
          <w:bCs/>
          <w:color w:val="000000"/>
          <w:sz w:val="22"/>
          <w:szCs w:val="22"/>
          <w:u w:val="single"/>
        </w:rPr>
      </w:pPr>
      <w:r w:rsidRPr="0020148F">
        <w:rPr>
          <w:bCs/>
          <w:color w:val="000000"/>
          <w:sz w:val="22"/>
          <w:szCs w:val="22"/>
        </w:rPr>
        <w:t>İmla kılavuzu, sözlük, deyimler ve atasözleri sözlüğü, EBA, tdk.gov.tr</w:t>
      </w:r>
    </w:p>
    <w:p w14:paraId="7ECBA339" w14:textId="77777777" w:rsidR="00033AB8" w:rsidRPr="0020148F" w:rsidRDefault="00033AB8" w:rsidP="00065282">
      <w:pPr>
        <w:ind w:right="-144"/>
        <w:jc w:val="center"/>
        <w:rPr>
          <w:b/>
          <w:color w:val="5B9BD5" w:themeColor="accent1"/>
          <w:sz w:val="22"/>
          <w:szCs w:val="22"/>
          <w:u w:val="single"/>
        </w:rPr>
      </w:pPr>
    </w:p>
    <w:p w14:paraId="6541BD7D" w14:textId="77777777" w:rsidR="00065282" w:rsidRPr="0020148F" w:rsidRDefault="00033AB8" w:rsidP="00065282">
      <w:pPr>
        <w:ind w:right="-144"/>
        <w:jc w:val="center"/>
        <w:rPr>
          <w:b/>
          <w:color w:val="5B9BD5" w:themeColor="accent1"/>
          <w:sz w:val="22"/>
          <w:szCs w:val="22"/>
          <w:u w:val="single"/>
        </w:rPr>
      </w:pPr>
      <w:r w:rsidRPr="0020148F">
        <w:rPr>
          <w:b/>
          <w:color w:val="5B9BD5" w:themeColor="accent1"/>
          <w:sz w:val="22"/>
          <w:szCs w:val="22"/>
          <w:u w:val="single"/>
        </w:rPr>
        <w:t>ÖĞRETME-ÖĞRENME ETKİNLİKLERİ</w:t>
      </w:r>
    </w:p>
    <w:p w14:paraId="260F40F3" w14:textId="77777777" w:rsidR="00DC03F4" w:rsidRPr="0020148F" w:rsidRDefault="00065282" w:rsidP="00753EA6">
      <w:pPr>
        <w:ind w:right="-144"/>
        <w:rPr>
          <w:b/>
          <w:color w:val="000000"/>
          <w:sz w:val="22"/>
          <w:szCs w:val="22"/>
          <w:u w:val="single"/>
        </w:rPr>
      </w:pPr>
      <w:r w:rsidRPr="0020148F">
        <w:rPr>
          <w:b/>
          <w:color w:val="000000"/>
          <w:sz w:val="22"/>
          <w:szCs w:val="22"/>
          <w:u w:val="single"/>
        </w:rPr>
        <w:t>Dikkati Çekme</w:t>
      </w:r>
    </w:p>
    <w:p w14:paraId="3BDDCC58" w14:textId="77777777" w:rsidR="0020148F" w:rsidRPr="0020148F" w:rsidRDefault="0020148F" w:rsidP="00065282">
      <w:pPr>
        <w:rPr>
          <w:color w:val="000000"/>
          <w:sz w:val="22"/>
          <w:szCs w:val="22"/>
          <w:shd w:val="clear" w:color="auto" w:fill="FFFFFF"/>
        </w:rPr>
      </w:pPr>
      <w:r w:rsidRPr="0020148F">
        <w:rPr>
          <w:color w:val="000000"/>
          <w:sz w:val="22"/>
          <w:szCs w:val="22"/>
          <w:shd w:val="clear" w:color="auto" w:fill="FFFFFF"/>
        </w:rPr>
        <w:t>Sınıfa girerek “Kış aylarında dışarda kalan hayvanlara yardımcı olan var mı aranızda?”   sorusu ile öğrencilerin dikkati çekilecek.</w:t>
      </w:r>
    </w:p>
    <w:p w14:paraId="434B63CE" w14:textId="77777777" w:rsidR="0020148F" w:rsidRPr="0020148F" w:rsidRDefault="0020148F" w:rsidP="00065282">
      <w:pPr>
        <w:rPr>
          <w:color w:val="000000"/>
          <w:sz w:val="22"/>
          <w:szCs w:val="22"/>
          <w:shd w:val="clear" w:color="auto" w:fill="FFFFFF"/>
        </w:rPr>
      </w:pPr>
    </w:p>
    <w:p w14:paraId="2C689130" w14:textId="46F515A0" w:rsidR="00065282" w:rsidRPr="0020148F" w:rsidRDefault="00065282" w:rsidP="00065282">
      <w:pPr>
        <w:rPr>
          <w:b/>
          <w:color w:val="000000"/>
          <w:sz w:val="22"/>
          <w:szCs w:val="22"/>
          <w:u w:val="single"/>
        </w:rPr>
      </w:pPr>
      <w:r w:rsidRPr="0020148F">
        <w:rPr>
          <w:b/>
          <w:color w:val="000000"/>
          <w:sz w:val="22"/>
          <w:szCs w:val="22"/>
          <w:u w:val="single"/>
        </w:rPr>
        <w:t>Güdüleme</w:t>
      </w:r>
    </w:p>
    <w:p w14:paraId="417D85DA" w14:textId="77777777" w:rsidR="0020148F" w:rsidRPr="0020148F" w:rsidRDefault="0020148F" w:rsidP="008752D5">
      <w:pPr>
        <w:rPr>
          <w:color w:val="000000"/>
          <w:sz w:val="22"/>
          <w:szCs w:val="22"/>
          <w:shd w:val="clear" w:color="auto" w:fill="FFFFFF"/>
        </w:rPr>
      </w:pPr>
      <w:r w:rsidRPr="0020148F">
        <w:rPr>
          <w:color w:val="000000"/>
          <w:sz w:val="22"/>
          <w:szCs w:val="22"/>
          <w:shd w:val="clear" w:color="auto" w:fill="FFFFFF"/>
        </w:rPr>
        <w:t xml:space="preserve">Öğrencilere metnimizin yardıma ihtiyacı olan bir hayvan ile ilgili olduğu söylenecek. Yardımseverlik üzerine birçok hikaye olduğu ifade edilecek ve metnimizin kahramanı Kemal de bunlardan biri olduğu söylenecek. Sayfa 118’de yer alan “GÜMÜŞ KANAT” metnini açmaları istenecek. </w:t>
      </w:r>
    </w:p>
    <w:p w14:paraId="0BFD4100" w14:textId="77777777" w:rsidR="0020148F" w:rsidRPr="0020148F" w:rsidRDefault="0020148F" w:rsidP="008752D5">
      <w:pPr>
        <w:rPr>
          <w:color w:val="000000"/>
          <w:sz w:val="22"/>
          <w:szCs w:val="22"/>
          <w:shd w:val="clear" w:color="auto" w:fill="FFFFFF"/>
        </w:rPr>
      </w:pPr>
    </w:p>
    <w:p w14:paraId="2B702A3C" w14:textId="0784C81A" w:rsidR="00065282" w:rsidRPr="0020148F" w:rsidRDefault="00065282" w:rsidP="008752D5">
      <w:pPr>
        <w:rPr>
          <w:b/>
          <w:color w:val="000000"/>
          <w:sz w:val="22"/>
          <w:szCs w:val="22"/>
          <w:u w:val="single"/>
        </w:rPr>
      </w:pPr>
      <w:r w:rsidRPr="0020148F">
        <w:rPr>
          <w:b/>
          <w:color w:val="000000"/>
          <w:sz w:val="22"/>
          <w:szCs w:val="22"/>
          <w:u w:val="single"/>
        </w:rPr>
        <w:t>Gözden Geçirme</w:t>
      </w:r>
    </w:p>
    <w:p w14:paraId="24C16CFC" w14:textId="02A8306B" w:rsidR="00F01D9D" w:rsidRPr="0020148F" w:rsidRDefault="0020148F" w:rsidP="0020148F">
      <w:pPr>
        <w:rPr>
          <w:bCs/>
          <w:color w:val="000000"/>
          <w:sz w:val="22"/>
          <w:szCs w:val="22"/>
        </w:rPr>
      </w:pPr>
      <w:r w:rsidRPr="0020148F">
        <w:rPr>
          <w:bCs/>
          <w:color w:val="000000"/>
          <w:sz w:val="22"/>
          <w:szCs w:val="22"/>
        </w:rPr>
        <w:t xml:space="preserve">Günlük hayatta öğrencilere yaptıkları bir iyilikten sonra kendilerini nasıl hissettikleri sorulacak.  </w:t>
      </w:r>
    </w:p>
    <w:p w14:paraId="09561ABE" w14:textId="77777777" w:rsidR="0020148F" w:rsidRPr="0020148F" w:rsidRDefault="0020148F" w:rsidP="0020148F">
      <w:pPr>
        <w:rPr>
          <w:bCs/>
          <w:color w:val="000000"/>
          <w:sz w:val="22"/>
          <w:szCs w:val="22"/>
        </w:rPr>
      </w:pPr>
    </w:p>
    <w:p w14:paraId="474CA266" w14:textId="77777777" w:rsidR="0020148F" w:rsidRDefault="0020148F" w:rsidP="0020148F">
      <w:pPr>
        <w:rPr>
          <w:bCs/>
          <w:color w:val="000000"/>
          <w:sz w:val="18"/>
          <w:szCs w:val="18"/>
        </w:rPr>
      </w:pPr>
    </w:p>
    <w:p w14:paraId="61FEF670" w14:textId="77777777" w:rsidR="0020148F" w:rsidRDefault="0020148F" w:rsidP="0020148F">
      <w:pP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6A496B30" w14:textId="77777777" w:rsidR="0020148F" w:rsidRPr="0020148F" w:rsidRDefault="0020148F" w:rsidP="008752D5">
      <w:pPr>
        <w:jc w:val="center"/>
        <w:rPr>
          <w:b/>
          <w:color w:val="5B9BD5" w:themeColor="accent1"/>
          <w:sz w:val="22"/>
          <w:szCs w:val="22"/>
          <w:u w:val="single"/>
        </w:rPr>
      </w:pPr>
    </w:p>
    <w:p w14:paraId="690E0F71" w14:textId="77777777" w:rsidR="0020148F" w:rsidRPr="0020148F" w:rsidRDefault="0020148F" w:rsidP="0020148F">
      <w:pPr>
        <w:numPr>
          <w:ilvl w:val="0"/>
          <w:numId w:val="1"/>
        </w:numPr>
        <w:spacing w:before="20" w:after="20"/>
        <w:jc w:val="both"/>
        <w:rPr>
          <w:color w:val="000000"/>
          <w:sz w:val="22"/>
          <w:szCs w:val="22"/>
        </w:rPr>
      </w:pPr>
      <w:r w:rsidRPr="0020148F">
        <w:rPr>
          <w:bCs/>
          <w:color w:val="000000"/>
          <w:sz w:val="22"/>
          <w:szCs w:val="22"/>
        </w:rPr>
        <w:t xml:space="preserve">Gözden geçirme bölümünde öğrencilerde cevaplar alındıktan sonra  metnin görselleri incelenecek. Görsel okuma yapılacak. </w:t>
      </w:r>
    </w:p>
    <w:p w14:paraId="5B735836" w14:textId="77777777" w:rsidR="0020148F" w:rsidRPr="0020148F" w:rsidRDefault="0020148F" w:rsidP="0020148F">
      <w:pPr>
        <w:numPr>
          <w:ilvl w:val="0"/>
          <w:numId w:val="1"/>
        </w:numPr>
        <w:spacing w:before="20" w:after="20"/>
        <w:jc w:val="both"/>
        <w:rPr>
          <w:color w:val="000000"/>
          <w:sz w:val="22"/>
          <w:szCs w:val="22"/>
        </w:rPr>
      </w:pPr>
      <w:r w:rsidRPr="0020148F">
        <w:rPr>
          <w:color w:val="000000"/>
          <w:sz w:val="22"/>
          <w:szCs w:val="22"/>
        </w:rPr>
        <w:t xml:space="preserve">Daha sonra metin bir kez </w:t>
      </w:r>
      <w:r w:rsidRPr="0020148F">
        <w:rPr>
          <w:bCs/>
          <w:color w:val="000000"/>
          <w:sz w:val="22"/>
          <w:szCs w:val="22"/>
        </w:rPr>
        <w:t xml:space="preserve">sessizce bir kez okunacak. Anlamı bilinmeyen kelimeler belirlenecek. </w:t>
      </w:r>
    </w:p>
    <w:p w14:paraId="730BFA9D" w14:textId="77777777" w:rsidR="0020148F" w:rsidRPr="0020148F" w:rsidRDefault="0020148F" w:rsidP="0020148F">
      <w:pPr>
        <w:numPr>
          <w:ilvl w:val="0"/>
          <w:numId w:val="1"/>
        </w:numPr>
        <w:spacing w:before="20" w:after="20"/>
        <w:jc w:val="both"/>
        <w:rPr>
          <w:color w:val="000000"/>
          <w:sz w:val="22"/>
          <w:szCs w:val="22"/>
        </w:rPr>
      </w:pPr>
      <w:r w:rsidRPr="0020148F">
        <w:rPr>
          <w:bCs/>
          <w:color w:val="000000"/>
          <w:sz w:val="22"/>
          <w:szCs w:val="22"/>
        </w:rPr>
        <w:t xml:space="preserve">Metin bir kez de sesli bölerek okuma yöntemiyle okunacak. Okuma esnasında anahtar kelimeleri bulmaları öğrencilerden istenecek. </w:t>
      </w:r>
    </w:p>
    <w:p w14:paraId="2D9A4190" w14:textId="77777777" w:rsidR="0020148F" w:rsidRPr="0020148F" w:rsidRDefault="0020148F" w:rsidP="0020148F">
      <w:pPr>
        <w:numPr>
          <w:ilvl w:val="0"/>
          <w:numId w:val="1"/>
        </w:numPr>
        <w:spacing w:before="20" w:after="20"/>
        <w:jc w:val="both"/>
        <w:rPr>
          <w:color w:val="000000"/>
          <w:sz w:val="22"/>
          <w:szCs w:val="22"/>
        </w:rPr>
      </w:pPr>
      <w:r w:rsidRPr="0020148F">
        <w:rPr>
          <w:color w:val="000000"/>
          <w:sz w:val="22"/>
          <w:szCs w:val="22"/>
          <w:u w:val="single"/>
        </w:rPr>
        <w:t>Anahtar Kelimeler</w:t>
      </w:r>
      <w:r w:rsidRPr="0020148F">
        <w:rPr>
          <w:color w:val="000000"/>
          <w:sz w:val="22"/>
          <w:szCs w:val="22"/>
        </w:rPr>
        <w:t xml:space="preserve"> : sevgi, hayranlık, kuş, avuç, şefkat, can, hayat, azat, yürek</w:t>
      </w:r>
    </w:p>
    <w:p w14:paraId="11D1F3C7" w14:textId="77777777" w:rsidR="0020148F" w:rsidRPr="0020148F" w:rsidRDefault="0020148F" w:rsidP="0020148F">
      <w:pPr>
        <w:numPr>
          <w:ilvl w:val="0"/>
          <w:numId w:val="1"/>
        </w:numPr>
        <w:spacing w:before="20" w:after="20"/>
        <w:jc w:val="both"/>
        <w:rPr>
          <w:color w:val="000000"/>
          <w:sz w:val="22"/>
          <w:szCs w:val="22"/>
        </w:rPr>
      </w:pPr>
      <w:r w:rsidRPr="0020148F">
        <w:rPr>
          <w:color w:val="000000"/>
          <w:sz w:val="22"/>
          <w:szCs w:val="22"/>
        </w:rPr>
        <w:t>Anlamını bilmedikleri kelimeler bulunacak. Anlamlarıyla beraber sözlük defterine yazılacak.</w:t>
      </w:r>
    </w:p>
    <w:p w14:paraId="3E81D131" w14:textId="77777777" w:rsidR="0020148F" w:rsidRPr="0020148F" w:rsidRDefault="0020148F" w:rsidP="0020148F">
      <w:pPr>
        <w:spacing w:before="20" w:after="20"/>
        <w:ind w:left="45"/>
        <w:jc w:val="both"/>
        <w:rPr>
          <w:color w:val="000000"/>
          <w:sz w:val="22"/>
          <w:szCs w:val="22"/>
        </w:rPr>
      </w:pPr>
    </w:p>
    <w:p w14:paraId="15430B9C" w14:textId="77777777" w:rsidR="0020148F" w:rsidRPr="0020148F" w:rsidRDefault="0020148F" w:rsidP="0020148F">
      <w:pPr>
        <w:spacing w:before="20" w:after="20"/>
        <w:ind w:left="45"/>
        <w:jc w:val="both"/>
        <w:rPr>
          <w:b/>
          <w:color w:val="000000"/>
          <w:sz w:val="22"/>
          <w:szCs w:val="22"/>
        </w:rPr>
      </w:pPr>
      <w:r w:rsidRPr="0020148F">
        <w:rPr>
          <w:b/>
          <w:bCs/>
          <w:color w:val="000000"/>
          <w:sz w:val="22"/>
          <w:szCs w:val="22"/>
        </w:rPr>
        <w:t xml:space="preserve">1. Etkinlik </w:t>
      </w:r>
    </w:p>
    <w:p w14:paraId="48212C19" w14:textId="77777777" w:rsidR="0020148F" w:rsidRPr="0020148F" w:rsidRDefault="0020148F" w:rsidP="0020148F">
      <w:pPr>
        <w:spacing w:before="20" w:after="20"/>
        <w:jc w:val="both"/>
        <w:rPr>
          <w:bCs/>
          <w:color w:val="000000"/>
          <w:sz w:val="22"/>
          <w:szCs w:val="22"/>
        </w:rPr>
      </w:pPr>
      <w:r w:rsidRPr="0020148F">
        <w:rPr>
          <w:bCs/>
          <w:color w:val="000000"/>
          <w:sz w:val="22"/>
          <w:szCs w:val="22"/>
        </w:rPr>
        <w:t>Etkinlikte metinde yer alan bazı kelimelerin öğrencilerce anlamaları bulunacak.</w:t>
      </w:r>
    </w:p>
    <w:p w14:paraId="3BA59F69"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mesafe</w:t>
      </w:r>
      <w:r w:rsidRPr="0020148F">
        <w:rPr>
          <w:i/>
          <w:color w:val="000000"/>
          <w:sz w:val="22"/>
          <w:szCs w:val="22"/>
        </w:rPr>
        <w:t> </w:t>
      </w:r>
      <w:r w:rsidRPr="0020148F">
        <w:rPr>
          <w:rFonts w:eastAsia="Calibri"/>
          <w:i/>
          <w:color w:val="000000"/>
          <w:sz w:val="22"/>
          <w:szCs w:val="22"/>
        </w:rPr>
        <w:t>→</w:t>
      </w:r>
      <w:r w:rsidRPr="0020148F">
        <w:rPr>
          <w:i/>
          <w:color w:val="000000"/>
          <w:sz w:val="22"/>
          <w:szCs w:val="22"/>
        </w:rPr>
        <w:t> Ara, aralık, uzaklık.</w:t>
      </w:r>
    </w:p>
    <w:p w14:paraId="5BE1614D"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usta </w:t>
      </w:r>
      <w:r w:rsidRPr="0020148F">
        <w:rPr>
          <w:rFonts w:eastAsia="Calibri"/>
          <w:i/>
          <w:color w:val="000000"/>
          <w:sz w:val="22"/>
          <w:szCs w:val="22"/>
        </w:rPr>
        <w:t>→</w:t>
      </w:r>
      <w:r w:rsidRPr="0020148F">
        <w:rPr>
          <w:i/>
          <w:color w:val="000000"/>
          <w:sz w:val="22"/>
          <w:szCs w:val="22"/>
        </w:rPr>
        <w:t> Bir zanaatı gereği gibi öğrenmiş olan ve kendi başına yapabilen kimse.</w:t>
      </w:r>
    </w:p>
    <w:p w14:paraId="705E9EDC"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gür </w:t>
      </w:r>
      <w:r w:rsidRPr="0020148F">
        <w:rPr>
          <w:rFonts w:eastAsia="Calibri"/>
          <w:i/>
          <w:color w:val="000000"/>
          <w:sz w:val="22"/>
          <w:szCs w:val="22"/>
        </w:rPr>
        <w:t>→</w:t>
      </w:r>
      <w:r w:rsidRPr="0020148F">
        <w:rPr>
          <w:i/>
          <w:color w:val="000000"/>
          <w:sz w:val="22"/>
          <w:szCs w:val="22"/>
        </w:rPr>
        <w:t> Bol ve güçlü olarak çıkan veya fışkıran.</w:t>
      </w:r>
    </w:p>
    <w:p w14:paraId="79016098"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kumral </w:t>
      </w:r>
      <w:r w:rsidRPr="0020148F">
        <w:rPr>
          <w:rFonts w:eastAsia="Calibri"/>
          <w:i/>
          <w:color w:val="000000"/>
          <w:sz w:val="22"/>
          <w:szCs w:val="22"/>
        </w:rPr>
        <w:t>→</w:t>
      </w:r>
      <w:r w:rsidRPr="0020148F">
        <w:rPr>
          <w:i/>
          <w:color w:val="000000"/>
          <w:sz w:val="22"/>
          <w:szCs w:val="22"/>
        </w:rPr>
        <w:t> Koyu sarı veya açık kestane rengi.</w:t>
      </w:r>
    </w:p>
    <w:p w14:paraId="44E39F07"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dikkat kesilmek</w:t>
      </w:r>
      <w:r w:rsidRPr="0020148F">
        <w:rPr>
          <w:i/>
          <w:color w:val="000000"/>
          <w:sz w:val="22"/>
          <w:szCs w:val="22"/>
        </w:rPr>
        <w:t> </w:t>
      </w:r>
      <w:r w:rsidRPr="0020148F">
        <w:rPr>
          <w:rFonts w:eastAsia="Calibri"/>
          <w:i/>
          <w:color w:val="000000"/>
          <w:sz w:val="22"/>
          <w:szCs w:val="22"/>
        </w:rPr>
        <w:t>→</w:t>
      </w:r>
      <w:r w:rsidRPr="0020148F">
        <w:rPr>
          <w:i/>
          <w:color w:val="000000"/>
          <w:sz w:val="22"/>
          <w:szCs w:val="22"/>
        </w:rPr>
        <w:t> Bütün dikkatini bir şey üzerinde toplamak.</w:t>
      </w:r>
    </w:p>
    <w:p w14:paraId="6B58BA77"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azat etmek</w:t>
      </w:r>
      <w:r w:rsidRPr="0020148F">
        <w:rPr>
          <w:i/>
          <w:color w:val="000000"/>
          <w:sz w:val="22"/>
          <w:szCs w:val="22"/>
        </w:rPr>
        <w:t> </w:t>
      </w:r>
      <w:r w:rsidRPr="0020148F">
        <w:rPr>
          <w:rFonts w:eastAsia="Calibri"/>
          <w:i/>
          <w:color w:val="000000"/>
          <w:sz w:val="22"/>
          <w:szCs w:val="22"/>
        </w:rPr>
        <w:t>→</w:t>
      </w:r>
      <w:r w:rsidRPr="0020148F">
        <w:rPr>
          <w:i/>
          <w:color w:val="000000"/>
          <w:sz w:val="22"/>
          <w:szCs w:val="22"/>
        </w:rPr>
        <w:t> Bırakmak, salıvermek.</w:t>
      </w:r>
    </w:p>
    <w:p w14:paraId="45F648C9"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soluğu kesilmek</w:t>
      </w:r>
      <w:r w:rsidRPr="0020148F">
        <w:rPr>
          <w:i/>
          <w:color w:val="000000"/>
          <w:sz w:val="22"/>
          <w:szCs w:val="22"/>
        </w:rPr>
        <w:t> </w:t>
      </w:r>
      <w:r w:rsidRPr="0020148F">
        <w:rPr>
          <w:rFonts w:eastAsia="Calibri"/>
          <w:i/>
          <w:color w:val="000000"/>
          <w:sz w:val="22"/>
          <w:szCs w:val="22"/>
        </w:rPr>
        <w:t>→</w:t>
      </w:r>
      <w:r w:rsidRPr="0020148F">
        <w:rPr>
          <w:i/>
          <w:color w:val="000000"/>
          <w:sz w:val="22"/>
          <w:szCs w:val="22"/>
        </w:rPr>
        <w:t> Soluk almaz duruma gelmek, aşırı heyecanlanmak, gücü tükenmek.</w:t>
      </w:r>
    </w:p>
    <w:p w14:paraId="1453340B"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telaş </w:t>
      </w:r>
      <w:r w:rsidRPr="0020148F">
        <w:rPr>
          <w:rFonts w:eastAsia="Calibri"/>
          <w:i/>
          <w:color w:val="000000"/>
          <w:sz w:val="22"/>
          <w:szCs w:val="22"/>
        </w:rPr>
        <w:t>→</w:t>
      </w:r>
      <w:r w:rsidRPr="0020148F">
        <w:rPr>
          <w:i/>
          <w:color w:val="000000"/>
          <w:sz w:val="22"/>
          <w:szCs w:val="22"/>
        </w:rPr>
        <w:t> Herhangi bir sebeple acelecilik.</w:t>
      </w:r>
    </w:p>
    <w:p w14:paraId="5700487C" w14:textId="77777777" w:rsidR="0020148F" w:rsidRPr="0020148F" w:rsidRDefault="0020148F" w:rsidP="0020148F">
      <w:pPr>
        <w:spacing w:before="20" w:after="20"/>
        <w:jc w:val="both"/>
        <w:rPr>
          <w:i/>
          <w:color w:val="000000"/>
          <w:sz w:val="22"/>
          <w:szCs w:val="22"/>
          <w:bdr w:val="none" w:sz="0" w:space="0" w:color="auto" w:frame="1"/>
          <w:shd w:val="clear" w:color="auto" w:fill="FFFFFF"/>
        </w:rPr>
      </w:pPr>
    </w:p>
    <w:p w14:paraId="40E9A99E" w14:textId="77777777" w:rsidR="0020148F" w:rsidRPr="0020148F" w:rsidRDefault="0020148F" w:rsidP="0020148F">
      <w:pPr>
        <w:spacing w:before="20" w:after="20"/>
        <w:jc w:val="both"/>
        <w:rPr>
          <w:b/>
          <w:color w:val="000000"/>
          <w:sz w:val="22"/>
          <w:szCs w:val="22"/>
        </w:rPr>
      </w:pPr>
      <w:r w:rsidRPr="0020148F">
        <w:rPr>
          <w:b/>
          <w:bCs/>
          <w:color w:val="000000"/>
          <w:sz w:val="22"/>
          <w:szCs w:val="22"/>
        </w:rPr>
        <w:t>2. Etkinlik</w:t>
      </w:r>
    </w:p>
    <w:p w14:paraId="5F1CF3CE" w14:textId="77777777" w:rsidR="0020148F" w:rsidRPr="0020148F" w:rsidRDefault="0020148F" w:rsidP="0020148F">
      <w:pPr>
        <w:spacing w:before="20" w:after="20"/>
        <w:ind w:left="45"/>
        <w:rPr>
          <w:color w:val="000000"/>
          <w:sz w:val="22"/>
          <w:szCs w:val="22"/>
        </w:rPr>
      </w:pPr>
      <w:r w:rsidRPr="0020148F">
        <w:rPr>
          <w:color w:val="000000"/>
          <w:sz w:val="22"/>
          <w:szCs w:val="22"/>
        </w:rPr>
        <w:t>Bu etkinlikte okuduğumuz metinle ilgili sorular cevaplanacak.</w:t>
      </w:r>
    </w:p>
    <w:p w14:paraId="74C204C4" w14:textId="77777777" w:rsidR="0020148F" w:rsidRPr="0020148F" w:rsidRDefault="0020148F" w:rsidP="0020148F">
      <w:pPr>
        <w:pStyle w:val="NormalWeb"/>
        <w:shd w:val="clear" w:color="auto" w:fill="FFFFFF"/>
        <w:spacing w:before="0" w:beforeAutospacing="0" w:after="0" w:afterAutospacing="0"/>
        <w:textAlignment w:val="baseline"/>
        <w:rPr>
          <w:rStyle w:val="Gl"/>
          <w:i/>
          <w:color w:val="000000"/>
          <w:sz w:val="22"/>
          <w:szCs w:val="22"/>
          <w:bdr w:val="none" w:sz="0" w:space="0" w:color="auto" w:frame="1"/>
        </w:rPr>
      </w:pPr>
      <w:r w:rsidRPr="0020148F">
        <w:rPr>
          <w:rStyle w:val="Gl"/>
          <w:i/>
          <w:color w:val="000000"/>
          <w:sz w:val="22"/>
          <w:szCs w:val="22"/>
          <w:bdr w:val="none" w:sz="0" w:space="0" w:color="auto" w:frame="1"/>
        </w:rPr>
        <w:t>A)</w:t>
      </w:r>
    </w:p>
    <w:p w14:paraId="523DD8B9"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1. Kemal, babasından niçin yardım istemiştir? Anlatınız.</w:t>
      </w:r>
      <w:r w:rsidRPr="0020148F">
        <w:rPr>
          <w:i/>
          <w:color w:val="000000"/>
          <w:sz w:val="22"/>
          <w:szCs w:val="22"/>
        </w:rPr>
        <w:br/>
        <w:t>Kuşu sallandığı yerden kurtarması için yardım istemiştir.</w:t>
      </w:r>
    </w:p>
    <w:p w14:paraId="29B0256C"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2. Kemal, avuçları arasındaki kuşu neye benzetmiştir? Anlatınız.</w:t>
      </w:r>
      <w:r w:rsidRPr="0020148F">
        <w:rPr>
          <w:i/>
          <w:color w:val="000000"/>
          <w:sz w:val="22"/>
          <w:szCs w:val="22"/>
        </w:rPr>
        <w:br/>
        <w:t>Korkuyla, telaşla çarpan bir yüreğe benzetmiştir.</w:t>
      </w:r>
    </w:p>
    <w:p w14:paraId="65986F82" w14:textId="77777777" w:rsidR="0020148F" w:rsidRPr="0020148F" w:rsidRDefault="0020148F" w:rsidP="0020148F">
      <w:pPr>
        <w:pStyle w:val="NormalWeb"/>
        <w:shd w:val="clear" w:color="auto" w:fill="FFFFFF"/>
        <w:spacing w:before="0" w:beforeAutospacing="0" w:after="0" w:afterAutospacing="0"/>
        <w:textAlignment w:val="baseline"/>
        <w:rPr>
          <w:i/>
          <w:color w:val="000000"/>
          <w:sz w:val="22"/>
          <w:szCs w:val="22"/>
        </w:rPr>
      </w:pPr>
      <w:r w:rsidRPr="0020148F">
        <w:rPr>
          <w:rStyle w:val="Gl"/>
          <w:i/>
          <w:color w:val="000000"/>
          <w:sz w:val="22"/>
          <w:szCs w:val="22"/>
          <w:bdr w:val="none" w:sz="0" w:space="0" w:color="auto" w:frame="1"/>
        </w:rPr>
        <w:t>3. Sokak hayvanlarını koruyabilmek için neler yapabiliriz? Düşüncelerinizi arkadaşlarınızla paylaşınız.</w:t>
      </w:r>
      <w:r w:rsidRPr="0020148F">
        <w:rPr>
          <w:i/>
          <w:color w:val="000000"/>
          <w:sz w:val="22"/>
          <w:szCs w:val="22"/>
        </w:rPr>
        <w:br/>
        <w:t>Evimizin önlerine bir kap su ve yiyecek koyabiliriz. Sokağımızın müsait yerlerine yuvalar yapabiliriz. Kış aylarında kuşların aç kalmaması için balkon, teras gibi yerlere kuş yemi koyabiliriz. Kulağında küpesi olmayan başı boş hayvanları belediyeye bildirerek aşılarının yapılmasını sağlayabiliriz.</w:t>
      </w:r>
    </w:p>
    <w:p w14:paraId="23FAAED0" w14:textId="77777777" w:rsidR="0020148F" w:rsidRPr="0020148F" w:rsidRDefault="0020148F" w:rsidP="0020148F">
      <w:pPr>
        <w:spacing w:before="20" w:after="20"/>
        <w:rPr>
          <w:bCs/>
          <w:color w:val="000000"/>
          <w:sz w:val="22"/>
          <w:szCs w:val="22"/>
        </w:rPr>
      </w:pPr>
      <w:r w:rsidRPr="0020148F">
        <w:rPr>
          <w:b/>
          <w:bCs/>
          <w:color w:val="000000"/>
          <w:sz w:val="22"/>
          <w:szCs w:val="22"/>
        </w:rPr>
        <w:t xml:space="preserve">B) </w:t>
      </w:r>
      <w:r w:rsidRPr="0020148F">
        <w:rPr>
          <w:bCs/>
          <w:color w:val="000000"/>
          <w:sz w:val="22"/>
          <w:szCs w:val="22"/>
        </w:rPr>
        <w:t>Öğrenciler soru hazırlayacaklar.</w:t>
      </w:r>
    </w:p>
    <w:p w14:paraId="63111A35" w14:textId="77777777" w:rsidR="0020148F" w:rsidRPr="0020148F" w:rsidRDefault="0020148F" w:rsidP="0020148F">
      <w:pPr>
        <w:spacing w:before="20" w:after="20"/>
        <w:rPr>
          <w:bCs/>
          <w:color w:val="000000"/>
          <w:sz w:val="22"/>
          <w:szCs w:val="22"/>
        </w:rPr>
      </w:pPr>
      <w:r w:rsidRPr="0020148F">
        <w:rPr>
          <w:b/>
          <w:bCs/>
          <w:color w:val="000000"/>
          <w:sz w:val="22"/>
          <w:szCs w:val="22"/>
        </w:rPr>
        <w:t xml:space="preserve">C) </w:t>
      </w:r>
      <w:r w:rsidRPr="0020148F">
        <w:rPr>
          <w:bCs/>
          <w:color w:val="000000"/>
          <w:sz w:val="22"/>
          <w:szCs w:val="22"/>
        </w:rPr>
        <w:t>Yardıma muhtaç hayvanlara yardım etmeliyiz.</w:t>
      </w:r>
    </w:p>
    <w:p w14:paraId="22274962" w14:textId="77777777" w:rsidR="0020148F" w:rsidRPr="0020148F" w:rsidRDefault="0020148F" w:rsidP="0020148F">
      <w:pPr>
        <w:spacing w:before="20" w:after="20"/>
        <w:rPr>
          <w:bCs/>
          <w:color w:val="000000"/>
          <w:sz w:val="22"/>
          <w:szCs w:val="22"/>
        </w:rPr>
      </w:pPr>
    </w:p>
    <w:p w14:paraId="5836FE2E" w14:textId="77777777" w:rsidR="0020148F" w:rsidRPr="0020148F" w:rsidRDefault="0020148F" w:rsidP="0020148F">
      <w:pPr>
        <w:spacing w:before="20" w:after="20"/>
        <w:rPr>
          <w:b/>
          <w:bCs/>
          <w:color w:val="000000"/>
          <w:sz w:val="22"/>
          <w:szCs w:val="22"/>
        </w:rPr>
      </w:pPr>
      <w:r w:rsidRPr="0020148F">
        <w:rPr>
          <w:b/>
          <w:bCs/>
          <w:color w:val="000000"/>
          <w:sz w:val="22"/>
          <w:szCs w:val="22"/>
        </w:rPr>
        <w:t>3. Etkinlik</w:t>
      </w:r>
    </w:p>
    <w:p w14:paraId="50C212C9" w14:textId="77777777" w:rsidR="0020148F" w:rsidRPr="0020148F" w:rsidRDefault="0020148F" w:rsidP="0020148F">
      <w:pPr>
        <w:spacing w:before="20" w:after="20"/>
        <w:rPr>
          <w:bCs/>
          <w:color w:val="000000"/>
          <w:sz w:val="22"/>
          <w:szCs w:val="22"/>
        </w:rPr>
      </w:pPr>
      <w:r w:rsidRPr="0020148F">
        <w:rPr>
          <w:bCs/>
          <w:color w:val="000000"/>
          <w:sz w:val="22"/>
          <w:szCs w:val="22"/>
        </w:rPr>
        <w:t xml:space="preserve">Bölümde yer alan hikaye okunacak ve B kısmında hikayenin devamı yazılacak. C kısmında ise hikayeye bir başlık bulunacak. </w:t>
      </w:r>
    </w:p>
    <w:p w14:paraId="40578E53" w14:textId="77777777" w:rsidR="0020148F" w:rsidRPr="0020148F" w:rsidRDefault="0020148F" w:rsidP="0020148F">
      <w:pPr>
        <w:spacing w:before="20" w:after="20"/>
        <w:rPr>
          <w:bCs/>
          <w:color w:val="000000"/>
          <w:sz w:val="22"/>
          <w:szCs w:val="22"/>
        </w:rPr>
      </w:pPr>
    </w:p>
    <w:p w14:paraId="79FBCFCE" w14:textId="77777777" w:rsidR="0020148F" w:rsidRPr="0020148F" w:rsidRDefault="0020148F" w:rsidP="0020148F">
      <w:pPr>
        <w:spacing w:before="20" w:after="20"/>
        <w:ind w:left="45"/>
        <w:jc w:val="both"/>
        <w:rPr>
          <w:b/>
          <w:bCs/>
          <w:color w:val="000000"/>
          <w:sz w:val="22"/>
          <w:szCs w:val="22"/>
        </w:rPr>
      </w:pPr>
      <w:r w:rsidRPr="0020148F">
        <w:rPr>
          <w:b/>
          <w:bCs/>
          <w:color w:val="000000"/>
          <w:sz w:val="22"/>
          <w:szCs w:val="22"/>
        </w:rPr>
        <w:t xml:space="preserve">4. Etkinlik </w:t>
      </w:r>
    </w:p>
    <w:p w14:paraId="4C6000E1" w14:textId="77777777" w:rsidR="0020148F" w:rsidRPr="0020148F" w:rsidRDefault="0020148F" w:rsidP="0020148F">
      <w:pPr>
        <w:pStyle w:val="NormalWeb"/>
        <w:shd w:val="clear" w:color="auto" w:fill="FFFFFF"/>
        <w:spacing w:before="0" w:beforeAutospacing="0" w:after="0" w:afterAutospacing="0"/>
        <w:textAlignment w:val="baseline"/>
        <w:rPr>
          <w:bCs/>
          <w:color w:val="000000"/>
          <w:sz w:val="22"/>
          <w:szCs w:val="22"/>
        </w:rPr>
      </w:pPr>
      <w:r w:rsidRPr="0020148F">
        <w:rPr>
          <w:bCs/>
          <w:color w:val="000000"/>
          <w:sz w:val="22"/>
          <w:szCs w:val="22"/>
        </w:rPr>
        <w:t xml:space="preserve">Etkinlikte yer alan cümlelerde altı çizili kelimeleri bulduracak şekilde sorular sorulacak. Sıfatlar konusunda İşaret sıfatı kavratılacak. </w:t>
      </w:r>
    </w:p>
    <w:p w14:paraId="1A0E9913" w14:textId="77777777" w:rsidR="0020148F" w:rsidRPr="0020148F" w:rsidRDefault="0020148F" w:rsidP="0020148F">
      <w:pPr>
        <w:pStyle w:val="Balk4"/>
        <w:spacing w:before="0"/>
        <w:rPr>
          <w:rFonts w:ascii="Times New Roman" w:hAnsi="Times New Roman"/>
          <w:i w:val="0"/>
          <w:color w:val="000000"/>
          <w:sz w:val="22"/>
          <w:szCs w:val="22"/>
        </w:rPr>
      </w:pPr>
      <w:r w:rsidRPr="0020148F">
        <w:rPr>
          <w:rFonts w:ascii="Times New Roman" w:hAnsi="Times New Roman"/>
          <w:i w:val="0"/>
          <w:color w:val="000000"/>
          <w:sz w:val="22"/>
          <w:szCs w:val="22"/>
        </w:rPr>
        <w:t>İşaret Sıfatları</w:t>
      </w:r>
    </w:p>
    <w:p w14:paraId="3D131F81" w14:textId="77777777" w:rsidR="0020148F" w:rsidRPr="0020148F" w:rsidRDefault="0020148F" w:rsidP="0020148F">
      <w:pPr>
        <w:pStyle w:val="NormalWeb"/>
        <w:spacing w:before="0" w:beforeAutospacing="0" w:after="0" w:afterAutospacing="0"/>
        <w:rPr>
          <w:i/>
          <w:color w:val="000000"/>
          <w:sz w:val="22"/>
          <w:szCs w:val="22"/>
        </w:rPr>
      </w:pPr>
      <w:r w:rsidRPr="0020148F">
        <w:rPr>
          <w:i/>
          <w:color w:val="000000"/>
          <w:sz w:val="22"/>
          <w:szCs w:val="22"/>
        </w:rPr>
        <w:t>Varlıkları işaret yoluyla belirten sıfatlardır. İşaret sıfatları, isimlere sorulan </w:t>
      </w:r>
      <w:r w:rsidRPr="0020148F">
        <w:rPr>
          <w:rStyle w:val="Gl"/>
          <w:i/>
          <w:color w:val="000000"/>
          <w:sz w:val="22"/>
          <w:szCs w:val="22"/>
        </w:rPr>
        <w:t>“Hangi?”</w:t>
      </w:r>
      <w:r w:rsidRPr="0020148F">
        <w:rPr>
          <w:i/>
          <w:color w:val="000000"/>
          <w:sz w:val="22"/>
          <w:szCs w:val="22"/>
        </w:rPr>
        <w:t> sorusuna cevap verir.</w:t>
      </w:r>
    </w:p>
    <w:p w14:paraId="21AC7B25" w14:textId="77777777" w:rsidR="0020148F" w:rsidRPr="0020148F" w:rsidRDefault="0020148F" w:rsidP="0020148F">
      <w:pPr>
        <w:shd w:val="clear" w:color="auto" w:fill="FFFFFF"/>
        <w:rPr>
          <w:i/>
          <w:color w:val="000000"/>
          <w:sz w:val="22"/>
          <w:szCs w:val="22"/>
        </w:rPr>
      </w:pPr>
      <w:r w:rsidRPr="0020148F">
        <w:rPr>
          <w:rStyle w:val="Gl"/>
          <w:i/>
          <w:color w:val="000000"/>
          <w:sz w:val="22"/>
          <w:szCs w:val="22"/>
        </w:rPr>
        <w:t>»</w:t>
      </w:r>
      <w:r w:rsidRPr="0020148F">
        <w:rPr>
          <w:i/>
          <w:color w:val="000000"/>
          <w:sz w:val="22"/>
          <w:szCs w:val="22"/>
        </w:rPr>
        <w:t> </w:t>
      </w:r>
      <w:r w:rsidRPr="0020148F">
        <w:rPr>
          <w:rStyle w:val="Gl"/>
          <w:i/>
          <w:color w:val="000000"/>
          <w:sz w:val="22"/>
          <w:szCs w:val="22"/>
          <w:u w:val="single"/>
        </w:rPr>
        <w:t>Bu</w:t>
      </w:r>
      <w:r w:rsidRPr="0020148F">
        <w:rPr>
          <w:i/>
          <w:color w:val="000000"/>
          <w:sz w:val="22"/>
          <w:szCs w:val="22"/>
        </w:rPr>
        <w:t> </w:t>
      </w:r>
      <w:r w:rsidRPr="0020148F">
        <w:rPr>
          <w:i/>
          <w:color w:val="000000"/>
          <w:sz w:val="22"/>
          <w:szCs w:val="22"/>
          <w:u w:val="single"/>
        </w:rPr>
        <w:t>kitabı</w:t>
      </w:r>
      <w:r w:rsidRPr="0020148F">
        <w:rPr>
          <w:i/>
          <w:color w:val="000000"/>
          <w:sz w:val="22"/>
          <w:szCs w:val="22"/>
        </w:rPr>
        <w:t> senin için aldım.</w:t>
      </w:r>
      <w:r w:rsidRPr="0020148F">
        <w:rPr>
          <w:i/>
          <w:color w:val="000000"/>
          <w:sz w:val="22"/>
          <w:szCs w:val="22"/>
        </w:rPr>
        <w:br/>
        <w:t>Yukarıdaki cümlede bulunan “bu” sözcüğü işaret sıfatıdır. “kitap” sözcüğüne “hangi?” sorusunu sorduğumuzda “bu” yanıtını alıyoruz. Bu yüzden “bu sözcüğü işaret sıfatıdır.</w:t>
      </w:r>
    </w:p>
    <w:p w14:paraId="70FD07C4" w14:textId="77777777" w:rsidR="0020148F" w:rsidRPr="0020148F" w:rsidRDefault="0020148F" w:rsidP="0020148F">
      <w:pPr>
        <w:pStyle w:val="NormalWeb"/>
        <w:shd w:val="clear" w:color="auto" w:fill="FFFFFF"/>
        <w:spacing w:before="0" w:beforeAutospacing="0" w:after="0" w:afterAutospacing="0"/>
        <w:rPr>
          <w:i/>
          <w:color w:val="000000"/>
          <w:sz w:val="22"/>
          <w:szCs w:val="22"/>
        </w:rPr>
      </w:pPr>
      <w:r w:rsidRPr="0020148F">
        <w:rPr>
          <w:rStyle w:val="Gl"/>
          <w:i/>
          <w:color w:val="000000"/>
          <w:sz w:val="22"/>
          <w:szCs w:val="22"/>
        </w:rPr>
        <w:t>»</w:t>
      </w:r>
      <w:r w:rsidRPr="0020148F">
        <w:rPr>
          <w:i/>
          <w:color w:val="000000"/>
          <w:sz w:val="22"/>
          <w:szCs w:val="22"/>
        </w:rPr>
        <w:t> Arkadaşlarım </w:t>
      </w:r>
      <w:r w:rsidRPr="0020148F">
        <w:rPr>
          <w:rStyle w:val="Gl"/>
          <w:i/>
          <w:color w:val="000000"/>
          <w:sz w:val="22"/>
          <w:szCs w:val="22"/>
          <w:u w:val="single"/>
        </w:rPr>
        <w:t>öteki</w:t>
      </w:r>
      <w:r w:rsidRPr="0020148F">
        <w:rPr>
          <w:i/>
          <w:color w:val="000000"/>
          <w:sz w:val="22"/>
          <w:szCs w:val="22"/>
        </w:rPr>
        <w:t> </w:t>
      </w:r>
      <w:r w:rsidRPr="0020148F">
        <w:rPr>
          <w:i/>
          <w:color w:val="000000"/>
          <w:sz w:val="22"/>
          <w:szCs w:val="22"/>
          <w:u w:val="single"/>
        </w:rPr>
        <w:t>otobüse</w:t>
      </w:r>
      <w:r w:rsidRPr="0020148F">
        <w:rPr>
          <w:i/>
          <w:color w:val="000000"/>
          <w:sz w:val="22"/>
          <w:szCs w:val="22"/>
        </w:rPr>
        <w:t> binmiş.</w:t>
      </w:r>
    </w:p>
    <w:p w14:paraId="361FD56D" w14:textId="77777777" w:rsidR="0020148F" w:rsidRPr="0020148F" w:rsidRDefault="0020148F" w:rsidP="0020148F">
      <w:pPr>
        <w:pStyle w:val="NormalWeb"/>
        <w:spacing w:before="0" w:beforeAutospacing="0" w:after="0" w:afterAutospacing="0"/>
        <w:rPr>
          <w:i/>
          <w:color w:val="000000"/>
          <w:sz w:val="22"/>
          <w:szCs w:val="22"/>
        </w:rPr>
      </w:pPr>
      <w:r w:rsidRPr="0020148F">
        <w:rPr>
          <w:i/>
          <w:color w:val="000000"/>
          <w:sz w:val="22"/>
          <w:szCs w:val="22"/>
        </w:rPr>
        <w:t>UYARI: İşaret sıfatları mutlaka isim soylu bir sözcüğü etkilemelidir ve ek almamalıdır, yoksa bu sözcükler sıfat olmaktan çıkar.</w:t>
      </w:r>
    </w:p>
    <w:p w14:paraId="7E4B8DBC" w14:textId="77777777" w:rsidR="0020148F" w:rsidRPr="0020148F" w:rsidRDefault="0020148F" w:rsidP="0020148F">
      <w:pPr>
        <w:shd w:val="clear" w:color="auto" w:fill="FFFFFF"/>
        <w:rPr>
          <w:i/>
          <w:color w:val="000000"/>
          <w:sz w:val="22"/>
          <w:szCs w:val="22"/>
        </w:rPr>
      </w:pPr>
      <w:r w:rsidRPr="0020148F">
        <w:rPr>
          <w:rStyle w:val="Gl"/>
          <w:i/>
          <w:color w:val="000000"/>
          <w:sz w:val="22"/>
          <w:szCs w:val="22"/>
        </w:rPr>
        <w:t>»</w:t>
      </w:r>
      <w:r w:rsidRPr="0020148F">
        <w:rPr>
          <w:i/>
          <w:color w:val="000000"/>
          <w:sz w:val="22"/>
          <w:szCs w:val="22"/>
        </w:rPr>
        <w:t> </w:t>
      </w:r>
      <w:r w:rsidRPr="0020148F">
        <w:rPr>
          <w:rStyle w:val="Gl"/>
          <w:i/>
          <w:color w:val="000000"/>
          <w:sz w:val="22"/>
          <w:szCs w:val="22"/>
          <w:u w:val="single"/>
        </w:rPr>
        <w:t>O</w:t>
      </w:r>
      <w:r w:rsidRPr="0020148F">
        <w:rPr>
          <w:i/>
          <w:color w:val="000000"/>
          <w:sz w:val="22"/>
          <w:szCs w:val="22"/>
        </w:rPr>
        <w:t> </w:t>
      </w:r>
      <w:r w:rsidRPr="0020148F">
        <w:rPr>
          <w:i/>
          <w:color w:val="000000"/>
          <w:sz w:val="22"/>
          <w:szCs w:val="22"/>
          <w:u w:val="single"/>
        </w:rPr>
        <w:t>araba</w:t>
      </w:r>
      <w:r w:rsidRPr="0020148F">
        <w:rPr>
          <w:i/>
          <w:color w:val="000000"/>
          <w:sz w:val="22"/>
          <w:szCs w:val="22"/>
        </w:rPr>
        <w:t> benim değil.</w:t>
      </w:r>
      <w:r w:rsidRPr="0020148F">
        <w:rPr>
          <w:i/>
          <w:color w:val="000000"/>
          <w:sz w:val="22"/>
          <w:szCs w:val="22"/>
        </w:rPr>
        <w:br/>
        <w:t>İşaret sıfatı</w:t>
      </w:r>
    </w:p>
    <w:p w14:paraId="33896F04" w14:textId="77777777" w:rsidR="0020148F" w:rsidRPr="0020148F" w:rsidRDefault="0020148F" w:rsidP="0020148F">
      <w:pPr>
        <w:pStyle w:val="NormalWeb"/>
        <w:shd w:val="clear" w:color="auto" w:fill="FFFFFF"/>
        <w:spacing w:before="0" w:beforeAutospacing="0" w:after="0" w:afterAutospacing="0"/>
        <w:rPr>
          <w:i/>
          <w:color w:val="000000"/>
          <w:sz w:val="22"/>
          <w:szCs w:val="22"/>
        </w:rPr>
      </w:pPr>
      <w:r w:rsidRPr="0020148F">
        <w:rPr>
          <w:rStyle w:val="Gl"/>
          <w:i/>
          <w:color w:val="000000"/>
          <w:sz w:val="22"/>
          <w:szCs w:val="22"/>
        </w:rPr>
        <w:t>»</w:t>
      </w:r>
      <w:r w:rsidRPr="0020148F">
        <w:rPr>
          <w:i/>
          <w:color w:val="000000"/>
          <w:sz w:val="22"/>
          <w:szCs w:val="22"/>
        </w:rPr>
        <w:t> </w:t>
      </w:r>
      <w:r w:rsidRPr="0020148F">
        <w:rPr>
          <w:rStyle w:val="Gl"/>
          <w:i/>
          <w:color w:val="000000"/>
          <w:sz w:val="22"/>
          <w:szCs w:val="22"/>
          <w:u w:val="single"/>
        </w:rPr>
        <w:t>O</w:t>
      </w:r>
      <w:r w:rsidRPr="0020148F">
        <w:rPr>
          <w:i/>
          <w:color w:val="000000"/>
          <w:sz w:val="22"/>
          <w:szCs w:val="22"/>
        </w:rPr>
        <w:t> benim değil.</w:t>
      </w:r>
      <w:r w:rsidRPr="0020148F">
        <w:rPr>
          <w:i/>
          <w:color w:val="000000"/>
          <w:sz w:val="22"/>
          <w:szCs w:val="22"/>
        </w:rPr>
        <w:br/>
        <w:t>İşaret zamiri</w:t>
      </w:r>
    </w:p>
    <w:p w14:paraId="3A74C0E6" w14:textId="77777777" w:rsidR="0020148F" w:rsidRPr="0020148F" w:rsidRDefault="0020148F" w:rsidP="0020148F">
      <w:pPr>
        <w:pStyle w:val="NormalWeb"/>
        <w:shd w:val="clear" w:color="auto" w:fill="FFFFFF"/>
        <w:spacing w:before="0" w:beforeAutospacing="0" w:after="0" w:afterAutospacing="0"/>
        <w:rPr>
          <w:i/>
          <w:color w:val="000000"/>
          <w:sz w:val="22"/>
          <w:szCs w:val="22"/>
        </w:rPr>
      </w:pPr>
      <w:r w:rsidRPr="0020148F">
        <w:rPr>
          <w:i/>
          <w:color w:val="000000"/>
          <w:sz w:val="22"/>
          <w:szCs w:val="22"/>
        </w:rPr>
        <w:t>Bu cümlelerin birincisinde “o” sözcüğü “araba” adını belirttiği için işaret sıfatı; ikinci cümledeki “o” sözcüğü ise bir varlığı karşıladığı için zamirdir.</w:t>
      </w:r>
    </w:p>
    <w:p w14:paraId="2C19063B" w14:textId="77777777" w:rsidR="0020148F" w:rsidRPr="0020148F" w:rsidRDefault="0020148F" w:rsidP="0020148F">
      <w:pPr>
        <w:pStyle w:val="NormalWeb"/>
        <w:shd w:val="clear" w:color="auto" w:fill="FFFFFF"/>
        <w:spacing w:before="0" w:beforeAutospacing="0" w:after="0" w:afterAutospacing="0"/>
        <w:rPr>
          <w:i/>
          <w:color w:val="000000"/>
          <w:sz w:val="22"/>
          <w:szCs w:val="22"/>
        </w:rPr>
      </w:pPr>
    </w:p>
    <w:p w14:paraId="5710D4A2" w14:textId="77777777" w:rsidR="0020148F" w:rsidRPr="00740354" w:rsidRDefault="0020148F" w:rsidP="0020148F">
      <w:pPr>
        <w:pStyle w:val="NormalWeb"/>
        <w:shd w:val="clear" w:color="auto" w:fill="FFFFFF"/>
        <w:spacing w:before="0" w:beforeAutospacing="0" w:after="0" w:afterAutospacing="0"/>
        <w:textAlignment w:val="baseline"/>
        <w:rPr>
          <w:color w:val="70AD47" w:themeColor="accent6"/>
          <w:sz w:val="22"/>
          <w:szCs w:val="22"/>
        </w:rPr>
      </w:pPr>
      <w:r w:rsidRPr="0020148F">
        <w:rPr>
          <w:color w:val="000000"/>
          <w:sz w:val="22"/>
          <w:szCs w:val="22"/>
        </w:rPr>
        <w:t>Kemal, </w:t>
      </w:r>
      <w:r w:rsidRPr="0020148F">
        <w:rPr>
          <w:color w:val="000000"/>
          <w:sz w:val="22"/>
          <w:szCs w:val="22"/>
          <w:u w:val="single"/>
          <w:bdr w:val="none" w:sz="0" w:space="0" w:color="auto" w:frame="1"/>
        </w:rPr>
        <w:t>o</w:t>
      </w:r>
      <w:r w:rsidRPr="0020148F">
        <w:rPr>
          <w:color w:val="000000"/>
          <w:sz w:val="22"/>
          <w:szCs w:val="22"/>
        </w:rPr>
        <w:t> pencerenin önünde oturuyordu. </w:t>
      </w:r>
      <w:r w:rsidRPr="0020148F">
        <w:rPr>
          <w:rFonts w:ascii="MS Mincho" w:eastAsia="MS Mincho" w:hAnsi="MS Mincho" w:cs="MS Mincho"/>
          <w:color w:val="000000"/>
          <w:sz w:val="22"/>
          <w:szCs w:val="22"/>
        </w:rPr>
        <w:t>⇒</w:t>
      </w:r>
      <w:r w:rsidRPr="0020148F">
        <w:rPr>
          <w:color w:val="000000"/>
          <w:sz w:val="22"/>
          <w:szCs w:val="22"/>
        </w:rPr>
        <w:t> </w:t>
      </w:r>
      <w:r w:rsidRPr="00740354">
        <w:rPr>
          <w:color w:val="70AD47" w:themeColor="accent6"/>
          <w:sz w:val="22"/>
          <w:szCs w:val="22"/>
          <w:bdr w:val="none" w:sz="0" w:space="0" w:color="auto" w:frame="1"/>
        </w:rPr>
        <w:t>Hangi pencere?</w:t>
      </w:r>
      <w:r w:rsidRPr="00740354">
        <w:rPr>
          <w:color w:val="70AD47" w:themeColor="accent6"/>
          <w:sz w:val="22"/>
          <w:szCs w:val="22"/>
        </w:rPr>
        <w:t> </w:t>
      </w:r>
      <w:r w:rsidRPr="00740354">
        <w:rPr>
          <w:rFonts w:ascii="MS Mincho" w:eastAsia="MS Mincho" w:hAnsi="MS Mincho" w:cs="MS Mincho"/>
          <w:color w:val="70AD47" w:themeColor="accent6"/>
          <w:sz w:val="22"/>
          <w:szCs w:val="22"/>
        </w:rPr>
        <w:t>⇒</w:t>
      </w:r>
      <w:r w:rsidRPr="00740354">
        <w:rPr>
          <w:color w:val="70AD47" w:themeColor="accent6"/>
          <w:sz w:val="22"/>
          <w:szCs w:val="22"/>
        </w:rPr>
        <w:t> </w:t>
      </w:r>
      <w:r w:rsidRPr="00740354">
        <w:rPr>
          <w:color w:val="70AD47" w:themeColor="accent6"/>
          <w:sz w:val="22"/>
          <w:szCs w:val="22"/>
          <w:bdr w:val="none" w:sz="0" w:space="0" w:color="auto" w:frame="1"/>
        </w:rPr>
        <w:t>O pencere</w:t>
      </w:r>
      <w:r w:rsidRPr="00740354">
        <w:rPr>
          <w:color w:val="70AD47" w:themeColor="accent6"/>
          <w:sz w:val="22"/>
          <w:szCs w:val="22"/>
        </w:rPr>
        <w:t>.</w:t>
      </w:r>
    </w:p>
    <w:p w14:paraId="3BBA2477" w14:textId="77777777" w:rsidR="0020148F" w:rsidRPr="0020148F" w:rsidRDefault="0020148F" w:rsidP="0020148F">
      <w:pPr>
        <w:pStyle w:val="NormalWeb"/>
        <w:shd w:val="clear" w:color="auto" w:fill="FFFFFF"/>
        <w:spacing w:before="0" w:beforeAutospacing="0" w:after="0" w:afterAutospacing="0"/>
        <w:textAlignment w:val="baseline"/>
        <w:rPr>
          <w:color w:val="000000"/>
          <w:sz w:val="22"/>
          <w:szCs w:val="22"/>
        </w:rPr>
      </w:pPr>
      <w:r w:rsidRPr="0020148F">
        <w:rPr>
          <w:color w:val="000000"/>
          <w:sz w:val="22"/>
          <w:szCs w:val="22"/>
          <w:u w:val="single"/>
          <w:bdr w:val="none" w:sz="0" w:space="0" w:color="auto" w:frame="1"/>
        </w:rPr>
        <w:t>Bu</w:t>
      </w:r>
      <w:r w:rsidRPr="0020148F">
        <w:rPr>
          <w:color w:val="000000"/>
          <w:sz w:val="22"/>
          <w:szCs w:val="22"/>
        </w:rPr>
        <w:t> yaramaz kuşlar ayaklarına iplik dolansa çözemezler. </w:t>
      </w:r>
      <w:r w:rsidRPr="0020148F">
        <w:rPr>
          <w:rFonts w:ascii="MS Mincho" w:eastAsia="MS Mincho" w:hAnsi="MS Mincho" w:cs="MS Mincho"/>
          <w:color w:val="000000"/>
          <w:sz w:val="22"/>
          <w:szCs w:val="22"/>
        </w:rPr>
        <w:t>⇒</w:t>
      </w:r>
      <w:r w:rsidRPr="0020148F">
        <w:rPr>
          <w:color w:val="000000"/>
          <w:sz w:val="22"/>
          <w:szCs w:val="22"/>
        </w:rPr>
        <w:t> </w:t>
      </w:r>
      <w:r w:rsidRPr="00740354">
        <w:rPr>
          <w:color w:val="70AD47" w:themeColor="accent6"/>
          <w:sz w:val="22"/>
          <w:szCs w:val="22"/>
          <w:bdr w:val="none" w:sz="0" w:space="0" w:color="auto" w:frame="1"/>
        </w:rPr>
        <w:t>Hangi kuşlar?</w:t>
      </w:r>
      <w:r w:rsidRPr="00740354">
        <w:rPr>
          <w:color w:val="70AD47" w:themeColor="accent6"/>
          <w:sz w:val="22"/>
          <w:szCs w:val="22"/>
        </w:rPr>
        <w:t> </w:t>
      </w:r>
      <w:r w:rsidRPr="00740354">
        <w:rPr>
          <w:rFonts w:ascii="MS Mincho" w:eastAsia="MS Mincho" w:hAnsi="MS Mincho" w:cs="MS Mincho"/>
          <w:color w:val="70AD47" w:themeColor="accent6"/>
          <w:sz w:val="22"/>
          <w:szCs w:val="22"/>
        </w:rPr>
        <w:t>⇒</w:t>
      </w:r>
      <w:r w:rsidRPr="00740354">
        <w:rPr>
          <w:color w:val="70AD47" w:themeColor="accent6"/>
          <w:sz w:val="22"/>
          <w:szCs w:val="22"/>
        </w:rPr>
        <w:t> </w:t>
      </w:r>
      <w:r w:rsidRPr="00740354">
        <w:rPr>
          <w:color w:val="70AD47" w:themeColor="accent6"/>
          <w:sz w:val="22"/>
          <w:szCs w:val="22"/>
          <w:bdr w:val="none" w:sz="0" w:space="0" w:color="auto" w:frame="1"/>
        </w:rPr>
        <w:t>Bu kuşlar.</w:t>
      </w:r>
    </w:p>
    <w:p w14:paraId="6F15CC5C" w14:textId="77777777" w:rsidR="0020148F" w:rsidRPr="00740354" w:rsidRDefault="0020148F" w:rsidP="0020148F">
      <w:pPr>
        <w:pStyle w:val="NormalWeb"/>
        <w:shd w:val="clear" w:color="auto" w:fill="FFFFFF"/>
        <w:spacing w:before="0" w:beforeAutospacing="0" w:after="0" w:afterAutospacing="0"/>
        <w:textAlignment w:val="baseline"/>
        <w:rPr>
          <w:color w:val="70AD47" w:themeColor="accent6"/>
          <w:sz w:val="22"/>
          <w:szCs w:val="22"/>
        </w:rPr>
      </w:pPr>
      <w:r w:rsidRPr="0020148F">
        <w:rPr>
          <w:color w:val="000000"/>
          <w:sz w:val="22"/>
          <w:szCs w:val="22"/>
          <w:u w:val="single"/>
          <w:bdr w:val="none" w:sz="0" w:space="0" w:color="auto" w:frame="1"/>
        </w:rPr>
        <w:t>Şu</w:t>
      </w:r>
      <w:r w:rsidRPr="0020148F">
        <w:rPr>
          <w:color w:val="000000"/>
          <w:sz w:val="22"/>
          <w:szCs w:val="22"/>
        </w:rPr>
        <w:t> kuşu kurtaralım baba. </w:t>
      </w:r>
      <w:r w:rsidRPr="0020148F">
        <w:rPr>
          <w:rFonts w:ascii="MS Mincho" w:eastAsia="MS Mincho" w:hAnsi="MS Mincho" w:cs="MS Mincho"/>
          <w:color w:val="000000"/>
          <w:sz w:val="22"/>
          <w:szCs w:val="22"/>
        </w:rPr>
        <w:t>⇒</w:t>
      </w:r>
      <w:r w:rsidRPr="0020148F">
        <w:rPr>
          <w:color w:val="000000"/>
          <w:sz w:val="22"/>
          <w:szCs w:val="22"/>
        </w:rPr>
        <w:t> </w:t>
      </w:r>
      <w:r w:rsidRPr="00740354">
        <w:rPr>
          <w:color w:val="70AD47" w:themeColor="accent6"/>
          <w:sz w:val="22"/>
          <w:szCs w:val="22"/>
          <w:bdr w:val="none" w:sz="0" w:space="0" w:color="auto" w:frame="1"/>
        </w:rPr>
        <w:t>Hangi kuşu?</w:t>
      </w:r>
      <w:r w:rsidRPr="00740354">
        <w:rPr>
          <w:color w:val="70AD47" w:themeColor="accent6"/>
          <w:sz w:val="22"/>
          <w:szCs w:val="22"/>
        </w:rPr>
        <w:t> </w:t>
      </w:r>
      <w:r w:rsidRPr="00740354">
        <w:rPr>
          <w:rFonts w:ascii="MS Mincho" w:eastAsia="MS Mincho" w:hAnsi="MS Mincho" w:cs="MS Mincho"/>
          <w:color w:val="70AD47" w:themeColor="accent6"/>
          <w:sz w:val="22"/>
          <w:szCs w:val="22"/>
        </w:rPr>
        <w:t>⇒</w:t>
      </w:r>
      <w:r w:rsidRPr="00740354">
        <w:rPr>
          <w:color w:val="70AD47" w:themeColor="accent6"/>
          <w:sz w:val="22"/>
          <w:szCs w:val="22"/>
        </w:rPr>
        <w:t> </w:t>
      </w:r>
      <w:r w:rsidRPr="00740354">
        <w:rPr>
          <w:color w:val="70AD47" w:themeColor="accent6"/>
          <w:sz w:val="22"/>
          <w:szCs w:val="22"/>
          <w:bdr w:val="none" w:sz="0" w:space="0" w:color="auto" w:frame="1"/>
        </w:rPr>
        <w:t>Şu kuşu.</w:t>
      </w:r>
    </w:p>
    <w:p w14:paraId="324DCB2D" w14:textId="77777777" w:rsidR="0020148F" w:rsidRPr="0020148F" w:rsidRDefault="0020148F" w:rsidP="0020148F">
      <w:pPr>
        <w:pStyle w:val="NormalWeb"/>
        <w:spacing w:before="0" w:beforeAutospacing="0" w:after="0" w:afterAutospacing="0"/>
        <w:rPr>
          <w:i/>
          <w:color w:val="000000"/>
          <w:sz w:val="22"/>
          <w:szCs w:val="22"/>
        </w:rPr>
      </w:pPr>
    </w:p>
    <w:p w14:paraId="6D784A99" w14:textId="77777777" w:rsidR="0020148F" w:rsidRPr="0020148F" w:rsidRDefault="0020148F" w:rsidP="0020148F">
      <w:pPr>
        <w:spacing w:before="20" w:after="20"/>
        <w:ind w:left="45"/>
        <w:jc w:val="both"/>
        <w:rPr>
          <w:b/>
          <w:bCs/>
          <w:color w:val="000000"/>
          <w:sz w:val="22"/>
          <w:szCs w:val="22"/>
        </w:rPr>
      </w:pPr>
      <w:r w:rsidRPr="0020148F">
        <w:rPr>
          <w:b/>
          <w:bCs/>
          <w:color w:val="000000"/>
          <w:sz w:val="22"/>
          <w:szCs w:val="22"/>
        </w:rPr>
        <w:t xml:space="preserve">5. Etkinlik </w:t>
      </w:r>
    </w:p>
    <w:p w14:paraId="3AD2B3D6" w14:textId="77777777" w:rsidR="0020148F" w:rsidRPr="0020148F" w:rsidRDefault="0020148F" w:rsidP="0020148F">
      <w:pPr>
        <w:spacing w:before="20" w:after="20"/>
        <w:ind w:left="45"/>
        <w:jc w:val="both"/>
        <w:rPr>
          <w:bCs/>
          <w:color w:val="000000"/>
          <w:sz w:val="22"/>
          <w:szCs w:val="22"/>
        </w:rPr>
      </w:pPr>
      <w:r w:rsidRPr="0020148F">
        <w:rPr>
          <w:bCs/>
          <w:color w:val="000000"/>
          <w:sz w:val="22"/>
          <w:szCs w:val="22"/>
        </w:rPr>
        <w:t xml:space="preserve">A) Etkinlikte yer alan paragraf noktalama işaretlerine uygun okunacak.  </w:t>
      </w:r>
    </w:p>
    <w:p w14:paraId="4049F415" w14:textId="77777777" w:rsidR="0020148F" w:rsidRPr="0020148F" w:rsidRDefault="0020148F" w:rsidP="0020148F">
      <w:pPr>
        <w:pStyle w:val="NormalWeb"/>
        <w:spacing w:before="0" w:beforeAutospacing="0" w:after="0" w:afterAutospacing="0"/>
        <w:rPr>
          <w:b/>
          <w:i/>
          <w:color w:val="000000"/>
          <w:sz w:val="22"/>
          <w:szCs w:val="22"/>
        </w:rPr>
      </w:pPr>
      <w:r w:rsidRPr="0020148F">
        <w:rPr>
          <w:b/>
          <w:i/>
          <w:color w:val="000000"/>
          <w:sz w:val="22"/>
          <w:szCs w:val="22"/>
        </w:rPr>
        <w:t xml:space="preserve">B) </w:t>
      </w:r>
    </w:p>
    <w:p w14:paraId="70258D36" w14:textId="77777777" w:rsidR="0020148F" w:rsidRPr="0020148F" w:rsidRDefault="0020148F" w:rsidP="0020148F">
      <w:pPr>
        <w:pStyle w:val="NormalWeb"/>
        <w:shd w:val="clear" w:color="auto" w:fill="FFFFFF"/>
        <w:spacing w:before="0" w:beforeAutospacing="0" w:after="0" w:afterAutospacing="0"/>
        <w:textAlignment w:val="baseline"/>
        <w:rPr>
          <w:color w:val="000000"/>
          <w:sz w:val="22"/>
          <w:szCs w:val="22"/>
        </w:rPr>
      </w:pPr>
      <w:r w:rsidRPr="0020148F">
        <w:rPr>
          <w:i/>
          <w:color w:val="000000"/>
          <w:sz w:val="22"/>
          <w:szCs w:val="22"/>
        </w:rPr>
        <w:t> </w:t>
      </w:r>
      <w:r w:rsidRPr="0020148F">
        <w:rPr>
          <w:rStyle w:val="Gl"/>
          <w:color w:val="000000"/>
          <w:sz w:val="22"/>
          <w:szCs w:val="22"/>
          <w:bdr w:val="none" w:sz="0" w:space="0" w:color="auto" w:frame="1"/>
        </w:rPr>
        <w:t>Leyla’nın Akrabaları</w:t>
      </w:r>
    </w:p>
    <w:p w14:paraId="6BA74AAC" w14:textId="77777777" w:rsidR="0020148F" w:rsidRPr="0020148F" w:rsidRDefault="0020148F" w:rsidP="0020148F">
      <w:pPr>
        <w:pStyle w:val="NormalWeb"/>
        <w:shd w:val="clear" w:color="auto" w:fill="FFFFFF"/>
        <w:spacing w:before="0" w:beforeAutospacing="0" w:after="0" w:afterAutospacing="0"/>
        <w:textAlignment w:val="baseline"/>
        <w:rPr>
          <w:color w:val="000000"/>
          <w:sz w:val="22"/>
          <w:szCs w:val="22"/>
        </w:rPr>
      </w:pPr>
      <w:r w:rsidRPr="0020148F">
        <w:rPr>
          <w:rStyle w:val="Gl"/>
          <w:color w:val="000000"/>
          <w:sz w:val="22"/>
          <w:szCs w:val="22"/>
          <w:bdr w:val="none" w:sz="0" w:space="0" w:color="auto" w:frame="1"/>
        </w:rPr>
        <w:t>Anne Tarafından Akrabaları</w:t>
      </w:r>
      <w:r w:rsidRPr="0020148F">
        <w:rPr>
          <w:color w:val="000000"/>
          <w:sz w:val="22"/>
          <w:szCs w:val="22"/>
        </w:rPr>
        <w:br/>
        <w:t>Mustafa dayı, Fatma teyze, Zeliha teyze</w:t>
      </w:r>
    </w:p>
    <w:p w14:paraId="0BE8A4A5" w14:textId="77777777" w:rsidR="0020148F" w:rsidRPr="0020148F" w:rsidRDefault="0020148F" w:rsidP="0020148F">
      <w:pPr>
        <w:pStyle w:val="NormalWeb"/>
        <w:shd w:val="clear" w:color="auto" w:fill="FFFFFF"/>
        <w:spacing w:before="0" w:beforeAutospacing="0" w:after="0" w:afterAutospacing="0"/>
        <w:textAlignment w:val="baseline"/>
        <w:rPr>
          <w:color w:val="000000"/>
          <w:sz w:val="22"/>
          <w:szCs w:val="22"/>
        </w:rPr>
      </w:pPr>
      <w:r w:rsidRPr="0020148F">
        <w:rPr>
          <w:rStyle w:val="Gl"/>
          <w:color w:val="000000"/>
          <w:sz w:val="22"/>
          <w:szCs w:val="22"/>
          <w:bdr w:val="none" w:sz="0" w:space="0" w:color="auto" w:frame="1"/>
        </w:rPr>
        <w:t>Baba Tarafından Akrabaları</w:t>
      </w:r>
      <w:r w:rsidRPr="0020148F">
        <w:rPr>
          <w:color w:val="000000"/>
          <w:sz w:val="22"/>
          <w:szCs w:val="22"/>
        </w:rPr>
        <w:br/>
        <w:t>Hakkı amca, Ali amca, Şengül hala</w:t>
      </w:r>
    </w:p>
    <w:p w14:paraId="302A0129" w14:textId="3F9BB4D5" w:rsidR="00740354" w:rsidRPr="0020148F" w:rsidRDefault="0020148F" w:rsidP="0020148F">
      <w:pPr>
        <w:pStyle w:val="NormalWeb"/>
        <w:shd w:val="clear" w:color="auto" w:fill="FFFFFF"/>
        <w:spacing w:before="0" w:beforeAutospacing="0" w:after="0" w:afterAutospacing="0"/>
        <w:textAlignment w:val="baseline"/>
        <w:rPr>
          <w:color w:val="000000"/>
          <w:sz w:val="22"/>
          <w:szCs w:val="22"/>
        </w:rPr>
      </w:pPr>
      <w:r w:rsidRPr="0020148F">
        <w:rPr>
          <w:rStyle w:val="Gl"/>
          <w:color w:val="000000"/>
          <w:sz w:val="22"/>
          <w:szCs w:val="22"/>
          <w:bdr w:val="none" w:sz="0" w:space="0" w:color="auto" w:frame="1"/>
        </w:rPr>
        <w:t>Leyla’nın akraba ziyaretleri planıyla ilgili bildiklerimiz şunlardır:</w:t>
      </w:r>
      <w:r w:rsidRPr="0020148F">
        <w:rPr>
          <w:color w:val="000000"/>
          <w:sz w:val="22"/>
          <w:szCs w:val="22"/>
        </w:rPr>
        <w:br/>
        <w:t>• Teyzelerini birbirini takip eden haftalarda ziyaret etmek istemektedir.</w:t>
      </w:r>
      <w:r w:rsidRPr="0020148F">
        <w:rPr>
          <w:color w:val="000000"/>
          <w:sz w:val="22"/>
          <w:szCs w:val="22"/>
        </w:rPr>
        <w:br/>
        <w:t>• Amcalarından birini son hafta ziyaret etmek istemektedir.</w:t>
      </w:r>
      <w:r w:rsidRPr="0020148F">
        <w:rPr>
          <w:color w:val="000000"/>
          <w:sz w:val="22"/>
          <w:szCs w:val="22"/>
        </w:rPr>
        <w:br/>
        <w:t>• Zeliha teyzesini ikinci hafta ziyaret edecektir.</w:t>
      </w:r>
      <w:r w:rsidRPr="0020148F">
        <w:rPr>
          <w:color w:val="000000"/>
          <w:sz w:val="22"/>
          <w:szCs w:val="22"/>
        </w:rPr>
        <w:br/>
        <w:t>• İlk hafta baba tarafından bir kadın akrabasını ziyaret edecektir.</w:t>
      </w:r>
      <w:r w:rsidRPr="0020148F">
        <w:rPr>
          <w:color w:val="000000"/>
          <w:sz w:val="22"/>
          <w:szCs w:val="22"/>
        </w:rPr>
        <w:br/>
        <w:t>• Hakkı amcasını, Ali amcasından önce ziyaret edecektir.</w:t>
      </w:r>
      <w:r w:rsidRPr="0020148F">
        <w:rPr>
          <w:color w:val="000000"/>
          <w:sz w:val="22"/>
          <w:szCs w:val="22"/>
        </w:rPr>
        <w:br/>
        <w:t>• Hakkı amcasını ziyaretinden sonraki hafta Mustafa dayısını ziyaret etmek istemektedir.</w:t>
      </w:r>
    </w:p>
    <w:tbl>
      <w:tblPr>
        <w:tblpPr w:leftFromText="141" w:rightFromText="141" w:vertAnchor="text" w:horzAnchor="page" w:tblpXSpec="center" w:tblpY="154"/>
        <w:tblOverlap w:val="never"/>
        <w:tblW w:w="8267" w:type="dxa"/>
        <w:tblBorders>
          <w:top w:val="single" w:sz="6" w:space="0" w:color="E6E6E6"/>
          <w:left w:val="single" w:sz="6" w:space="0" w:color="auto"/>
          <w:bottom w:val="outset" w:sz="2" w:space="0" w:color="auto"/>
          <w:right w:val="outset" w:sz="2" w:space="0" w:color="auto"/>
        </w:tblBorders>
        <w:shd w:val="clear" w:color="auto" w:fill="FFFFFF"/>
        <w:tblLayout w:type="fixed"/>
        <w:tblCellMar>
          <w:left w:w="0" w:type="dxa"/>
          <w:right w:w="0" w:type="dxa"/>
        </w:tblCellMar>
        <w:tblLook w:val="04A0" w:firstRow="1" w:lastRow="0" w:firstColumn="1" w:lastColumn="0" w:noHBand="0" w:noVBand="1"/>
      </w:tblPr>
      <w:tblGrid>
        <w:gridCol w:w="1273"/>
        <w:gridCol w:w="1179"/>
        <w:gridCol w:w="1088"/>
        <w:gridCol w:w="1325"/>
        <w:gridCol w:w="1130"/>
        <w:gridCol w:w="1134"/>
        <w:gridCol w:w="1138"/>
      </w:tblGrid>
      <w:tr w:rsidR="00740354" w:rsidRPr="0040382E" w14:paraId="2A4461DF" w14:textId="77777777" w:rsidTr="00740354">
        <w:trPr>
          <w:trHeight w:val="62"/>
        </w:trPr>
        <w:tc>
          <w:tcPr>
            <w:tcW w:w="127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73B69A8" w14:textId="77777777" w:rsidR="00740354" w:rsidRPr="00740354" w:rsidRDefault="00740354" w:rsidP="00740354">
            <w:pPr>
              <w:rPr>
                <w:color w:val="000000"/>
                <w:sz w:val="18"/>
                <w:szCs w:val="18"/>
              </w:rPr>
            </w:pPr>
            <w:r w:rsidRPr="00740354">
              <w:rPr>
                <w:color w:val="000000"/>
                <w:sz w:val="18"/>
                <w:szCs w:val="18"/>
              </w:rPr>
              <w:t>Haftalar</w:t>
            </w:r>
          </w:p>
        </w:tc>
        <w:tc>
          <w:tcPr>
            <w:tcW w:w="117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7D51116B" w14:textId="77777777" w:rsidR="00740354" w:rsidRPr="00740354" w:rsidRDefault="00740354" w:rsidP="00740354">
            <w:pPr>
              <w:rPr>
                <w:color w:val="000000"/>
                <w:sz w:val="18"/>
                <w:szCs w:val="18"/>
              </w:rPr>
            </w:pPr>
            <w:r w:rsidRPr="00740354">
              <w:rPr>
                <w:color w:val="000000"/>
                <w:sz w:val="18"/>
                <w:szCs w:val="18"/>
              </w:rPr>
              <w:t>1. Hafta</w:t>
            </w:r>
          </w:p>
        </w:tc>
        <w:tc>
          <w:tcPr>
            <w:tcW w:w="108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A162956" w14:textId="77777777" w:rsidR="00740354" w:rsidRPr="00740354" w:rsidRDefault="00740354" w:rsidP="00740354">
            <w:pPr>
              <w:rPr>
                <w:color w:val="000000"/>
                <w:sz w:val="18"/>
                <w:szCs w:val="18"/>
              </w:rPr>
            </w:pPr>
            <w:r w:rsidRPr="00740354">
              <w:rPr>
                <w:color w:val="000000"/>
                <w:sz w:val="18"/>
                <w:szCs w:val="18"/>
              </w:rPr>
              <w:t> 2. Hafta</w:t>
            </w:r>
          </w:p>
        </w:tc>
        <w:tc>
          <w:tcPr>
            <w:tcW w:w="1325"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2F3C9EA3" w14:textId="77777777" w:rsidR="00740354" w:rsidRPr="00740354" w:rsidRDefault="00740354" w:rsidP="00740354">
            <w:pPr>
              <w:rPr>
                <w:color w:val="000000"/>
                <w:sz w:val="18"/>
                <w:szCs w:val="18"/>
              </w:rPr>
            </w:pPr>
            <w:r w:rsidRPr="00740354">
              <w:rPr>
                <w:color w:val="000000"/>
                <w:sz w:val="18"/>
                <w:szCs w:val="18"/>
              </w:rPr>
              <w:t> 3. Hafta</w:t>
            </w:r>
          </w:p>
        </w:tc>
        <w:tc>
          <w:tcPr>
            <w:tcW w:w="1130"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439E9740" w14:textId="77777777" w:rsidR="00740354" w:rsidRPr="00740354" w:rsidRDefault="00740354" w:rsidP="00740354">
            <w:pPr>
              <w:rPr>
                <w:color w:val="000000"/>
                <w:sz w:val="18"/>
                <w:szCs w:val="18"/>
              </w:rPr>
            </w:pPr>
            <w:r w:rsidRPr="00740354">
              <w:rPr>
                <w:color w:val="000000"/>
                <w:sz w:val="18"/>
                <w:szCs w:val="18"/>
              </w:rPr>
              <w:t> 4. Hafta</w:t>
            </w:r>
          </w:p>
        </w:tc>
        <w:tc>
          <w:tcPr>
            <w:tcW w:w="1134"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361D4964" w14:textId="77777777" w:rsidR="00740354" w:rsidRPr="00740354" w:rsidRDefault="00740354" w:rsidP="00740354">
            <w:pPr>
              <w:rPr>
                <w:color w:val="000000"/>
                <w:sz w:val="18"/>
                <w:szCs w:val="18"/>
              </w:rPr>
            </w:pPr>
            <w:r w:rsidRPr="00740354">
              <w:rPr>
                <w:color w:val="000000"/>
                <w:sz w:val="18"/>
                <w:szCs w:val="18"/>
              </w:rPr>
              <w:t> 5. Hafta</w:t>
            </w:r>
          </w:p>
        </w:tc>
        <w:tc>
          <w:tcPr>
            <w:tcW w:w="11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vAlign w:val="bottom"/>
            <w:hideMark/>
          </w:tcPr>
          <w:p w14:paraId="1C9564AF" w14:textId="77777777" w:rsidR="00740354" w:rsidRPr="00740354" w:rsidRDefault="00740354" w:rsidP="00740354">
            <w:pPr>
              <w:rPr>
                <w:color w:val="000000"/>
                <w:sz w:val="18"/>
                <w:szCs w:val="18"/>
              </w:rPr>
            </w:pPr>
            <w:r w:rsidRPr="00740354">
              <w:rPr>
                <w:color w:val="000000"/>
                <w:sz w:val="18"/>
                <w:szCs w:val="18"/>
              </w:rPr>
              <w:t> 6. Hafta</w:t>
            </w:r>
          </w:p>
        </w:tc>
      </w:tr>
      <w:tr w:rsidR="00740354" w:rsidRPr="0040382E" w14:paraId="7950DC96" w14:textId="77777777" w:rsidTr="00740354">
        <w:trPr>
          <w:trHeight w:val="453"/>
        </w:trPr>
        <w:tc>
          <w:tcPr>
            <w:tcW w:w="1273"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1C6B68C1" w14:textId="77777777" w:rsidR="00740354" w:rsidRPr="00740354" w:rsidRDefault="00740354" w:rsidP="00740354">
            <w:pPr>
              <w:jc w:val="center"/>
              <w:rPr>
                <w:color w:val="000000"/>
                <w:sz w:val="18"/>
                <w:szCs w:val="18"/>
              </w:rPr>
            </w:pPr>
            <w:r w:rsidRPr="00740354">
              <w:rPr>
                <w:color w:val="000000"/>
                <w:sz w:val="18"/>
                <w:szCs w:val="18"/>
              </w:rPr>
              <w:t>Ziyaret</w:t>
            </w:r>
            <w:r w:rsidRPr="00740354">
              <w:rPr>
                <w:color w:val="000000"/>
                <w:sz w:val="18"/>
                <w:szCs w:val="18"/>
              </w:rPr>
              <w:br/>
              <w:t>Edilecek</w:t>
            </w:r>
            <w:r w:rsidRPr="00740354">
              <w:rPr>
                <w:color w:val="000000"/>
                <w:sz w:val="18"/>
                <w:szCs w:val="18"/>
              </w:rPr>
              <w:br/>
              <w:t>Akrabalar</w:t>
            </w:r>
          </w:p>
        </w:tc>
        <w:tc>
          <w:tcPr>
            <w:tcW w:w="1179"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5F9E6531" w14:textId="77777777" w:rsidR="00740354" w:rsidRPr="00740354" w:rsidRDefault="00740354" w:rsidP="00740354">
            <w:pPr>
              <w:jc w:val="center"/>
              <w:rPr>
                <w:color w:val="000000"/>
                <w:sz w:val="18"/>
                <w:szCs w:val="18"/>
              </w:rPr>
            </w:pPr>
            <w:r w:rsidRPr="00740354">
              <w:rPr>
                <w:color w:val="70AD47" w:themeColor="accent6"/>
                <w:sz w:val="18"/>
                <w:szCs w:val="18"/>
                <w:bdr w:val="none" w:sz="0" w:space="0" w:color="auto" w:frame="1"/>
              </w:rPr>
              <w:t>Şengül hala</w:t>
            </w:r>
          </w:p>
        </w:tc>
        <w:tc>
          <w:tcPr>
            <w:tcW w:w="108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5A9CE1AA" w14:textId="77777777" w:rsidR="00740354" w:rsidRPr="00740354" w:rsidRDefault="00740354" w:rsidP="00740354">
            <w:pPr>
              <w:jc w:val="center"/>
              <w:rPr>
                <w:color w:val="70AD47" w:themeColor="accent6"/>
                <w:sz w:val="18"/>
                <w:szCs w:val="18"/>
              </w:rPr>
            </w:pPr>
            <w:r w:rsidRPr="00740354">
              <w:rPr>
                <w:color w:val="70AD47" w:themeColor="accent6"/>
                <w:sz w:val="18"/>
                <w:szCs w:val="18"/>
                <w:bdr w:val="none" w:sz="0" w:space="0" w:color="auto" w:frame="1"/>
              </w:rPr>
              <w:t>Zeliha teyze</w:t>
            </w:r>
          </w:p>
        </w:tc>
        <w:tc>
          <w:tcPr>
            <w:tcW w:w="1325"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4F8A20EE" w14:textId="77777777" w:rsidR="00740354" w:rsidRPr="00740354" w:rsidRDefault="00740354" w:rsidP="00740354">
            <w:pPr>
              <w:jc w:val="center"/>
              <w:rPr>
                <w:color w:val="70AD47" w:themeColor="accent6"/>
                <w:sz w:val="18"/>
                <w:szCs w:val="18"/>
              </w:rPr>
            </w:pPr>
            <w:r w:rsidRPr="00740354">
              <w:rPr>
                <w:color w:val="70AD47" w:themeColor="accent6"/>
                <w:sz w:val="18"/>
                <w:szCs w:val="18"/>
                <w:bdr w:val="none" w:sz="0" w:space="0" w:color="auto" w:frame="1"/>
              </w:rPr>
              <w:t>Fatma teyze</w:t>
            </w:r>
          </w:p>
        </w:tc>
        <w:tc>
          <w:tcPr>
            <w:tcW w:w="1130"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011E3311" w14:textId="77777777" w:rsidR="00740354" w:rsidRPr="00740354" w:rsidRDefault="00740354" w:rsidP="00740354">
            <w:pPr>
              <w:jc w:val="center"/>
              <w:rPr>
                <w:color w:val="70AD47" w:themeColor="accent6"/>
                <w:sz w:val="18"/>
                <w:szCs w:val="18"/>
              </w:rPr>
            </w:pPr>
            <w:r w:rsidRPr="00740354">
              <w:rPr>
                <w:color w:val="70AD47" w:themeColor="accent6"/>
                <w:sz w:val="18"/>
                <w:szCs w:val="18"/>
                <w:bdr w:val="none" w:sz="0" w:space="0" w:color="auto" w:frame="1"/>
              </w:rPr>
              <w:t>Hakkı amca</w:t>
            </w:r>
          </w:p>
        </w:tc>
        <w:tc>
          <w:tcPr>
            <w:tcW w:w="1134"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7E99B62A" w14:textId="77777777" w:rsidR="00740354" w:rsidRPr="00740354" w:rsidRDefault="00740354" w:rsidP="00740354">
            <w:pPr>
              <w:jc w:val="center"/>
              <w:rPr>
                <w:color w:val="70AD47" w:themeColor="accent6"/>
                <w:sz w:val="18"/>
                <w:szCs w:val="18"/>
              </w:rPr>
            </w:pPr>
            <w:r w:rsidRPr="00740354">
              <w:rPr>
                <w:color w:val="70AD47" w:themeColor="accent6"/>
                <w:sz w:val="18"/>
                <w:szCs w:val="18"/>
                <w:bdr w:val="none" w:sz="0" w:space="0" w:color="auto" w:frame="1"/>
              </w:rPr>
              <w:t>Mustafa dayı</w:t>
            </w:r>
          </w:p>
        </w:tc>
        <w:tc>
          <w:tcPr>
            <w:tcW w:w="1138" w:type="dxa"/>
            <w:tcBorders>
              <w:top w:val="outset" w:sz="2" w:space="0" w:color="auto"/>
              <w:left w:val="outset" w:sz="2" w:space="0" w:color="auto"/>
              <w:bottom w:val="single" w:sz="6" w:space="0" w:color="auto"/>
              <w:right w:val="single" w:sz="6" w:space="0" w:color="auto"/>
            </w:tcBorders>
            <w:shd w:val="clear" w:color="auto" w:fill="FFFFFF"/>
            <w:tcMar>
              <w:top w:w="150" w:type="dxa"/>
              <w:left w:w="225" w:type="dxa"/>
              <w:bottom w:w="150" w:type="dxa"/>
              <w:right w:w="225" w:type="dxa"/>
            </w:tcMar>
            <w:hideMark/>
          </w:tcPr>
          <w:p w14:paraId="69EE62CA" w14:textId="77777777" w:rsidR="00740354" w:rsidRPr="00740354" w:rsidRDefault="00740354" w:rsidP="00740354">
            <w:pPr>
              <w:jc w:val="center"/>
              <w:rPr>
                <w:color w:val="70AD47" w:themeColor="accent6"/>
                <w:sz w:val="18"/>
                <w:szCs w:val="18"/>
              </w:rPr>
            </w:pPr>
            <w:r w:rsidRPr="00740354">
              <w:rPr>
                <w:color w:val="70AD47" w:themeColor="accent6"/>
                <w:sz w:val="18"/>
                <w:szCs w:val="18"/>
                <w:bdr w:val="none" w:sz="0" w:space="0" w:color="auto" w:frame="1"/>
              </w:rPr>
              <w:t>Ali amca</w:t>
            </w:r>
          </w:p>
        </w:tc>
      </w:tr>
    </w:tbl>
    <w:p w14:paraId="0EBED423" w14:textId="77777777" w:rsidR="00740354" w:rsidRDefault="00740354" w:rsidP="0020148F">
      <w:pPr>
        <w:ind w:right="300"/>
        <w:rPr>
          <w:b/>
          <w:i/>
          <w:color w:val="000000"/>
          <w:sz w:val="22"/>
          <w:szCs w:val="22"/>
        </w:rPr>
      </w:pPr>
    </w:p>
    <w:p w14:paraId="7F50AA3D" w14:textId="77777777" w:rsidR="0020148F" w:rsidRPr="0020148F" w:rsidRDefault="0020148F" w:rsidP="0020148F">
      <w:pPr>
        <w:ind w:right="300"/>
        <w:rPr>
          <w:i/>
          <w:color w:val="000000"/>
          <w:sz w:val="22"/>
          <w:szCs w:val="22"/>
        </w:rPr>
      </w:pPr>
      <w:r w:rsidRPr="0020148F">
        <w:rPr>
          <w:b/>
          <w:i/>
          <w:color w:val="000000"/>
          <w:sz w:val="22"/>
          <w:szCs w:val="22"/>
        </w:rPr>
        <w:t>C)</w:t>
      </w:r>
      <w:r w:rsidRPr="0020148F">
        <w:rPr>
          <w:i/>
          <w:color w:val="000000"/>
          <w:sz w:val="22"/>
          <w:szCs w:val="22"/>
        </w:rPr>
        <w:t xml:space="preserve"> Öğrenciler de etkinlikteki plana uygun bir plan hazırlayacaklar.</w:t>
      </w:r>
    </w:p>
    <w:p w14:paraId="549FE443" w14:textId="77777777" w:rsidR="0020148F" w:rsidRPr="0020148F" w:rsidRDefault="0020148F" w:rsidP="0020148F">
      <w:pPr>
        <w:ind w:right="300"/>
        <w:rPr>
          <w:i/>
          <w:color w:val="000000"/>
          <w:sz w:val="22"/>
          <w:szCs w:val="22"/>
        </w:rPr>
      </w:pPr>
    </w:p>
    <w:p w14:paraId="1504D328" w14:textId="77777777" w:rsidR="0020148F" w:rsidRPr="0020148F" w:rsidRDefault="0020148F" w:rsidP="0020148F">
      <w:pPr>
        <w:ind w:right="300"/>
        <w:rPr>
          <w:b/>
          <w:color w:val="000000"/>
          <w:sz w:val="22"/>
          <w:szCs w:val="22"/>
        </w:rPr>
      </w:pPr>
      <w:r w:rsidRPr="0020148F">
        <w:rPr>
          <w:b/>
          <w:color w:val="000000"/>
          <w:sz w:val="22"/>
          <w:szCs w:val="22"/>
        </w:rPr>
        <w:t xml:space="preserve">6. Etkinlik </w:t>
      </w:r>
    </w:p>
    <w:p w14:paraId="75255FD3" w14:textId="77777777" w:rsidR="0020148F" w:rsidRPr="0020148F" w:rsidRDefault="0020148F" w:rsidP="0020148F">
      <w:pPr>
        <w:ind w:right="300"/>
        <w:rPr>
          <w:color w:val="000000"/>
          <w:sz w:val="22"/>
          <w:szCs w:val="22"/>
        </w:rPr>
      </w:pPr>
      <w:r w:rsidRPr="0020148F">
        <w:rPr>
          <w:color w:val="000000"/>
          <w:sz w:val="22"/>
          <w:szCs w:val="22"/>
        </w:rPr>
        <w:t>Bu etkinlikte öğrenciler güdümlü konuşma yapacaklar. Akraba ziyaretleri ile ilgili düşüncelerini anlatacakları bir konuşma hazırlayacaklar.</w:t>
      </w:r>
    </w:p>
    <w:p w14:paraId="35DA07A1" w14:textId="77777777" w:rsidR="0020148F" w:rsidRPr="0020148F" w:rsidRDefault="0020148F" w:rsidP="0020148F">
      <w:pPr>
        <w:ind w:right="300"/>
        <w:rPr>
          <w:i/>
          <w:color w:val="000000"/>
          <w:sz w:val="22"/>
          <w:szCs w:val="22"/>
        </w:rPr>
      </w:pPr>
    </w:p>
    <w:p w14:paraId="08638D93" w14:textId="77777777" w:rsidR="0020148F" w:rsidRPr="0020148F" w:rsidRDefault="0020148F" w:rsidP="0020148F">
      <w:pPr>
        <w:ind w:right="300"/>
        <w:rPr>
          <w:i/>
          <w:color w:val="000000"/>
          <w:sz w:val="22"/>
          <w:szCs w:val="22"/>
        </w:rPr>
      </w:pPr>
    </w:p>
    <w:p w14:paraId="68283FE7" w14:textId="77777777" w:rsidR="0020148F" w:rsidRPr="00740354" w:rsidRDefault="0020148F" w:rsidP="0020148F">
      <w:pPr>
        <w:rPr>
          <w:rFonts w:eastAsia="Times New Roman"/>
          <w:b/>
          <w:sz w:val="22"/>
          <w:szCs w:val="22"/>
          <w:u w:val="single"/>
        </w:rPr>
      </w:pPr>
      <w:r w:rsidRPr="00740354">
        <w:rPr>
          <w:rFonts w:eastAsia="Times New Roman"/>
          <w:b/>
          <w:sz w:val="22"/>
          <w:szCs w:val="22"/>
          <w:u w:val="single"/>
        </w:rPr>
        <w:t>GELECEK DERSE HAZIRLIK</w:t>
      </w:r>
    </w:p>
    <w:p w14:paraId="6C0FECDB" w14:textId="6B286818" w:rsidR="004513F5" w:rsidRPr="0020148F" w:rsidRDefault="0020148F" w:rsidP="00D30048">
      <w:pPr>
        <w:rPr>
          <w:b/>
          <w:color w:val="5B9BD5" w:themeColor="accent1"/>
          <w:sz w:val="22"/>
          <w:szCs w:val="22"/>
          <w:u w:val="single"/>
        </w:rPr>
      </w:pPr>
      <w:r w:rsidRPr="0020148F">
        <w:rPr>
          <w:color w:val="000000"/>
          <w:sz w:val="22"/>
          <w:szCs w:val="22"/>
        </w:rPr>
        <w:t>Bir sonraki metin için öğrencilerden fabl türünde bir hikaye araştırmaları istenecek.</w:t>
      </w:r>
    </w:p>
    <w:p w14:paraId="0032D093" w14:textId="77777777" w:rsidR="002501C8" w:rsidRDefault="002501C8"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6C69FE6A" w14:textId="106D3177" w:rsidR="002501C8" w:rsidRDefault="002501C8" w:rsidP="002501C8">
      <w:pPr>
        <w:rPr>
          <w:sz w:val="18"/>
          <w:szCs w:val="18"/>
        </w:rPr>
      </w:pPr>
    </w:p>
    <w:p w14:paraId="0C1EA66E" w14:textId="77777777" w:rsidR="00740354" w:rsidRPr="00740354" w:rsidRDefault="00740354" w:rsidP="00740354">
      <w:pPr>
        <w:rPr>
          <w:b/>
          <w:sz w:val="22"/>
          <w:szCs w:val="22"/>
        </w:rPr>
      </w:pPr>
      <w:r w:rsidRPr="00740354">
        <w:rPr>
          <w:b/>
          <w:sz w:val="22"/>
          <w:szCs w:val="22"/>
        </w:rPr>
        <w:t>Aşağıdaki cümlelerde boş olan yerleri işaret sıfatlarıyla tamamlayınız.</w:t>
      </w:r>
    </w:p>
    <w:p w14:paraId="0EE38BE7" w14:textId="77777777" w:rsidR="00740354" w:rsidRPr="00740354" w:rsidRDefault="00740354" w:rsidP="00740354">
      <w:pPr>
        <w:rPr>
          <w:sz w:val="22"/>
          <w:szCs w:val="22"/>
        </w:rPr>
      </w:pPr>
      <w:r w:rsidRPr="00740354">
        <w:rPr>
          <w:sz w:val="22"/>
          <w:szCs w:val="22"/>
        </w:rPr>
        <w:t>1-Meyve tabağındaki   ................................elmalardan yedin mi?</w:t>
      </w:r>
    </w:p>
    <w:p w14:paraId="4A7AD5E7" w14:textId="77777777" w:rsidR="00740354" w:rsidRPr="00740354" w:rsidRDefault="00740354" w:rsidP="00740354">
      <w:pPr>
        <w:rPr>
          <w:sz w:val="22"/>
          <w:szCs w:val="22"/>
        </w:rPr>
      </w:pPr>
      <w:r w:rsidRPr="00740354">
        <w:rPr>
          <w:sz w:val="22"/>
          <w:szCs w:val="22"/>
        </w:rPr>
        <w:t xml:space="preserve"> 2-Bahçedeki ...............................ağacı kestik.</w:t>
      </w:r>
    </w:p>
    <w:p w14:paraId="656CCADB" w14:textId="77777777" w:rsidR="00740354" w:rsidRPr="00740354" w:rsidRDefault="00740354" w:rsidP="00740354">
      <w:pPr>
        <w:rPr>
          <w:sz w:val="22"/>
          <w:szCs w:val="22"/>
        </w:rPr>
      </w:pPr>
      <w:r w:rsidRPr="00740354">
        <w:rPr>
          <w:sz w:val="22"/>
          <w:szCs w:val="22"/>
        </w:rPr>
        <w:t xml:space="preserve"> 3-Kümeste ...................................tavuk yaşıyor.</w:t>
      </w:r>
    </w:p>
    <w:p w14:paraId="19AF241B" w14:textId="77777777" w:rsidR="00740354" w:rsidRPr="00740354" w:rsidRDefault="00740354" w:rsidP="00740354">
      <w:pPr>
        <w:rPr>
          <w:sz w:val="22"/>
          <w:szCs w:val="22"/>
        </w:rPr>
      </w:pPr>
      <w:r w:rsidRPr="00740354">
        <w:rPr>
          <w:sz w:val="22"/>
          <w:szCs w:val="22"/>
        </w:rPr>
        <w:t xml:space="preserve"> 4-..............................kız çantayı taşımakta zorlanıyordu. </w:t>
      </w:r>
    </w:p>
    <w:p w14:paraId="72F39DD2" w14:textId="53751C08" w:rsidR="00753EA6" w:rsidRDefault="00740354" w:rsidP="00740354">
      <w:pPr>
        <w:rPr>
          <w:sz w:val="22"/>
          <w:szCs w:val="22"/>
        </w:rPr>
      </w:pPr>
      <w:r w:rsidRPr="00740354">
        <w:rPr>
          <w:sz w:val="22"/>
          <w:szCs w:val="22"/>
        </w:rPr>
        <w:t xml:space="preserve"> 5- ...........................halıyı çok beğeniyorum.</w:t>
      </w:r>
    </w:p>
    <w:p w14:paraId="4EC131C7" w14:textId="77777777" w:rsidR="00740354" w:rsidRDefault="00740354" w:rsidP="00740354">
      <w:pPr>
        <w:rPr>
          <w:sz w:val="22"/>
          <w:szCs w:val="22"/>
        </w:rPr>
      </w:pPr>
    </w:p>
    <w:p w14:paraId="649F7515" w14:textId="77777777" w:rsidR="00740354" w:rsidRDefault="00740354" w:rsidP="00740354">
      <w:pPr>
        <w:rPr>
          <w:sz w:val="22"/>
          <w:szCs w:val="22"/>
        </w:rPr>
      </w:pPr>
    </w:p>
    <w:p w14:paraId="545BA602" w14:textId="77777777" w:rsidR="00740354" w:rsidRDefault="00740354" w:rsidP="00740354">
      <w:pPr>
        <w:rPr>
          <w:sz w:val="22"/>
          <w:szCs w:val="22"/>
        </w:rPr>
      </w:pPr>
    </w:p>
    <w:p w14:paraId="5AFC6C79" w14:textId="77777777" w:rsidR="00740354" w:rsidRPr="00740354" w:rsidRDefault="00740354" w:rsidP="00740354">
      <w:pPr>
        <w:rPr>
          <w:sz w:val="22"/>
          <w:szCs w:val="22"/>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6F957387" w:rsidR="006E54D7" w:rsidRDefault="00740354"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27</w:t>
      </w:r>
      <w:r w:rsidR="004513F5">
        <w:rPr>
          <w:b/>
          <w:sz w:val="22"/>
          <w:szCs w:val="22"/>
        </w:rPr>
        <w:t>.12</w:t>
      </w:r>
      <w:r w:rsidR="004E4B87">
        <w:rPr>
          <w:b/>
          <w:sz w:val="22"/>
          <w:szCs w:val="22"/>
        </w:rPr>
        <w:t>.19</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BF67" w14:textId="77777777" w:rsidR="00836B30" w:rsidRDefault="00836B30" w:rsidP="00373141">
      <w:r>
        <w:separator/>
      </w:r>
    </w:p>
  </w:endnote>
  <w:endnote w:type="continuationSeparator" w:id="0">
    <w:p w14:paraId="1406030A" w14:textId="77777777" w:rsidR="00836B30" w:rsidRDefault="00836B30"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083C6" w14:textId="77777777" w:rsidR="00836B30" w:rsidRDefault="00836B30" w:rsidP="00373141">
      <w:r>
        <w:separator/>
      </w:r>
    </w:p>
  </w:footnote>
  <w:footnote w:type="continuationSeparator" w:id="0">
    <w:p w14:paraId="184B6D97" w14:textId="77777777" w:rsidR="00836B30" w:rsidRDefault="00836B30"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0148F"/>
    <w:rsid w:val="00217DB8"/>
    <w:rsid w:val="002319D2"/>
    <w:rsid w:val="002406AC"/>
    <w:rsid w:val="002501C8"/>
    <w:rsid w:val="00251EB8"/>
    <w:rsid w:val="002C6C4B"/>
    <w:rsid w:val="00332A7A"/>
    <w:rsid w:val="00345294"/>
    <w:rsid w:val="00373141"/>
    <w:rsid w:val="003812BF"/>
    <w:rsid w:val="004067F9"/>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2271"/>
    <w:rsid w:val="00676C8D"/>
    <w:rsid w:val="00695C0A"/>
    <w:rsid w:val="006E54D7"/>
    <w:rsid w:val="006F2D56"/>
    <w:rsid w:val="006F3B2C"/>
    <w:rsid w:val="007013CD"/>
    <w:rsid w:val="00717B68"/>
    <w:rsid w:val="00740354"/>
    <w:rsid w:val="00750A93"/>
    <w:rsid w:val="00753EA6"/>
    <w:rsid w:val="00774921"/>
    <w:rsid w:val="00775A81"/>
    <w:rsid w:val="00777E3B"/>
    <w:rsid w:val="007F6F8F"/>
    <w:rsid w:val="00827E57"/>
    <w:rsid w:val="00836B30"/>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D4F7C"/>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875B-5901-7142-98E0-5E9E482D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1091</Words>
  <Characters>6219</Characters>
  <Application>Microsoft Macintosh Word</Application>
  <DocSecurity>0</DocSecurity>
  <Lines>51</Lines>
  <Paragraphs>14</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19</cp:revision>
  <dcterms:created xsi:type="dcterms:W3CDTF">2019-09-08T11:46:00Z</dcterms:created>
  <dcterms:modified xsi:type="dcterms:W3CDTF">2019-12-21T15:54:00Z</dcterms:modified>
</cp:coreProperties>
</file>