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2CDC4557" w:rsidR="006F2D56" w:rsidRPr="002F6114" w:rsidRDefault="00CA320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KÜLTÜRÜMÜZ</w:t>
                            </w:r>
                            <w:r w:rsidR="002F6114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240EF6FA" w:rsidR="006F2D56" w:rsidRPr="002F6114" w:rsidRDefault="00B5037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VATAN YAHUT SİLİSTRE</w:t>
                            </w:r>
                          </w:p>
                          <w:p w14:paraId="7AD78EA3" w14:textId="4DF16614" w:rsidR="006F2D56" w:rsidRPr="006F2D56" w:rsidRDefault="00B5037A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16_20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CA32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Aralık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2CDC4557" w:rsidR="006F2D56" w:rsidRPr="002F6114" w:rsidRDefault="00CA320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KÜLTÜRÜMÜZ</w:t>
                      </w:r>
                      <w:r w:rsidR="002F6114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240EF6FA" w:rsidR="006F2D56" w:rsidRPr="002F6114" w:rsidRDefault="00B5037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VATAN YAHUT SİLİSTRE</w:t>
                      </w:r>
                    </w:p>
                    <w:p w14:paraId="7AD78EA3" w14:textId="4DF16614" w:rsidR="006F2D56" w:rsidRPr="006F2D56" w:rsidRDefault="00B5037A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16_20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CA320F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Aralık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65BE535F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CA320F">
        <w:rPr>
          <w:b/>
          <w:color w:val="000000" w:themeColor="text1"/>
          <w:sz w:val="18"/>
          <w:szCs w:val="18"/>
        </w:rPr>
        <w:t>MİLLİ KÜLTÜRÜMÜZ</w:t>
      </w:r>
      <w:r w:rsidR="0034173E">
        <w:rPr>
          <w:b/>
          <w:color w:val="000000" w:themeColor="text1"/>
          <w:sz w:val="18"/>
          <w:szCs w:val="18"/>
        </w:rPr>
        <w:t xml:space="preserve">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B5037A" w:rsidRPr="00B5037A">
        <w:rPr>
          <w:b/>
          <w:bCs/>
          <w:color w:val="000000"/>
          <w:sz w:val="20"/>
          <w:szCs w:val="20"/>
        </w:rPr>
        <w:t>VATAN yahut SİLİSTRE</w:t>
      </w:r>
      <w:r w:rsidR="0034173E">
        <w:rPr>
          <w:b/>
          <w:color w:val="000000" w:themeColor="text1"/>
          <w:sz w:val="18"/>
          <w:szCs w:val="18"/>
        </w:rPr>
        <w:t xml:space="preserve">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52CB1D05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0101CF">
        <w:rPr>
          <w:color w:val="000000" w:themeColor="text1"/>
          <w:sz w:val="22"/>
          <w:szCs w:val="22"/>
        </w:rPr>
        <w:t xml:space="preserve">Kelime çalışması / Konu, Ana fikir / Beyin fırtınası / Konuşma çizgisi / Şiir yazma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6F0B7366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/>
          <w:bCs/>
          <w:sz w:val="14"/>
          <w:szCs w:val="14"/>
        </w:rPr>
        <w:t xml:space="preserve">Akıcı Okuma </w:t>
      </w:r>
    </w:p>
    <w:p w14:paraId="25570F66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T.5.3.1. Noktalama işaretlerine dikkat ederek sesli ve sessiz okur. </w:t>
      </w:r>
    </w:p>
    <w:p w14:paraId="17F6772D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T.5.3.2. Metni türün özelliklerine uygun biçimde okur. </w:t>
      </w:r>
    </w:p>
    <w:p w14:paraId="6546B8E3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T.5.3.4. Okuma stratejilerini kullanır. </w:t>
      </w:r>
    </w:p>
    <w:p w14:paraId="652FB780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AB4442">
        <w:rPr>
          <w:b/>
          <w:bCs/>
          <w:sz w:val="14"/>
          <w:szCs w:val="14"/>
        </w:rPr>
        <w:t xml:space="preserve">Söz Varlığı </w:t>
      </w:r>
    </w:p>
    <w:p w14:paraId="729F9DF0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707AE45D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>T.5.3.6. Deyim ve atasözlerinin metne katkısını belirler.</w:t>
      </w:r>
    </w:p>
    <w:p w14:paraId="3597BE72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AB4442">
        <w:rPr>
          <w:b/>
          <w:bCs/>
          <w:sz w:val="14"/>
          <w:szCs w:val="14"/>
        </w:rPr>
        <w:t xml:space="preserve">Anlama </w:t>
      </w:r>
    </w:p>
    <w:p w14:paraId="1971DC3B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T.5.3.12. Metin türlerini ayırt eder. </w:t>
      </w:r>
    </w:p>
    <w:p w14:paraId="401A7B7B" w14:textId="77777777" w:rsidR="008E5010" w:rsidRDefault="008E5010" w:rsidP="008E5010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T.5.3.14. Metnin ana fikrini/ana duygusunu belirler. </w:t>
      </w:r>
    </w:p>
    <w:p w14:paraId="52FFF26D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4A2371">
        <w:rPr>
          <w:bCs/>
          <w:sz w:val="14"/>
          <w:szCs w:val="14"/>
        </w:rPr>
        <w:t>T.5.3.16. Metindeki hikâye unsurlarını belirler</w:t>
      </w:r>
      <w:r>
        <w:rPr>
          <w:bCs/>
          <w:sz w:val="14"/>
          <w:szCs w:val="14"/>
        </w:rPr>
        <w:t>.</w:t>
      </w:r>
    </w:p>
    <w:p w14:paraId="40042A25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T.5.3.18. Metinle ilgili sorular sorar. </w:t>
      </w:r>
    </w:p>
    <w:p w14:paraId="7AD1B284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T.5.3.19. Metinle ilgili sorulara cevap verir. </w:t>
      </w:r>
    </w:p>
    <w:p w14:paraId="59BA736E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T.5.3.22. Görsellerle ilgili soruları cevaplar. </w:t>
      </w:r>
    </w:p>
    <w:p w14:paraId="60EB1801" w14:textId="77777777" w:rsidR="008E5010" w:rsidRPr="00AB4442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T.5.3.25. Medya metinlerini değerlendirir. </w:t>
      </w:r>
    </w:p>
    <w:p w14:paraId="3604BE6C" w14:textId="77777777" w:rsidR="008E5010" w:rsidRDefault="008E5010" w:rsidP="008E5010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 xml:space="preserve">T.5.3.26. Metni oluşturan unsurlar arasındaki geçiş ve bağlantı ifadelerinin anlama olan katkısını değerlendirir. </w:t>
      </w:r>
    </w:p>
    <w:p w14:paraId="6F0A09D3" w14:textId="77777777" w:rsidR="008E5010" w:rsidRPr="004A2371" w:rsidRDefault="008E5010" w:rsidP="008E5010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T.5.3.30</w:t>
      </w:r>
      <w:r w:rsidRPr="004A2371">
        <w:rPr>
          <w:bCs/>
          <w:sz w:val="14"/>
          <w:szCs w:val="14"/>
        </w:rPr>
        <w:t xml:space="preserve">. </w:t>
      </w:r>
      <w:r>
        <w:rPr>
          <w:bCs/>
          <w:sz w:val="14"/>
          <w:szCs w:val="14"/>
        </w:rPr>
        <w:t xml:space="preserve">Koşu sonuç cümleleri kurar. </w:t>
      </w:r>
      <w:r w:rsidRPr="004A2371">
        <w:rPr>
          <w:bCs/>
          <w:sz w:val="14"/>
          <w:szCs w:val="14"/>
        </w:rPr>
        <w:t xml:space="preserve"> </w:t>
      </w:r>
    </w:p>
    <w:p w14:paraId="6F27E6A0" w14:textId="77777777" w:rsidR="008E5010" w:rsidRDefault="008E5010" w:rsidP="008E5010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AB4442">
        <w:rPr>
          <w:bCs/>
          <w:sz w:val="14"/>
          <w:szCs w:val="14"/>
        </w:rPr>
        <w:t>T.5.3.31. Okudukları ile ilgili çıkarımlarda bulunur</w:t>
      </w:r>
    </w:p>
    <w:p w14:paraId="165141CB" w14:textId="77777777" w:rsidR="005C24A1" w:rsidRDefault="005C24A1" w:rsidP="005C24A1">
      <w:pPr>
        <w:autoSpaceDE w:val="0"/>
        <w:autoSpaceDN w:val="0"/>
        <w:adjustRightInd w:val="0"/>
        <w:rPr>
          <w:b/>
          <w:sz w:val="14"/>
          <w:szCs w:val="14"/>
        </w:rPr>
      </w:pP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40F7FC09" w14:textId="77777777" w:rsidR="008E5010" w:rsidRPr="00996988" w:rsidRDefault="008E5010" w:rsidP="008E501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048CB67F" w14:textId="77777777" w:rsidR="008E5010" w:rsidRPr="00D22487" w:rsidRDefault="008E5010" w:rsidP="008E501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2541D5B8" w14:textId="77777777" w:rsidR="008E5010" w:rsidRPr="00D22487" w:rsidRDefault="008E5010" w:rsidP="008E5010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75DE719A" w14:textId="02D1A775" w:rsidR="00033AB8" w:rsidRPr="00434F19" w:rsidRDefault="00434F19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sz w:val="22"/>
          <w:szCs w:val="22"/>
        </w:rPr>
        <w:tab/>
      </w:r>
      <w:r w:rsidRPr="00D22487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6ED51A06" w14:textId="77777777" w:rsidR="008E5010" w:rsidRPr="00CD171E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14"/>
          <w:szCs w:val="14"/>
        </w:rPr>
        <w:t>T.5.4.1</w:t>
      </w:r>
      <w:r w:rsidRPr="00CD171E">
        <w:rPr>
          <w:bCs/>
          <w:sz w:val="14"/>
          <w:szCs w:val="14"/>
        </w:rPr>
        <w:t xml:space="preserve">. </w:t>
      </w:r>
      <w:r>
        <w:rPr>
          <w:bCs/>
          <w:sz w:val="14"/>
          <w:szCs w:val="14"/>
        </w:rPr>
        <w:t xml:space="preserve">Şiir </w:t>
      </w:r>
      <w:r w:rsidRPr="00CD171E">
        <w:rPr>
          <w:bCs/>
          <w:sz w:val="14"/>
          <w:szCs w:val="14"/>
        </w:rPr>
        <w:t xml:space="preserve"> yazar. </w:t>
      </w:r>
    </w:p>
    <w:p w14:paraId="00543E9C" w14:textId="77777777" w:rsidR="008E5010" w:rsidRPr="00CD171E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T.5.4.4. Yazma stratejilerini uygular. </w:t>
      </w:r>
    </w:p>
    <w:p w14:paraId="3AF2A5D6" w14:textId="77777777" w:rsidR="008E5010" w:rsidRPr="00CD171E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09D0E14F" w14:textId="77777777" w:rsidR="008E5010" w:rsidRPr="00CD171E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T.5.4.9. Yazdıklarını düzenler. </w:t>
      </w:r>
    </w:p>
    <w:p w14:paraId="2D60380A" w14:textId="77777777" w:rsidR="008E5010" w:rsidRPr="00CD171E" w:rsidRDefault="008E5010" w:rsidP="008E5010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T.5.4.10. Yazdıklarını paylaşır.  </w:t>
      </w:r>
    </w:p>
    <w:p w14:paraId="5F52B524" w14:textId="77777777" w:rsidR="008E5010" w:rsidRPr="00CD171E" w:rsidRDefault="008E5010" w:rsidP="008E5010">
      <w:pPr>
        <w:autoSpaceDE w:val="0"/>
        <w:autoSpaceDN w:val="0"/>
        <w:adjustRightInd w:val="0"/>
        <w:rPr>
          <w:sz w:val="14"/>
          <w:szCs w:val="14"/>
        </w:rPr>
      </w:pPr>
      <w:r w:rsidRPr="00CD171E">
        <w:rPr>
          <w:bCs/>
          <w:sz w:val="14"/>
          <w:szCs w:val="14"/>
        </w:rPr>
        <w:t xml:space="preserve">T.5.4.15. Yazdıklarının içeriğine uygun başlık belirler. </w:t>
      </w:r>
    </w:p>
    <w:p w14:paraId="21386BE9" w14:textId="77777777" w:rsidR="00434F19" w:rsidRPr="00D22487" w:rsidRDefault="00434F19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7777777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228B5351" w14:textId="3235C063" w:rsidR="002F6114" w:rsidRPr="002F6114" w:rsidRDefault="008E5010" w:rsidP="002F6114">
      <w:pPr>
        <w:rPr>
          <w:rFonts w:eastAsia="Times New Roman"/>
          <w:color w:val="000000" w:themeColor="text1"/>
          <w:sz w:val="22"/>
          <w:szCs w:val="22"/>
        </w:rPr>
      </w:pPr>
      <w:r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Çocukların takip ettiği bir karakteri taklit ederek de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rse girilir onun hareketleri</w:t>
      </w:r>
      <w:r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yaparak öğrencilerin dikkati çekilir.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Drama çalışması yaparak tiyatr</w:t>
      </w:r>
      <w:r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o ile ilişki kurulur.</w:t>
      </w:r>
      <w:r w:rsidR="0034173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080DEF" w14:textId="77777777" w:rsidR="00065282" w:rsidRPr="008E5010" w:rsidRDefault="00065282" w:rsidP="00065282">
      <w:pPr>
        <w:rPr>
          <w:b/>
          <w:color w:val="000000"/>
          <w:sz w:val="22"/>
          <w:szCs w:val="22"/>
          <w:u w:val="single"/>
        </w:rPr>
      </w:pPr>
      <w:r w:rsidRPr="008E5010">
        <w:rPr>
          <w:b/>
          <w:color w:val="000000"/>
          <w:sz w:val="22"/>
          <w:szCs w:val="22"/>
          <w:u w:val="single"/>
        </w:rPr>
        <w:t>Güdüleme</w:t>
      </w:r>
    </w:p>
    <w:p w14:paraId="0E0B7CEB" w14:textId="72A8C9E1" w:rsidR="002F6114" w:rsidRPr="008E5010" w:rsidRDefault="002F6114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Çocuklara </w:t>
      </w:r>
      <w:r w:rsidR="008E5010" w:rsidRPr="008E5010">
        <w:rPr>
          <w:bCs/>
          <w:sz w:val="20"/>
          <w:szCs w:val="20"/>
        </w:rPr>
        <w:t xml:space="preserve">bu hafta temamızın ikinci metni olan 110. sayfasındaki </w:t>
      </w:r>
      <w:r w:rsidR="008E5010" w:rsidRPr="008E5010">
        <w:rPr>
          <w:b/>
          <w:bCs/>
          <w:sz w:val="20"/>
          <w:szCs w:val="20"/>
        </w:rPr>
        <w:t>“VATAN yahut SİLİSTRE ”</w:t>
      </w:r>
      <w:r w:rsidR="008E5010" w:rsidRPr="008E5010">
        <w:rPr>
          <w:bCs/>
          <w:sz w:val="20"/>
          <w:szCs w:val="20"/>
        </w:rPr>
        <w:t xml:space="preserve"> adlı metni işleyeceğiz. 6 ders saatimiz sonunda vatan sevgisi üzerinde durulacağımız belirtilecek. Her insanın içinde bulunması gereken bir vatan aşkının olduğunu kavratılacak.  </w:t>
      </w:r>
      <w:r w:rsidR="00A95967" w:rsidRPr="008E501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F24574B" w14:textId="77777777" w:rsidR="0034173E" w:rsidRPr="002F6114" w:rsidRDefault="0034173E" w:rsidP="002F6114">
      <w:pPr>
        <w:rPr>
          <w:rFonts w:eastAsia="Times New Roman"/>
          <w:color w:val="000000" w:themeColor="text1"/>
          <w:sz w:val="22"/>
          <w:szCs w:val="22"/>
        </w:rPr>
      </w:pP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1DE1B482" w14:textId="267D7047" w:rsidR="002F6114" w:rsidRPr="002F6114" w:rsidRDefault="008E5010" w:rsidP="002F6114">
      <w:pPr>
        <w:rPr>
          <w:rFonts w:eastAsia="Times New Roman"/>
          <w:sz w:val="22"/>
          <w:szCs w:val="22"/>
        </w:rPr>
      </w:pPr>
      <w:r w:rsidRPr="008E5010">
        <w:rPr>
          <w:bCs/>
          <w:sz w:val="20"/>
          <w:szCs w:val="20"/>
        </w:rPr>
        <w:t>“Milli mücadele yıllarıyla ilgili bildikleriniz nelerdir ?” sorusu sorulacak</w:t>
      </w:r>
      <w:r w:rsidR="00A95967">
        <w:rPr>
          <w:bCs/>
          <w:color w:val="000000"/>
          <w:sz w:val="22"/>
          <w:szCs w:val="22"/>
        </w:rPr>
        <w:t xml:space="preserve">. </w:t>
      </w:r>
      <w:r w:rsidR="0034173E">
        <w:rPr>
          <w:bCs/>
          <w:color w:val="000000"/>
          <w:sz w:val="22"/>
          <w:szCs w:val="22"/>
        </w:rPr>
        <w:t xml:space="preserve"> </w:t>
      </w:r>
      <w:r w:rsidR="002F6114"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211FC03E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</w:t>
      </w:r>
      <w:r w:rsidR="008E5010">
        <w:rPr>
          <w:rFonts w:eastAsia="Times New Roman"/>
          <w:color w:val="000000" w:themeColor="text1"/>
          <w:sz w:val="22"/>
          <w:szCs w:val="22"/>
        </w:rPr>
        <w:t>cevaplandıktan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sonra </w:t>
      </w:r>
      <w:r w:rsidR="00A95967">
        <w:rPr>
          <w:rFonts w:eastAsia="Times New Roman"/>
          <w:color w:val="000000" w:themeColor="text1"/>
          <w:sz w:val="22"/>
          <w:szCs w:val="22"/>
        </w:rPr>
        <w:t xml:space="preserve">öğrencilere metnin görseli 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inceleterek görsel okuma yaptırılacak. </w:t>
      </w:r>
      <w:r w:rsidR="00A95967">
        <w:rPr>
          <w:rFonts w:eastAsia="Times New Roman"/>
          <w:color w:val="000000" w:themeColor="text1"/>
          <w:sz w:val="22"/>
          <w:szCs w:val="22"/>
        </w:rPr>
        <w:t>Görsel</w:t>
      </w:r>
      <w:r w:rsidR="008E5010">
        <w:rPr>
          <w:rFonts w:eastAsia="Times New Roman"/>
          <w:color w:val="000000" w:themeColor="text1"/>
          <w:sz w:val="22"/>
          <w:szCs w:val="22"/>
        </w:rPr>
        <w:t xml:space="preserve">den yola çıkarak metnin türü hakkında bilgi verilecek.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4B7A3ACA" w14:textId="5FDFEB42" w:rsidR="0034173E" w:rsidRDefault="008E5010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Role girerek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okuma yöntemi ile </w:t>
      </w:r>
      <w:r>
        <w:rPr>
          <w:rFonts w:eastAsia="Times New Roman"/>
          <w:color w:val="000000" w:themeColor="text1"/>
          <w:sz w:val="22"/>
          <w:szCs w:val="22"/>
        </w:rPr>
        <w:t>tiyatro metni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 öğrencilerce okunacak. </w:t>
      </w:r>
    </w:p>
    <w:p w14:paraId="118CD7E7" w14:textId="43127E53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Sonra metnin türü 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üzerinde durulacak. </w:t>
      </w:r>
      <w:r w:rsidR="008E5010">
        <w:rPr>
          <w:rFonts w:eastAsia="Times New Roman"/>
          <w:color w:val="000000" w:themeColor="text1"/>
          <w:sz w:val="22"/>
          <w:szCs w:val="22"/>
        </w:rPr>
        <w:t>Tiyatro kavramı vurgulanacak</w:t>
      </w:r>
      <w:r w:rsidR="0034173E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63437396" w14:textId="071C70F1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okunacak </w:t>
      </w:r>
      <w:r w:rsidR="008E5010">
        <w:rPr>
          <w:rFonts w:eastAsia="Times New Roman"/>
          <w:color w:val="000000" w:themeColor="text1"/>
          <w:sz w:val="22"/>
          <w:szCs w:val="22"/>
        </w:rPr>
        <w:t>metin</w:t>
      </w:r>
      <w:r>
        <w:rPr>
          <w:rFonts w:eastAsia="Times New Roman"/>
          <w:color w:val="000000" w:themeColor="text1"/>
          <w:sz w:val="22"/>
          <w:szCs w:val="22"/>
        </w:rPr>
        <w:t xml:space="preserve">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09209D14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E5010" w:rsidRPr="008E5010">
        <w:rPr>
          <w:rFonts w:eastAsia="Times New Roman"/>
          <w:color w:val="000000" w:themeColor="text1"/>
          <w:sz w:val="22"/>
          <w:szCs w:val="22"/>
        </w:rPr>
        <w:t>gönüllü, savunma, kuşatma, memleket, düşman, vatan, toprak olmak</w:t>
      </w:r>
    </w:p>
    <w:p w14:paraId="3F8DEEAE" w14:textId="7244EC8D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Anlaşılmayan, anlamı bilinmeyen kelimelerin anlamı ilk önce </w:t>
      </w:r>
      <w:r w:rsidR="00A95967">
        <w:rPr>
          <w:rFonts w:eastAsia="Times New Roman"/>
          <w:color w:val="000000" w:themeColor="text1"/>
          <w:sz w:val="22"/>
          <w:szCs w:val="22"/>
        </w:rPr>
        <w:t>dizelerden</w:t>
      </w:r>
      <w:r w:rsidRPr="002F6114">
        <w:rPr>
          <w:rFonts w:eastAsia="Times New Roman"/>
          <w:color w:val="000000" w:themeColor="text1"/>
          <w:sz w:val="22"/>
          <w:szCs w:val="22"/>
        </w:rPr>
        <w:t xml:space="preserve"> yola çıkarak bulunmaya çalışılacak. </w:t>
      </w:r>
      <w:r w:rsidR="00A95967">
        <w:rPr>
          <w:rFonts w:eastAsia="Times New Roman"/>
          <w:color w:val="000000" w:themeColor="text1"/>
          <w:sz w:val="22"/>
          <w:szCs w:val="22"/>
        </w:rPr>
        <w:t>Sonra anlamı sözlükten bulunacak.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010C88A" w14:textId="7017FEB3" w:rsidR="00A95967" w:rsidRDefault="00C13579" w:rsidP="00A95967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Etkinlikte yer alan kelimelerin anlamları metinden yola çıkarak tahmin edilecek ve sonrasında sözlükten bulunup yazılacak. </w:t>
      </w:r>
    </w:p>
    <w:p w14:paraId="0FE09D9E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kale</w:t>
      </w:r>
      <w:r w:rsidRPr="00C13579">
        <w:rPr>
          <w:color w:val="000000"/>
          <w:sz w:val="18"/>
          <w:szCs w:val="18"/>
        </w:rPr>
        <w:t>: Düşmanın gelmesi beklenilen yollar üzerinde, askerî önem taşıyan şehirlerde, geçit ve dar boğazlarda güvenliği sağlamak için yapılan kalın duvarlı, burçlu, mazgallı yapı</w:t>
      </w:r>
    </w:p>
    <w:p w14:paraId="370B5E09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zeval</w:t>
      </w:r>
      <w:r w:rsidRPr="00C13579">
        <w:rPr>
          <w:color w:val="000000"/>
          <w:sz w:val="18"/>
          <w:szCs w:val="18"/>
        </w:rPr>
        <w:t>: Yok olma, yok edilme</w:t>
      </w:r>
    </w:p>
    <w:p w14:paraId="4A235C7B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münasebetsiz</w:t>
      </w:r>
      <w:r w:rsidRPr="00C13579">
        <w:rPr>
          <w:color w:val="000000"/>
          <w:sz w:val="18"/>
          <w:szCs w:val="18"/>
        </w:rPr>
        <w:t>: Yakışıksız iş gören, sıra, saygı gözetmeyen (kimse)</w:t>
      </w:r>
    </w:p>
    <w:p w14:paraId="499FB306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lakırdı (</w:t>
      </w:r>
      <w:proofErr w:type="spellStart"/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lakırtı</w:t>
      </w:r>
      <w:proofErr w:type="spellEnd"/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)</w:t>
      </w:r>
      <w:r w:rsidRPr="00C13579">
        <w:rPr>
          <w:color w:val="000000"/>
          <w:sz w:val="18"/>
          <w:szCs w:val="18"/>
        </w:rPr>
        <w:t>: Boş söz, dedikodu, laf</w:t>
      </w:r>
    </w:p>
    <w:p w14:paraId="0EA3CCF1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semiz</w:t>
      </w:r>
      <w:r w:rsidRPr="00C13579">
        <w:rPr>
          <w:color w:val="000000"/>
          <w:sz w:val="18"/>
          <w:szCs w:val="18"/>
        </w:rPr>
        <w:t>: Eti, yağı çok olan, tavlı</w:t>
      </w:r>
    </w:p>
    <w:p w14:paraId="3CC2A541" w14:textId="5BD02E29" w:rsidR="00C13579" w:rsidRDefault="00C13579" w:rsidP="00A95967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niyet</w:t>
      </w:r>
      <w:r w:rsidRPr="00C13579">
        <w:rPr>
          <w:color w:val="000000"/>
          <w:sz w:val="18"/>
          <w:szCs w:val="18"/>
        </w:rPr>
        <w:t>: Bir şeyi yapmayı önceden isteyip düşünme, maksat</w:t>
      </w:r>
    </w:p>
    <w:p w14:paraId="5C87C6B7" w14:textId="77777777" w:rsidR="00C13579" w:rsidRPr="00C13579" w:rsidRDefault="00C13579" w:rsidP="00A95967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8672852" w14:textId="77777777" w:rsidR="00B12132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FDF42EE" w14:textId="0885D3F1" w:rsidR="00C13579" w:rsidRDefault="00C13579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Sorular metne göre cevaplanacak. </w:t>
      </w:r>
    </w:p>
    <w:p w14:paraId="42A467B2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1) Sıtkı Bey, kalede kalmak isteyenlere ne söylüyor?</w:t>
      </w:r>
    </w:p>
    <w:p w14:paraId="382B01FD" w14:textId="20FB26D0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Düşmanın suyu geçtiğini, memleketin birkaç güne kuşatılacağını, devletin kalesini kendi askeri ile koruyabileceğini, gitmek isteyenlere Paşa’nın izin verdiğini söylüyor.</w:t>
      </w:r>
    </w:p>
    <w:p w14:paraId="64F81715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2) Gönüllülerin tavrı Sıtkı Bey’i nasıl etkiliyor?</w:t>
      </w:r>
    </w:p>
    <w:p w14:paraId="1C9A681B" w14:textId="5E0CCDDB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Gururlanıyor.</w:t>
      </w:r>
    </w:p>
    <w:p w14:paraId="6A98A7BA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3) Sıtkı Bey, gönüllülerin tavrı karşısında nasıl bir karar veriyor?</w:t>
      </w:r>
    </w:p>
    <w:p w14:paraId="7D677531" w14:textId="2C4231A9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Kalmak isteyenlerin kalmasına izin veriyor.</w:t>
      </w:r>
    </w:p>
    <w:p w14:paraId="0507C4DA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>4) Metinden, dönemin siyasi ve sosyal özellikleriyle ilgili hangi bilgilere ulaşabilirsiniz?</w:t>
      </w:r>
    </w:p>
    <w:p w14:paraId="16178FFA" w14:textId="0277F7D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Döneme savaş hakimdir. Devletin düşmanla savaşacak kadar askeri gücü yoktur. Halk, vatanını savunmak için savaşa katılmaya gönüllüdür.</w:t>
      </w:r>
    </w:p>
    <w:p w14:paraId="3D3BED84" w14:textId="4F6BA59B" w:rsidR="007F6638" w:rsidRPr="00F905D0" w:rsidRDefault="007F6638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02F40024" w14:textId="43EE0F49" w:rsidR="004A0B56" w:rsidRDefault="00C13579" w:rsidP="007F6638">
      <w:p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Öğrenciler bu kısımda 3 soru hazırlayacaklar. Soruların açık uçlu olmasına dikkat edilecek. </w:t>
      </w:r>
    </w:p>
    <w:p w14:paraId="6FBD157B" w14:textId="77777777" w:rsidR="00C13579" w:rsidRPr="00C13579" w:rsidRDefault="00C13579" w:rsidP="007F6638">
      <w:pPr>
        <w:shd w:val="clear" w:color="auto" w:fill="FFFFFF"/>
        <w:textAlignment w:val="baseline"/>
        <w:rPr>
          <w:rFonts w:eastAsia="Times New Roman"/>
          <w:color w:val="000000"/>
          <w:sz w:val="22"/>
          <w:szCs w:val="22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EFA3CD8" w14:textId="47241E46" w:rsidR="007F6638" w:rsidRDefault="00C13579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konusu ve ana fikri belirlenecek. </w:t>
      </w:r>
    </w:p>
    <w:p w14:paraId="11B26839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Metnin konusu</w:t>
      </w:r>
      <w:r w:rsidRPr="00C13579">
        <w:rPr>
          <w:color w:val="000000"/>
          <w:sz w:val="18"/>
          <w:szCs w:val="18"/>
          <w:u w:val="single"/>
        </w:rPr>
        <w:t>:</w:t>
      </w:r>
      <w:r w:rsidRPr="00C13579">
        <w:rPr>
          <w:color w:val="000000"/>
          <w:sz w:val="18"/>
          <w:szCs w:val="18"/>
        </w:rPr>
        <w:t xml:space="preserve"> Milli Mücadele döneminde gönüllü vatandaşlarımızın vatan hakkında düşünceleri ve fedakarlıkları.</w:t>
      </w:r>
    </w:p>
    <w:p w14:paraId="0454FBFF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Metnin ana fikri</w:t>
      </w:r>
      <w:r w:rsidRPr="00C13579">
        <w:rPr>
          <w:color w:val="000000"/>
          <w:sz w:val="18"/>
          <w:szCs w:val="18"/>
          <w:u w:val="single"/>
        </w:rPr>
        <w:t>:</w:t>
      </w:r>
      <w:r w:rsidRPr="00C13579">
        <w:rPr>
          <w:color w:val="000000"/>
          <w:sz w:val="18"/>
          <w:szCs w:val="18"/>
        </w:rPr>
        <w:t xml:space="preserve"> Türk insanı vatanı ve sevdiği insanlar için her türlü fedakarlığı gösterecek cesarete sahiptir.</w:t>
      </w:r>
    </w:p>
    <w:p w14:paraId="62393145" w14:textId="77777777" w:rsidR="00C13579" w:rsidRPr="00775A81" w:rsidRDefault="00C13579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48549C1" w14:textId="74CFD9A5" w:rsidR="00312754" w:rsidRDefault="00C13579" w:rsidP="00312754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 belirlenen unsurlara göre incelenecek. </w:t>
      </w:r>
    </w:p>
    <w:p w14:paraId="4B564E76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Olay</w:t>
      </w:r>
      <w:r w:rsidRPr="00C13579">
        <w:rPr>
          <w:color w:val="000000"/>
          <w:sz w:val="18"/>
          <w:szCs w:val="18"/>
        </w:rPr>
        <w:t>: Silistre Kalesi’ne yardıma giden gönüllüler ile kale komutanı arasında yaşananlar.</w:t>
      </w:r>
    </w:p>
    <w:p w14:paraId="490CD617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Olayın</w:t>
      </w: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geçtiği</w:t>
      </w: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yer</w:t>
      </w:r>
      <w:r w:rsidRPr="00C13579">
        <w:rPr>
          <w:color w:val="000000"/>
          <w:sz w:val="18"/>
          <w:szCs w:val="18"/>
        </w:rPr>
        <w:t>: Silistre Kalesi</w:t>
      </w:r>
    </w:p>
    <w:p w14:paraId="0C7E064D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Olayın</w:t>
      </w: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geçtiği</w:t>
      </w:r>
      <w:r w:rsidRPr="00C13579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zaman</w:t>
      </w:r>
      <w:r w:rsidRPr="00C13579">
        <w:rPr>
          <w:color w:val="000000"/>
          <w:sz w:val="18"/>
          <w:szCs w:val="18"/>
        </w:rPr>
        <w:t>: 1853-1856 Kırım Savaşı sırası</w:t>
      </w:r>
    </w:p>
    <w:p w14:paraId="59C4788F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Kahramanlar</w:t>
      </w:r>
      <w:r w:rsidRPr="00C13579">
        <w:rPr>
          <w:color w:val="000000"/>
          <w:sz w:val="18"/>
          <w:szCs w:val="18"/>
        </w:rPr>
        <w:t>: Sıtkı Bey, Abdullah Çavuş, Zekiye, İslam Bey, gönüllüler.</w:t>
      </w:r>
    </w:p>
    <w:p w14:paraId="6151F5D1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Anlatıcı</w:t>
      </w:r>
      <w:r w:rsidRPr="00C13579">
        <w:rPr>
          <w:color w:val="000000"/>
          <w:sz w:val="18"/>
          <w:szCs w:val="18"/>
        </w:rPr>
        <w:t>: 3. kişi</w:t>
      </w:r>
    </w:p>
    <w:p w14:paraId="4B541C56" w14:textId="77777777" w:rsidR="00C13579" w:rsidRPr="00D54EE1" w:rsidRDefault="00C13579" w:rsidP="00312754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D782FDB" w14:textId="3FE90055" w:rsidR="00765E05" w:rsidRDefault="00C13579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Koşul-sonuç cümlelerine işaret konacak. </w:t>
      </w:r>
    </w:p>
    <w:p w14:paraId="03D68754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(   ) Kalede kalmama izin yok mu?</w:t>
      </w:r>
    </w:p>
    <w:p w14:paraId="581257D6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(</w:t>
      </w:r>
      <w:r w:rsidRPr="00C13579">
        <w:rPr>
          <w:color w:val="70AD47" w:themeColor="accent6"/>
          <w:sz w:val="18"/>
          <w:szCs w:val="18"/>
          <w:bdr w:val="none" w:sz="0" w:space="0" w:color="auto" w:frame="1"/>
        </w:rPr>
        <w:t>X</w:t>
      </w:r>
      <w:r w:rsidRPr="00C13579">
        <w:rPr>
          <w:color w:val="000000"/>
          <w:sz w:val="18"/>
          <w:szCs w:val="18"/>
        </w:rPr>
        <w:t>) İçinizden her kim burada bulunmak istemezse Paşa’dan izin var.</w:t>
      </w:r>
    </w:p>
    <w:p w14:paraId="52C0A108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(</w:t>
      </w:r>
      <w:r w:rsidRPr="00C13579">
        <w:rPr>
          <w:color w:val="70AD47" w:themeColor="accent6"/>
          <w:sz w:val="18"/>
          <w:szCs w:val="18"/>
          <w:bdr w:val="none" w:sz="0" w:space="0" w:color="auto" w:frame="1"/>
        </w:rPr>
        <w:t>X</w:t>
      </w:r>
      <w:r w:rsidRPr="00C13579">
        <w:rPr>
          <w:color w:val="000000"/>
          <w:sz w:val="18"/>
          <w:szCs w:val="18"/>
        </w:rPr>
        <w:t>) Bir kere de iş benim dediğim gibi çıkarsa kıyamet mi kopar?</w:t>
      </w:r>
    </w:p>
    <w:p w14:paraId="42EE8626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(</w:t>
      </w:r>
      <w:r w:rsidRPr="00C13579">
        <w:rPr>
          <w:color w:val="70AD47" w:themeColor="accent6"/>
          <w:sz w:val="18"/>
          <w:szCs w:val="18"/>
          <w:bdr w:val="none" w:sz="0" w:space="0" w:color="auto" w:frame="1"/>
        </w:rPr>
        <w:t>X</w:t>
      </w:r>
      <w:r w:rsidRPr="00C13579">
        <w:rPr>
          <w:color w:val="000000"/>
          <w:sz w:val="18"/>
          <w:szCs w:val="18"/>
        </w:rPr>
        <w:t>) Sen, galiba bir zaman gelecek ki kale elden giderse yine: “Kıyamet mi kopar?” diyeceksin.</w:t>
      </w:r>
    </w:p>
    <w:p w14:paraId="539D3C44" w14:textId="77777777" w:rsidR="00C13579" w:rsidRPr="00C13579" w:rsidRDefault="00C13579" w:rsidP="00C13579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C13579">
        <w:rPr>
          <w:color w:val="000000"/>
          <w:sz w:val="18"/>
          <w:szCs w:val="18"/>
        </w:rPr>
        <w:t>(   ) Vatan için öleceğim. Başka ne hizmet istersin ki?</w:t>
      </w:r>
    </w:p>
    <w:p w14:paraId="20503409" w14:textId="77777777" w:rsidR="00C13579" w:rsidRPr="00C13579" w:rsidRDefault="00C13579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7C386221" w14:textId="6FB724A6" w:rsidR="00312754" w:rsidRDefault="002765E3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metin okunacak ve uzun çizginin kullanım amacı öğrencilere sezdirilecek. </w:t>
      </w:r>
    </w:p>
    <w:p w14:paraId="10C1D47F" w14:textId="77777777" w:rsidR="002765E3" w:rsidRPr="002765E3" w:rsidRDefault="002765E3" w:rsidP="002765E3">
      <w:pPr>
        <w:shd w:val="clear" w:color="auto" w:fill="FFFFFF"/>
        <w:textAlignment w:val="baseline"/>
        <w:rPr>
          <w:i/>
          <w:color w:val="000000" w:themeColor="text1"/>
          <w:sz w:val="18"/>
          <w:szCs w:val="18"/>
        </w:rPr>
      </w:pPr>
      <w:r w:rsidRPr="002765E3">
        <w:rPr>
          <w:i/>
          <w:color w:val="000000" w:themeColor="text1"/>
          <w:sz w:val="18"/>
          <w:szCs w:val="18"/>
          <w:bdr w:val="none" w:sz="0" w:space="0" w:color="auto" w:frame="1"/>
        </w:rPr>
        <w:t>SITKI BEY — Kalede kalmak isteyenler, bir tarafa ayrılsın!</w:t>
      </w:r>
      <w:r w:rsidRPr="002765E3">
        <w:rPr>
          <w:i/>
          <w:color w:val="000000" w:themeColor="text1"/>
          <w:sz w:val="18"/>
          <w:szCs w:val="18"/>
        </w:rPr>
        <w:br/>
      </w:r>
      <w:r w:rsidRPr="002765E3">
        <w:rPr>
          <w:i/>
          <w:color w:val="000000" w:themeColor="text1"/>
          <w:sz w:val="18"/>
          <w:szCs w:val="18"/>
          <w:bdr w:val="none" w:sz="0" w:space="0" w:color="auto" w:frame="1"/>
        </w:rPr>
        <w:t>BİR GÖNÜLLÜ — Hep burada kalmak istiyoruz ki buraya geldik! Birbirimizden niçin ayrılacağız?</w:t>
      </w:r>
      <w:r w:rsidRPr="002765E3">
        <w:rPr>
          <w:i/>
          <w:color w:val="000000" w:themeColor="text1"/>
          <w:sz w:val="18"/>
          <w:szCs w:val="18"/>
        </w:rPr>
        <w:br/>
      </w:r>
      <w:r w:rsidRPr="002765E3">
        <w:rPr>
          <w:i/>
          <w:color w:val="000000" w:themeColor="text1"/>
          <w:sz w:val="18"/>
          <w:szCs w:val="18"/>
          <w:bdr w:val="none" w:sz="0" w:space="0" w:color="auto" w:frame="1"/>
        </w:rPr>
        <w:t>SITKI BEY — (Hiç kimseye yüz vermeyerek) Ağalar! Düşman suyu geçti. Şehrin öbür tarafında, herkes birbirine giriyor. Memleket bir iki güne kadar bütün kuşatılacak gibi görünüyor. Allah zeval vermesin; devlet, kalesini kendi askeri ile koruyacak güçtedir. İçinizden her kim burada bulunmak istemezse Paşa’dan izin var, hemen bugün dışarı çıksın!</w:t>
      </w:r>
      <w:r w:rsidRPr="002765E3">
        <w:rPr>
          <w:i/>
          <w:color w:val="000000" w:themeColor="text1"/>
          <w:sz w:val="18"/>
          <w:szCs w:val="18"/>
        </w:rPr>
        <w:br/>
      </w:r>
      <w:r w:rsidRPr="002765E3">
        <w:rPr>
          <w:i/>
          <w:color w:val="000000" w:themeColor="text1"/>
          <w:sz w:val="18"/>
          <w:szCs w:val="18"/>
          <w:bdr w:val="none" w:sz="0" w:space="0" w:color="auto" w:frame="1"/>
        </w:rPr>
        <w:t>BİR GÖNÜLLÜ — Düşman çok, asker az… Bizi daha azaltmak mı istiyorsunuz?</w:t>
      </w:r>
      <w:r w:rsidRPr="002765E3">
        <w:rPr>
          <w:i/>
          <w:color w:val="000000" w:themeColor="text1"/>
          <w:sz w:val="18"/>
          <w:szCs w:val="18"/>
        </w:rPr>
        <w:br/>
      </w:r>
      <w:r w:rsidRPr="002765E3">
        <w:rPr>
          <w:i/>
          <w:color w:val="000000" w:themeColor="text1"/>
          <w:sz w:val="18"/>
          <w:szCs w:val="18"/>
          <w:bdr w:val="none" w:sz="0" w:space="0" w:color="auto" w:frame="1"/>
        </w:rPr>
        <w:t>ABDULLAH ÇAVUŞ — Asker az olmakla kıyamet mi kopar? Azdan az olur, çoktan çok.</w:t>
      </w:r>
    </w:p>
    <w:p w14:paraId="1BFADADC" w14:textId="77777777" w:rsidR="002765E3" w:rsidRPr="002765E3" w:rsidRDefault="002765E3" w:rsidP="002765E3">
      <w:pPr>
        <w:shd w:val="clear" w:color="auto" w:fill="FFFFFF"/>
        <w:textAlignment w:val="baseline"/>
        <w:rPr>
          <w:color w:val="70AD47" w:themeColor="accent6"/>
          <w:sz w:val="18"/>
          <w:szCs w:val="18"/>
        </w:rPr>
      </w:pPr>
      <w:r w:rsidRPr="002765E3">
        <w:rPr>
          <w:color w:val="70AD47" w:themeColor="accent6"/>
          <w:sz w:val="18"/>
          <w:szCs w:val="18"/>
        </w:rPr>
        <w:t>Bu metinde uzun çizgi </w:t>
      </w:r>
      <w:r w:rsidRPr="002765E3">
        <w:rPr>
          <w:color w:val="70AD47" w:themeColor="accent6"/>
          <w:sz w:val="18"/>
          <w:szCs w:val="18"/>
          <w:bdr w:val="none" w:sz="0" w:space="0" w:color="auto" w:frame="1"/>
        </w:rPr>
        <w:t>karşılıklı konuşmada, konuşanın değiştiğini göstermek için kullanılmıştır.</w:t>
      </w:r>
    </w:p>
    <w:p w14:paraId="4154DD35" w14:textId="77777777" w:rsidR="002765E3" w:rsidRDefault="002765E3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2390811" w14:textId="01486E1C" w:rsidR="007C08A4" w:rsidRDefault="002765E3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Vatan kelimesi ile ilgili öğrenciler beyin fırtınası yapacak ve akıllarına gelenleri baloncuklara yazacaklar. Sonrasında bu kelimeleri kullanarak vatan konulu bir konuşma yapmaları istenecek. </w:t>
      </w:r>
    </w:p>
    <w:p w14:paraId="01AAF860" w14:textId="77777777" w:rsidR="002765E3" w:rsidRDefault="002765E3" w:rsidP="00A50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3DE64F6" w14:textId="052FDA6D" w:rsidR="00765E05" w:rsidRDefault="000101CF" w:rsidP="00765E05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Vatan sevgisi ile ilgili bir şiir yazmaları istenecek. </w:t>
      </w:r>
    </w:p>
    <w:p w14:paraId="2C699B58" w14:textId="77777777" w:rsidR="00A508E0" w:rsidRDefault="00A508E0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9798F97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</w:t>
      </w:r>
      <w:r w:rsidR="00A508E0">
        <w:rPr>
          <w:rFonts w:eastAsia="Times New Roman"/>
          <w:sz w:val="20"/>
          <w:szCs w:val="20"/>
        </w:rPr>
        <w:t>yönergenin araştırılması istenecek</w:t>
      </w:r>
      <w:r w:rsidR="00A05EAF">
        <w:rPr>
          <w:rFonts w:eastAsia="Times New Roman"/>
          <w:sz w:val="20"/>
          <w:szCs w:val="20"/>
        </w:rPr>
        <w:t xml:space="preserve">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9C7FC05" w14:textId="44F85399" w:rsidR="000101CF" w:rsidRPr="000101CF" w:rsidRDefault="000101CF" w:rsidP="000101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Vurgu"/>
          <w:b/>
          <w:i w:val="0"/>
          <w:color w:val="000000"/>
          <w:sz w:val="18"/>
          <w:szCs w:val="18"/>
        </w:rPr>
      </w:pPr>
      <w:r>
        <w:rPr>
          <w:rStyle w:val="Vurgu"/>
          <w:b/>
          <w:i w:val="0"/>
          <w:color w:val="000000"/>
          <w:sz w:val="18"/>
          <w:szCs w:val="18"/>
        </w:rPr>
        <w:t xml:space="preserve">Aşağıdaki metnin konusu ve ana fikri belirleyiniz. </w:t>
      </w:r>
    </w:p>
    <w:p w14:paraId="35A5CD11" w14:textId="77777777" w:rsidR="000101CF" w:rsidRPr="000101CF" w:rsidRDefault="000101CF" w:rsidP="000101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101CF">
        <w:rPr>
          <w:rStyle w:val="Vurgu"/>
          <w:color w:val="000000"/>
          <w:sz w:val="18"/>
          <w:szCs w:val="18"/>
        </w:rPr>
        <w:t>Ressam do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aya güvenir, elini ve gözünü do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anın buyru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una teslim eder, yorumlanmı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 xml:space="preserve"> bir gerçe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e ula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>ır, onu süzüp yansıtır. Bu tutum, ana çizgilere ve öze bir yöneli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>tir. Gözün gördü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ü, elin çizdi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i, dı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 xml:space="preserve"> dünya, iç dünya derken ne biri ne öteki, öyle bir sarho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>luk ki bu, ba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>kasına benzemez. Çizmek yani “elle görmek” yöntemi, bir disiplin… “El görür mü?” diyeceksiniz. Görür. Bu yöntemin perde perde, kat kat durakları vardır. Hatta kimileri bütün bedeniyle görür. Hangi </w:t>
      </w:r>
      <w:hyperlink r:id="rId10" w:tooltip="edebi akımlar" w:history="1">
        <w:r w:rsidRPr="000101CF">
          <w:rPr>
            <w:rStyle w:val="Kpr"/>
            <w:i/>
            <w:iCs/>
            <w:color w:val="000000"/>
            <w:sz w:val="18"/>
            <w:szCs w:val="18"/>
          </w:rPr>
          <w:t>sanat akımı</w:t>
        </w:r>
      </w:hyperlink>
      <w:r w:rsidRPr="000101CF">
        <w:rPr>
          <w:rStyle w:val="Vurgu"/>
          <w:color w:val="000000"/>
          <w:sz w:val="18"/>
          <w:szCs w:val="18"/>
        </w:rPr>
        <w:t>ndan olursa olsun do</w:t>
      </w:r>
      <w:r w:rsidRPr="000101CF">
        <w:rPr>
          <w:rStyle w:val="Vurgu"/>
          <w:rFonts w:eastAsia="Calibri"/>
          <w:color w:val="000000"/>
          <w:sz w:val="18"/>
          <w:szCs w:val="18"/>
        </w:rPr>
        <w:t>ğ</w:t>
      </w:r>
      <w:r w:rsidRPr="000101CF">
        <w:rPr>
          <w:rStyle w:val="Vurgu"/>
          <w:color w:val="000000"/>
          <w:sz w:val="18"/>
          <w:szCs w:val="18"/>
        </w:rPr>
        <w:t>ayla kar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>ı kar</w:t>
      </w:r>
      <w:r w:rsidRPr="000101CF">
        <w:rPr>
          <w:rStyle w:val="Vurgu"/>
          <w:rFonts w:eastAsia="Calibri"/>
          <w:color w:val="000000"/>
          <w:sz w:val="18"/>
          <w:szCs w:val="18"/>
        </w:rPr>
        <w:t>ş</w:t>
      </w:r>
      <w:r w:rsidRPr="000101CF">
        <w:rPr>
          <w:rStyle w:val="Vurgu"/>
          <w:color w:val="000000"/>
          <w:sz w:val="18"/>
          <w:szCs w:val="18"/>
        </w:rPr>
        <w:t>ıyadır sanatçı. Onu izler, çizer.”</w:t>
      </w:r>
    </w:p>
    <w:p w14:paraId="10B87B90" w14:textId="77777777" w:rsidR="000101CF" w:rsidRDefault="000101CF" w:rsidP="000101CF">
      <w:pPr>
        <w:pStyle w:val="NormalWeb"/>
        <w:shd w:val="clear" w:color="auto" w:fill="FFFFFF"/>
        <w:spacing w:before="0" w:beforeAutospacing="0" w:after="0" w:afterAutospacing="0"/>
        <w:rPr>
          <w:rStyle w:val="Vurgu"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Metnin </w:t>
      </w:r>
      <w:r w:rsidRPr="000101CF">
        <w:rPr>
          <w:color w:val="000000"/>
          <w:sz w:val="18"/>
          <w:szCs w:val="18"/>
          <w:u w:val="single"/>
        </w:rPr>
        <w:t>konusu</w:t>
      </w:r>
      <w:r w:rsidRPr="000101CF">
        <w:rPr>
          <w:color w:val="000000"/>
          <w:sz w:val="18"/>
          <w:szCs w:val="18"/>
        </w:rPr>
        <w:t>:</w:t>
      </w:r>
      <w:r w:rsidRPr="000101CF">
        <w:rPr>
          <w:rStyle w:val="Vurgu"/>
          <w:color w:val="000000"/>
          <w:sz w:val="18"/>
          <w:szCs w:val="18"/>
        </w:rPr>
        <w:t> </w:t>
      </w:r>
    </w:p>
    <w:p w14:paraId="24722BC2" w14:textId="24AE221E" w:rsidR="00A508E0" w:rsidRDefault="000101CF" w:rsidP="000101C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3D3D3D"/>
          <w:sz w:val="21"/>
          <w:szCs w:val="21"/>
        </w:rPr>
      </w:pPr>
      <w:r w:rsidRPr="000101CF">
        <w:rPr>
          <w:color w:val="000000"/>
          <w:sz w:val="18"/>
          <w:szCs w:val="18"/>
          <w:u w:val="single"/>
        </w:rPr>
        <w:t xml:space="preserve"> </w:t>
      </w:r>
      <w:r w:rsidRPr="000101CF">
        <w:rPr>
          <w:color w:val="000000"/>
          <w:sz w:val="18"/>
          <w:szCs w:val="18"/>
          <w:u w:val="single"/>
        </w:rPr>
        <w:t>Metnin ana fikri</w:t>
      </w:r>
      <w:r w:rsidRPr="000101CF">
        <w:rPr>
          <w:color w:val="000000"/>
          <w:sz w:val="18"/>
          <w:szCs w:val="18"/>
        </w:rPr>
        <w:t>: </w:t>
      </w:r>
      <w:r w:rsidR="00C57404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3C6A3911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1CF">
        <w:rPr>
          <w:b/>
          <w:sz w:val="22"/>
          <w:szCs w:val="22"/>
        </w:rPr>
        <w:t>16</w:t>
      </w:r>
      <w:bookmarkStart w:id="0" w:name="_GoBack"/>
      <w:bookmarkEnd w:id="0"/>
      <w:r w:rsidR="00CA320F">
        <w:rPr>
          <w:b/>
          <w:sz w:val="22"/>
          <w:szCs w:val="22"/>
        </w:rPr>
        <w:t>.12</w:t>
      </w:r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F9B2" w14:textId="77777777" w:rsidR="00DA0A5D" w:rsidRDefault="00DA0A5D" w:rsidP="00373141">
      <w:r>
        <w:separator/>
      </w:r>
    </w:p>
  </w:endnote>
  <w:endnote w:type="continuationSeparator" w:id="0">
    <w:p w14:paraId="64AF59AC" w14:textId="77777777" w:rsidR="00DA0A5D" w:rsidRDefault="00DA0A5D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02425" w14:textId="77777777" w:rsidR="00DA0A5D" w:rsidRDefault="00DA0A5D" w:rsidP="00373141">
      <w:r>
        <w:separator/>
      </w:r>
    </w:p>
  </w:footnote>
  <w:footnote w:type="continuationSeparator" w:id="0">
    <w:p w14:paraId="6D658FBC" w14:textId="77777777" w:rsidR="00DA0A5D" w:rsidRDefault="00DA0A5D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3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18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101CF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765E3"/>
    <w:rsid w:val="002C4ADC"/>
    <w:rsid w:val="002C6C4B"/>
    <w:rsid w:val="002F6114"/>
    <w:rsid w:val="00312754"/>
    <w:rsid w:val="0034173E"/>
    <w:rsid w:val="00345294"/>
    <w:rsid w:val="00373141"/>
    <w:rsid w:val="003812BF"/>
    <w:rsid w:val="004067F9"/>
    <w:rsid w:val="00434F19"/>
    <w:rsid w:val="00453FD6"/>
    <w:rsid w:val="00492BE1"/>
    <w:rsid w:val="004A0B56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C24A1"/>
    <w:rsid w:val="0062568D"/>
    <w:rsid w:val="00631086"/>
    <w:rsid w:val="00654973"/>
    <w:rsid w:val="00676C8D"/>
    <w:rsid w:val="00695C0A"/>
    <w:rsid w:val="006E54D7"/>
    <w:rsid w:val="006F2D56"/>
    <w:rsid w:val="006F3B2C"/>
    <w:rsid w:val="007013CD"/>
    <w:rsid w:val="00717B68"/>
    <w:rsid w:val="0074005C"/>
    <w:rsid w:val="00750A93"/>
    <w:rsid w:val="00765E05"/>
    <w:rsid w:val="00774921"/>
    <w:rsid w:val="00775A81"/>
    <w:rsid w:val="00777E3B"/>
    <w:rsid w:val="007A6781"/>
    <w:rsid w:val="007C08A4"/>
    <w:rsid w:val="007F6638"/>
    <w:rsid w:val="007F6F8F"/>
    <w:rsid w:val="00827E57"/>
    <w:rsid w:val="00841087"/>
    <w:rsid w:val="00873C78"/>
    <w:rsid w:val="008819A7"/>
    <w:rsid w:val="008908A3"/>
    <w:rsid w:val="008A380A"/>
    <w:rsid w:val="008B06CE"/>
    <w:rsid w:val="008B4613"/>
    <w:rsid w:val="008E5010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508E0"/>
    <w:rsid w:val="00A64F7F"/>
    <w:rsid w:val="00A712E2"/>
    <w:rsid w:val="00A95967"/>
    <w:rsid w:val="00AA01DB"/>
    <w:rsid w:val="00AA2331"/>
    <w:rsid w:val="00B12132"/>
    <w:rsid w:val="00B13A30"/>
    <w:rsid w:val="00B33BE6"/>
    <w:rsid w:val="00B5037A"/>
    <w:rsid w:val="00B513F3"/>
    <w:rsid w:val="00B70F03"/>
    <w:rsid w:val="00B90486"/>
    <w:rsid w:val="00BD65C0"/>
    <w:rsid w:val="00BE3700"/>
    <w:rsid w:val="00BE5FD1"/>
    <w:rsid w:val="00C00684"/>
    <w:rsid w:val="00C13579"/>
    <w:rsid w:val="00C2676F"/>
    <w:rsid w:val="00C57404"/>
    <w:rsid w:val="00C644B1"/>
    <w:rsid w:val="00C7021B"/>
    <w:rsid w:val="00CA320F"/>
    <w:rsid w:val="00CE1313"/>
    <w:rsid w:val="00CE518B"/>
    <w:rsid w:val="00D24BB6"/>
    <w:rsid w:val="00D27D17"/>
    <w:rsid w:val="00D4235F"/>
    <w:rsid w:val="00D47486"/>
    <w:rsid w:val="00D54EE1"/>
    <w:rsid w:val="00D566F6"/>
    <w:rsid w:val="00D568A7"/>
    <w:rsid w:val="00DA0A5D"/>
    <w:rsid w:val="00DB4B06"/>
    <w:rsid w:val="00DF7360"/>
    <w:rsid w:val="00EE4361"/>
    <w:rsid w:val="00F0369F"/>
    <w:rsid w:val="00F41B67"/>
    <w:rsid w:val="00F50DCD"/>
    <w:rsid w:val="00F905D0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0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28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4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kulakademi.com/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cokbilgi.com/yazi/edebi-akimlar-konu-anlatimi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4CAB6-7C68-D647-8A6A-021EB84E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1167</Words>
  <Characters>6652</Characters>
  <Application>Microsoft Macintosh Word</Application>
  <DocSecurity>0</DocSecurity>
  <Lines>55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24</cp:revision>
  <dcterms:created xsi:type="dcterms:W3CDTF">2019-09-08T11:01:00Z</dcterms:created>
  <dcterms:modified xsi:type="dcterms:W3CDTF">2019-12-14T18:30:00Z</dcterms:modified>
</cp:coreProperties>
</file>