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32C9D587" w:rsidR="006F2D56" w:rsidRPr="00DD6B48" w:rsidRDefault="00DD6B48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MİLLİ MÜCADELE ve ATATÜRK</w:t>
                            </w:r>
                            <w:r w:rsidR="006C2E78" w:rsidRPr="00DD6B48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8</w:t>
                            </w:r>
                          </w:p>
                          <w:p w14:paraId="5C7CDB35" w14:textId="1073A515" w:rsidR="006F2D56" w:rsidRPr="006C2E78" w:rsidRDefault="00DD6B48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BAYRAĞIMIZIN ALTINDA</w:t>
                            </w:r>
                          </w:p>
                          <w:p w14:paraId="3CF27657" w14:textId="21D7F5CB" w:rsidR="006F2D56" w:rsidRPr="006F2D56" w:rsidRDefault="00DD6B48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07_11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Ekim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32C9D587" w:rsidR="006F2D56" w:rsidRPr="00DD6B48" w:rsidRDefault="00DD6B48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MİLLİ MÜCADELE ve ATATÜRK</w:t>
                      </w:r>
                      <w:r w:rsidR="006C2E78" w:rsidRPr="00DD6B48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8</w:t>
                      </w:r>
                    </w:p>
                    <w:p w14:paraId="5C7CDB35" w14:textId="1073A515" w:rsidR="006F2D56" w:rsidRPr="006C2E78" w:rsidRDefault="00DD6B48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BAYRAĞIMIZIN ALTINDA</w:t>
                      </w:r>
                    </w:p>
                    <w:p w14:paraId="3CF27657" w14:textId="21D7F5CB" w:rsidR="006F2D56" w:rsidRPr="006F2D56" w:rsidRDefault="00DD6B48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07_11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Ekim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501127B3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DD6B48">
        <w:rPr>
          <w:b/>
          <w:color w:val="000000" w:themeColor="text1"/>
          <w:sz w:val="22"/>
          <w:szCs w:val="22"/>
        </w:rPr>
        <w:t>MİLLİ MÜCADELE VE ATATÜRK</w:t>
      </w:r>
      <w:r w:rsidRPr="0074338F">
        <w:rPr>
          <w:b/>
          <w:color w:val="000000" w:themeColor="text1"/>
          <w:sz w:val="22"/>
          <w:szCs w:val="22"/>
        </w:rPr>
        <w:t xml:space="preserve"> / </w:t>
      </w:r>
      <w:r w:rsidR="00DD6B48">
        <w:rPr>
          <w:b/>
          <w:color w:val="000000" w:themeColor="text1"/>
          <w:sz w:val="22"/>
          <w:szCs w:val="22"/>
        </w:rPr>
        <w:t>BAYRAĞIMIZIN ALTINDA</w:t>
      </w:r>
    </w:p>
    <w:p w14:paraId="15782A9A" w14:textId="4056D0C0" w:rsidR="003F5D82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74338F" w:rsidRPr="0074338F">
        <w:rPr>
          <w:color w:val="000000" w:themeColor="text1"/>
          <w:sz w:val="20"/>
          <w:szCs w:val="20"/>
        </w:rPr>
        <w:t xml:space="preserve">Kelime çalışması / Ana fikir / Hikaye </w:t>
      </w:r>
      <w:r w:rsidR="00DD6B48">
        <w:rPr>
          <w:color w:val="000000" w:themeColor="text1"/>
          <w:sz w:val="20"/>
          <w:szCs w:val="20"/>
        </w:rPr>
        <w:t>haritası</w:t>
      </w:r>
      <w:r w:rsidR="0074338F" w:rsidRPr="0074338F">
        <w:rPr>
          <w:color w:val="000000" w:themeColor="text1"/>
          <w:sz w:val="20"/>
          <w:szCs w:val="20"/>
        </w:rPr>
        <w:t xml:space="preserve"> / </w:t>
      </w:r>
      <w:r w:rsidR="002C3BC7">
        <w:rPr>
          <w:color w:val="000000" w:themeColor="text1"/>
          <w:sz w:val="20"/>
          <w:szCs w:val="20"/>
        </w:rPr>
        <w:t>Söz Sanatları / Fi</w:t>
      </w:r>
      <w:r w:rsidR="00DD6B48">
        <w:rPr>
          <w:color w:val="000000" w:themeColor="text1"/>
          <w:sz w:val="20"/>
          <w:szCs w:val="20"/>
        </w:rPr>
        <w:t>ilimsi (Bağ-Fiil) / Şiir yazma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7EB0867C" w14:textId="77777777" w:rsidR="00DD6B48" w:rsidRPr="00DD6B48" w:rsidRDefault="00DD6B48" w:rsidP="00DD6B48">
      <w:pPr>
        <w:rPr>
          <w:b/>
          <w:sz w:val="18"/>
          <w:szCs w:val="18"/>
        </w:rPr>
      </w:pPr>
      <w:r w:rsidRPr="00DD6B48">
        <w:rPr>
          <w:b/>
          <w:sz w:val="18"/>
          <w:szCs w:val="18"/>
        </w:rPr>
        <w:t>Akıcı Okuma</w:t>
      </w:r>
    </w:p>
    <w:p w14:paraId="552440B3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T.8.3.1. Noktalama işaretlerine dikkat ederek sesli ve sessiz okur.</w:t>
      </w:r>
    </w:p>
    <w:p w14:paraId="6AD30464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T.8.3.2. Metni türün özelliklerine uygun biçimde okur.</w:t>
      </w:r>
    </w:p>
    <w:p w14:paraId="63EDAB9A" w14:textId="58968792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T.8.3.4. Okuma stratejilerini kullanır.</w:t>
      </w:r>
    </w:p>
    <w:p w14:paraId="2FDD2BCE" w14:textId="77777777" w:rsidR="00DD6B48" w:rsidRPr="00DD6B48" w:rsidRDefault="00DD6B48" w:rsidP="00DD6B48">
      <w:pPr>
        <w:rPr>
          <w:b/>
          <w:sz w:val="18"/>
          <w:szCs w:val="18"/>
        </w:rPr>
      </w:pPr>
      <w:r w:rsidRPr="00DD6B48">
        <w:rPr>
          <w:b/>
          <w:sz w:val="18"/>
          <w:szCs w:val="18"/>
        </w:rPr>
        <w:t>Söz Varlığı</w:t>
      </w:r>
    </w:p>
    <w:p w14:paraId="52E65726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T.8.3.5. Bağlamdan hareketle bilmediği kelime ve kelime gruplarının anlamını tahmin eder.</w:t>
      </w:r>
    </w:p>
    <w:p w14:paraId="69AA3A6C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T.8.3.7. Metindeki söz sanatlarını tespit eder.</w:t>
      </w:r>
    </w:p>
    <w:p w14:paraId="42903779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Benzetme (teşbih), kişileştirme (teşhis), konuşturma (intak) ve karşıtlık(tezat), abartma (mübalağa) söz sanatlarının belirlenmesi sağlanır.</w:t>
      </w:r>
    </w:p>
    <w:p w14:paraId="31ACE890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T.8.3.9. Fiilimsilerin cümledeki işlevlerini kavrar.</w:t>
      </w:r>
    </w:p>
    <w:p w14:paraId="51629A5A" w14:textId="77777777" w:rsidR="00DD6B48" w:rsidRPr="00DD6B48" w:rsidRDefault="00DD6B48" w:rsidP="00DD6B48">
      <w:pPr>
        <w:rPr>
          <w:b/>
          <w:sz w:val="18"/>
          <w:szCs w:val="18"/>
        </w:rPr>
      </w:pPr>
      <w:r w:rsidRPr="00DD6B48">
        <w:rPr>
          <w:b/>
          <w:sz w:val="18"/>
          <w:szCs w:val="18"/>
        </w:rPr>
        <w:t>Anlama</w:t>
      </w:r>
    </w:p>
    <w:p w14:paraId="4EC857D2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T.8.3.14. Metinle ilgili soruları cevaplar.</w:t>
      </w:r>
    </w:p>
    <w:p w14:paraId="39F60723" w14:textId="1D3E4E9A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T.8.3.16. Metnin konusunu belirler.</w:t>
      </w:r>
    </w:p>
    <w:p w14:paraId="2E7C97B7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T.8.3.17. Metnin ana fikrini/ana duygusunu belirler</w:t>
      </w:r>
    </w:p>
    <w:p w14:paraId="7CD524B0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T.8.3.20.Okuduğu metinlerdeki hikâye unsurlarını belirler.</w:t>
      </w:r>
    </w:p>
    <w:p w14:paraId="17ED72A5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Olay örgüsü, mekân, zaman, şahıs ve varlık kadrosu, anlatıcı üzerinde durulur.</w:t>
      </w:r>
    </w:p>
    <w:p w14:paraId="0B53DD6A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T.8.3.25. Okudukları ile ilgili çıkarımlarda bulunur.</w:t>
      </w:r>
    </w:p>
    <w:p w14:paraId="2B61EB33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Neden-sonuç, amaç-sonuç, koşul, karşılaştırma, benzetme, örneklendirme, abartma, nesnel, öznel ve duygu belirten ifadeler üzerinde durulur.</w:t>
      </w:r>
    </w:p>
    <w:p w14:paraId="6688C623" w14:textId="77777777" w:rsidR="00DD6B48" w:rsidRP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T.8.3.26. Metin türlerini ayırt eder.</w:t>
      </w:r>
    </w:p>
    <w:p w14:paraId="282618EA" w14:textId="77777777" w:rsidR="00DD6B48" w:rsidRDefault="00DD6B48" w:rsidP="00DD6B48">
      <w:pPr>
        <w:rPr>
          <w:sz w:val="18"/>
          <w:szCs w:val="18"/>
        </w:rPr>
      </w:pPr>
      <w:r w:rsidRPr="00DD6B48">
        <w:rPr>
          <w:sz w:val="18"/>
          <w:szCs w:val="18"/>
        </w:rPr>
        <w:t>T.8.3.34. Okuduklarında kullanılan düşünceyi geliştirme yollarını belirler.</w:t>
      </w:r>
    </w:p>
    <w:p w14:paraId="0B1D0E0E" w14:textId="77777777" w:rsidR="00DD6B48" w:rsidRPr="00DD6B48" w:rsidRDefault="00DD6B48" w:rsidP="00DD6B48">
      <w:pPr>
        <w:rPr>
          <w:sz w:val="18"/>
          <w:szCs w:val="18"/>
        </w:rPr>
      </w:pPr>
    </w:p>
    <w:p w14:paraId="7838A9D4" w14:textId="3023B5F9" w:rsidR="00E17D81" w:rsidRPr="0074338F" w:rsidRDefault="00087750" w:rsidP="00E17D8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4338F">
        <w:rPr>
          <w:b/>
          <w:sz w:val="22"/>
          <w:szCs w:val="22"/>
          <w:u w:val="single"/>
        </w:rPr>
        <w:t>KONUŞMA</w:t>
      </w:r>
    </w:p>
    <w:p w14:paraId="1187AC05" w14:textId="77777777" w:rsidR="00B008E9" w:rsidRPr="00370D6F" w:rsidRDefault="00B008E9" w:rsidP="00B008E9">
      <w:pPr>
        <w:rPr>
          <w:rFonts w:ascii="Calibri" w:hAnsi="Calibri"/>
          <w:sz w:val="16"/>
          <w:szCs w:val="16"/>
        </w:rPr>
      </w:pPr>
      <w:r w:rsidRPr="00370D6F">
        <w:rPr>
          <w:rFonts w:ascii="Calibri" w:hAnsi="Calibri"/>
          <w:sz w:val="16"/>
          <w:szCs w:val="16"/>
        </w:rPr>
        <w:t>T.8.2.2. Hazırlıksız konuşma yapar.</w:t>
      </w:r>
    </w:p>
    <w:p w14:paraId="1CDEE5EE" w14:textId="77777777" w:rsidR="00B008E9" w:rsidRPr="00370D6F" w:rsidRDefault="00B008E9" w:rsidP="00B008E9">
      <w:pPr>
        <w:rPr>
          <w:rFonts w:ascii="Calibri" w:hAnsi="Calibri"/>
          <w:sz w:val="16"/>
          <w:szCs w:val="16"/>
        </w:rPr>
      </w:pPr>
      <w:r w:rsidRPr="00370D6F">
        <w:rPr>
          <w:rFonts w:ascii="Calibri" w:hAnsi="Calibri"/>
          <w:sz w:val="16"/>
          <w:szCs w:val="16"/>
        </w:rPr>
        <w:t>T.8.2.3. Konuşma stratejilerini uygular.</w:t>
      </w:r>
    </w:p>
    <w:p w14:paraId="2E279216" w14:textId="77777777" w:rsidR="00B008E9" w:rsidRPr="00370D6F" w:rsidRDefault="00B008E9" w:rsidP="00B008E9">
      <w:pPr>
        <w:rPr>
          <w:rFonts w:ascii="Calibri" w:eastAsia="Helvetica" w:hAnsi="Calibri" w:cs="Arial"/>
          <w:i/>
          <w:sz w:val="15"/>
          <w:szCs w:val="15"/>
        </w:rPr>
      </w:pPr>
      <w:r w:rsidRPr="00370D6F">
        <w:rPr>
          <w:rFonts w:ascii="Calibri" w:eastAsia="Helvetica" w:hAnsi="Calibri" w:cs="Arial"/>
          <w:i/>
          <w:sz w:val="15"/>
          <w:szCs w:val="15"/>
        </w:rPr>
        <w:t>Yaratıcı, güdümlü, empati kurma, tartışma, ikna etme ve eleştirel konuşma gibi yöntem ve tekniklerinin kullanılması sağlanır.</w:t>
      </w:r>
    </w:p>
    <w:p w14:paraId="3F1C196E" w14:textId="77777777" w:rsidR="00B008E9" w:rsidRPr="00370D6F" w:rsidRDefault="00B008E9" w:rsidP="00B008E9">
      <w:pPr>
        <w:rPr>
          <w:rFonts w:ascii="Calibri" w:hAnsi="Calibri"/>
          <w:sz w:val="16"/>
          <w:szCs w:val="16"/>
        </w:rPr>
      </w:pPr>
      <w:r w:rsidRPr="00370D6F">
        <w:rPr>
          <w:rFonts w:ascii="Calibri" w:hAnsi="Calibri"/>
          <w:sz w:val="16"/>
          <w:szCs w:val="16"/>
        </w:rPr>
        <w:t xml:space="preserve">T.8.2.4. Konuşmalarında beden dilini etkili bir şekilde kullanır. </w:t>
      </w:r>
    </w:p>
    <w:p w14:paraId="340856B8" w14:textId="77777777" w:rsidR="00B008E9" w:rsidRPr="00370D6F" w:rsidRDefault="00B008E9" w:rsidP="00B008E9">
      <w:pPr>
        <w:rPr>
          <w:rFonts w:ascii="Calibri" w:hAnsi="Calibri"/>
          <w:sz w:val="16"/>
          <w:szCs w:val="16"/>
        </w:rPr>
      </w:pPr>
      <w:r w:rsidRPr="00370D6F">
        <w:rPr>
          <w:rFonts w:ascii="Calibri" w:hAnsi="Calibri"/>
          <w:sz w:val="16"/>
          <w:szCs w:val="16"/>
        </w:rPr>
        <w:t>T.8.2.5. Kelimeleri anlamlarına uygun kullanır.</w:t>
      </w:r>
    </w:p>
    <w:p w14:paraId="3EF3AECE" w14:textId="77777777" w:rsidR="00B008E9" w:rsidRPr="00370D6F" w:rsidRDefault="00B008E9" w:rsidP="00B008E9">
      <w:pPr>
        <w:rPr>
          <w:rFonts w:ascii="Calibri" w:hAnsi="Calibri"/>
          <w:sz w:val="16"/>
          <w:szCs w:val="16"/>
        </w:rPr>
      </w:pPr>
      <w:r w:rsidRPr="00370D6F">
        <w:rPr>
          <w:rFonts w:ascii="Calibri" w:hAnsi="Calibri"/>
          <w:sz w:val="16"/>
          <w:szCs w:val="16"/>
        </w:rPr>
        <w:t>T.8.2.6. Konuşmalarında yabancı dillerden alınmış, dilimize henüz yerleşmemiş kelimelerin Türkçelerini kullanır.</w:t>
      </w:r>
    </w:p>
    <w:p w14:paraId="2585E623" w14:textId="77777777" w:rsidR="00B008E9" w:rsidRPr="00370D6F" w:rsidRDefault="00B008E9" w:rsidP="00B008E9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370D6F">
        <w:rPr>
          <w:rFonts w:ascii="Calibri" w:hAnsi="Calibri"/>
          <w:sz w:val="16"/>
          <w:szCs w:val="16"/>
        </w:rPr>
        <w:t>T.8.2.7. Konuşmalarında uygun geçiş ve bağlantı ifadelerini kullanır.</w:t>
      </w:r>
    </w:p>
    <w:p w14:paraId="74B0E807" w14:textId="77777777" w:rsidR="00DD6B48" w:rsidRDefault="00DD6B48" w:rsidP="000C792C">
      <w:pPr>
        <w:rPr>
          <w:sz w:val="15"/>
          <w:szCs w:val="15"/>
        </w:rPr>
      </w:pPr>
    </w:p>
    <w:p w14:paraId="41C2568B" w14:textId="77777777" w:rsidR="00DD6B48" w:rsidRDefault="00DD6B48" w:rsidP="000C792C">
      <w:pPr>
        <w:rPr>
          <w:sz w:val="15"/>
          <w:szCs w:val="15"/>
        </w:rPr>
      </w:pPr>
    </w:p>
    <w:p w14:paraId="5D89CAF3" w14:textId="6119235D" w:rsidR="00DD6B48" w:rsidRDefault="00087750" w:rsidP="00B008E9">
      <w:pPr>
        <w:rPr>
          <w:b/>
          <w:bCs/>
          <w:sz w:val="22"/>
          <w:szCs w:val="22"/>
          <w:u w:val="single"/>
        </w:rPr>
      </w:pPr>
      <w:r w:rsidRPr="0074338F">
        <w:rPr>
          <w:b/>
          <w:bCs/>
          <w:sz w:val="22"/>
          <w:szCs w:val="22"/>
          <w:u w:val="single"/>
        </w:rPr>
        <w:t>YAZMA</w:t>
      </w:r>
    </w:p>
    <w:p w14:paraId="0FBA789A" w14:textId="77777777" w:rsidR="00B008E9" w:rsidRPr="00B008E9" w:rsidRDefault="00B008E9" w:rsidP="00B008E9">
      <w:pPr>
        <w:rPr>
          <w:bCs/>
          <w:sz w:val="18"/>
          <w:szCs w:val="18"/>
        </w:rPr>
      </w:pPr>
      <w:r w:rsidRPr="00B008E9">
        <w:rPr>
          <w:bCs/>
          <w:sz w:val="18"/>
          <w:szCs w:val="18"/>
        </w:rPr>
        <w:t>T.8.4.4. Yazma stratejilerini uygular.</w:t>
      </w:r>
    </w:p>
    <w:p w14:paraId="7E7944F3" w14:textId="77777777" w:rsidR="00B008E9" w:rsidRPr="00B008E9" w:rsidRDefault="00B008E9" w:rsidP="00B008E9">
      <w:pPr>
        <w:rPr>
          <w:bCs/>
          <w:sz w:val="18"/>
          <w:szCs w:val="18"/>
        </w:rPr>
      </w:pPr>
      <w:r w:rsidRPr="00B008E9">
        <w:rPr>
          <w:bCs/>
          <w:sz w:val="18"/>
          <w:szCs w:val="18"/>
        </w:rPr>
        <w:t>T.8.4.13. Yazdıklarının içeriğine uygun başlık belirler.</w:t>
      </w:r>
    </w:p>
    <w:p w14:paraId="0D571F9B" w14:textId="77777777" w:rsidR="00B008E9" w:rsidRPr="00B008E9" w:rsidRDefault="00B008E9" w:rsidP="00B008E9">
      <w:pPr>
        <w:rPr>
          <w:bCs/>
          <w:sz w:val="18"/>
          <w:szCs w:val="18"/>
        </w:rPr>
      </w:pPr>
      <w:r w:rsidRPr="00B008E9">
        <w:rPr>
          <w:bCs/>
          <w:sz w:val="18"/>
          <w:szCs w:val="18"/>
        </w:rPr>
        <w:t>T.8.4.16. Yazdıklarını düzenler.</w:t>
      </w:r>
    </w:p>
    <w:p w14:paraId="62644490" w14:textId="77777777" w:rsidR="00B008E9" w:rsidRPr="00B008E9" w:rsidRDefault="00B008E9" w:rsidP="00B008E9">
      <w:pPr>
        <w:rPr>
          <w:bCs/>
          <w:sz w:val="18"/>
          <w:szCs w:val="18"/>
        </w:rPr>
      </w:pPr>
      <w:r w:rsidRPr="00B008E9">
        <w:rPr>
          <w:bCs/>
          <w:sz w:val="18"/>
          <w:szCs w:val="18"/>
        </w:rPr>
        <w:t>T.8.4.17. Yazdıklarını paylaşır.</w:t>
      </w:r>
    </w:p>
    <w:p w14:paraId="1C6E8246" w14:textId="77777777" w:rsidR="00B008E9" w:rsidRPr="00B008E9" w:rsidRDefault="00B008E9" w:rsidP="00B008E9">
      <w:pPr>
        <w:rPr>
          <w:b/>
          <w:bCs/>
          <w:sz w:val="22"/>
          <w:szCs w:val="22"/>
          <w:u w:val="single"/>
        </w:rPr>
      </w:pPr>
    </w:p>
    <w:p w14:paraId="2E4BFE72" w14:textId="01D4D8B2" w:rsidR="00373141" w:rsidRPr="00DD6B48" w:rsidRDefault="00033AB8" w:rsidP="00DD6B48">
      <w:pPr>
        <w:spacing w:line="0" w:lineRule="atLeast"/>
        <w:ind w:firstLine="567"/>
        <w:jc w:val="center"/>
        <w:rPr>
          <w:rFonts w:eastAsia="Helvetica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lastRenderedPageBreak/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5F861257" w14:textId="5236E9F8" w:rsidR="00D24BB6" w:rsidRDefault="0074338F" w:rsidP="00DC03F4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Öğrencilere</w:t>
      </w:r>
      <w:r w:rsidR="00B008E9">
        <w:rPr>
          <w:color w:val="000000"/>
          <w:sz w:val="22"/>
          <w:szCs w:val="22"/>
          <w:shd w:val="clear" w:color="auto" w:fill="FFFFFF"/>
        </w:rPr>
        <w:t xml:space="preserve"> bayrak kelimesinin onlarda çağrıştırdıkları sorulacak. </w:t>
      </w:r>
    </w:p>
    <w:p w14:paraId="3D493131" w14:textId="77777777" w:rsidR="0074338F" w:rsidRPr="001C6351" w:rsidRDefault="0074338F" w:rsidP="00DC03F4">
      <w:pPr>
        <w:spacing w:before="20" w:after="20"/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7F7A1264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B008E9">
        <w:rPr>
          <w:bCs/>
          <w:sz w:val="22"/>
          <w:szCs w:val="22"/>
        </w:rPr>
        <w:t>46’da</w:t>
      </w:r>
      <w:r w:rsidR="00087750" w:rsidRPr="001C6351">
        <w:rPr>
          <w:bCs/>
          <w:sz w:val="22"/>
          <w:szCs w:val="22"/>
        </w:rPr>
        <w:t xml:space="preserve"> yer alan “</w:t>
      </w:r>
      <w:r w:rsidR="00B008E9">
        <w:rPr>
          <w:b/>
          <w:bCs/>
          <w:sz w:val="22"/>
          <w:szCs w:val="22"/>
        </w:rPr>
        <w:t>BAYRAĞIMIZ ALTINDA</w:t>
      </w:r>
      <w:r w:rsidR="00A64F7F">
        <w:rPr>
          <w:bCs/>
          <w:sz w:val="22"/>
          <w:szCs w:val="22"/>
        </w:rPr>
        <w:t xml:space="preserve">”  adlı metni 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 w:rsidR="00B008E9">
        <w:rPr>
          <w:bCs/>
          <w:sz w:val="22"/>
          <w:szCs w:val="22"/>
        </w:rPr>
        <w:t>vatanımız üstünde rahat yaşamanın özgürce yaşamak için hangi bedeller</w:t>
      </w:r>
      <w:r w:rsidR="0074338F">
        <w:rPr>
          <w:bCs/>
          <w:sz w:val="22"/>
          <w:szCs w:val="22"/>
        </w:rPr>
        <w:t xml:space="preserve"> </w:t>
      </w:r>
      <w:r w:rsidR="00B008E9">
        <w:rPr>
          <w:bCs/>
          <w:sz w:val="22"/>
          <w:szCs w:val="22"/>
        </w:rPr>
        <w:t xml:space="preserve">verildiği </w:t>
      </w:r>
      <w:r w:rsidR="0074338F">
        <w:rPr>
          <w:bCs/>
          <w:sz w:val="22"/>
          <w:szCs w:val="22"/>
        </w:rPr>
        <w:t xml:space="preserve">vurgulanacak. </w:t>
      </w:r>
      <w:r w:rsidR="00B008E9">
        <w:rPr>
          <w:bCs/>
          <w:sz w:val="22"/>
          <w:szCs w:val="22"/>
        </w:rPr>
        <w:t xml:space="preserve">Bayrağımızın ne denli bizim için değerli olduğunun altı çizilecek. Şehitlerimizden bahsedilecek. Ve rengini nereden aldığı öğrencilere hatırlatılacak.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128ACB3B" w:rsidR="00D24BB6" w:rsidRDefault="00B008E9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Özgürce yaşamak üzerine, öğrenciler günlük hayattan, dünyadaki savaşlardan örnekler verilerek tartışması sağlanacak.</w:t>
      </w:r>
    </w:p>
    <w:p w14:paraId="3DF80852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7918C138" w:rsidR="00F0369F" w:rsidRDefault="0076397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0C792C">
        <w:rPr>
          <w:color w:val="000000"/>
          <w:sz w:val="22"/>
          <w:szCs w:val="22"/>
        </w:rPr>
        <w:t>örseller incelenecek g</w:t>
      </w:r>
      <w:r w:rsidR="00FA3627">
        <w:rPr>
          <w:color w:val="000000"/>
          <w:sz w:val="22"/>
          <w:szCs w:val="22"/>
        </w:rPr>
        <w:t>örsel okuma yapılacak</w:t>
      </w:r>
      <w:r w:rsidR="00087750" w:rsidRPr="001C635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Metinde anlatılanlar tahmin edilecek. </w:t>
      </w:r>
    </w:p>
    <w:p w14:paraId="7DFA2840" w14:textId="45B98717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Metnin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DC03F4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E9773B">
        <w:rPr>
          <w:bCs/>
          <w:color w:val="000000"/>
          <w:sz w:val="22"/>
          <w:szCs w:val="22"/>
        </w:rPr>
        <w:t>Türkçe</w:t>
      </w:r>
      <w:r w:rsidR="00FA3627">
        <w:rPr>
          <w:bCs/>
          <w:color w:val="000000"/>
          <w:sz w:val="22"/>
          <w:szCs w:val="22"/>
        </w:rPr>
        <w:t xml:space="preserve"> defterine yazılacak. </w:t>
      </w:r>
    </w:p>
    <w:p w14:paraId="00E7133E" w14:textId="45BCEAC9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DC03F4">
        <w:rPr>
          <w:color w:val="000000"/>
          <w:sz w:val="22"/>
          <w:szCs w:val="22"/>
        </w:rPr>
        <w:t>Bölerek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3BD9EBE5" w14:textId="1F490D7A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B008E9">
        <w:rPr>
          <w:color w:val="000000"/>
          <w:sz w:val="22"/>
          <w:szCs w:val="22"/>
        </w:rPr>
        <w:t>bayrak, zafer, Salihli, oğul, toprak, vatan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4CFF78B2" w14:textId="41214217" w:rsidR="00445C2E" w:rsidRDefault="00B008E9" w:rsidP="00445C2E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Metinde geçen kelimelerin bazıları anlamlarından yola çıkarak bulunacak. </w:t>
      </w:r>
    </w:p>
    <w:p w14:paraId="7354BA85" w14:textId="03334173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1. A C İ R M U H </w:t>
      </w:r>
      <w:r w:rsidRPr="00B008E9">
        <w:rPr>
          <w:color w:val="FF0000"/>
          <w:sz w:val="16"/>
          <w:szCs w:val="16"/>
          <w:bdr w:val="none" w:sz="0" w:space="0" w:color="auto" w:frame="1"/>
        </w:rPr>
        <w:t>MUHA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C</w:t>
      </w:r>
      <w:r w:rsidRPr="00B008E9">
        <w:rPr>
          <w:color w:val="FF0000"/>
          <w:sz w:val="16"/>
          <w:szCs w:val="16"/>
          <w:bdr w:val="none" w:sz="0" w:space="0" w:color="auto" w:frame="1"/>
        </w:rPr>
        <w:t>İR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Göçmen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1484683F" w14:textId="60628429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2. T A R M U </w:t>
      </w:r>
      <w:r w:rsidRPr="00B008E9">
        <w:rPr>
          <w:color w:val="FF0000"/>
          <w:sz w:val="16"/>
          <w:szCs w:val="16"/>
          <w:bdr w:val="none" w:sz="0" w:space="0" w:color="auto" w:frame="1"/>
        </w:rPr>
        <w:t>M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U</w:t>
      </w:r>
      <w:r w:rsidRPr="00B008E9">
        <w:rPr>
          <w:color w:val="FF0000"/>
          <w:sz w:val="16"/>
          <w:szCs w:val="16"/>
          <w:bdr w:val="none" w:sz="0" w:space="0" w:color="auto" w:frame="1"/>
        </w:rPr>
        <w:t>RAT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İstek, dilek.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369FE9F7" w14:textId="3E74F941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3. I Y L İ K M E T </w:t>
      </w:r>
      <w:r w:rsidRPr="00B008E9">
        <w:rPr>
          <w:color w:val="FF0000"/>
          <w:sz w:val="16"/>
          <w:szCs w:val="16"/>
          <w:bdr w:val="none" w:sz="0" w:space="0" w:color="auto" w:frame="1"/>
        </w:rPr>
        <w:t>KIY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M</w:t>
      </w:r>
      <w:r w:rsidRPr="00B008E9">
        <w:rPr>
          <w:color w:val="FF0000"/>
          <w:sz w:val="16"/>
          <w:szCs w:val="16"/>
          <w:bdr w:val="none" w:sz="0" w:space="0" w:color="auto" w:frame="1"/>
        </w:rPr>
        <w:t>ETLİ</w:t>
      </w:r>
      <w:r w:rsidRPr="00B008E9">
        <w:rPr>
          <w:color w:val="FF0000"/>
          <w:sz w:val="16"/>
          <w:szCs w:val="16"/>
          <w:bdr w:val="none" w:sz="0" w:space="0" w:color="auto" w:frame="1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Değerli.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2FDF8199" w14:textId="2A6D1759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4. K H A L 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H</w:t>
      </w:r>
      <w:r w:rsidRPr="00B008E9">
        <w:rPr>
          <w:color w:val="FF0000"/>
          <w:sz w:val="16"/>
          <w:szCs w:val="16"/>
          <w:bdr w:val="none" w:sz="0" w:space="0" w:color="auto" w:frame="1"/>
        </w:rPr>
        <w:t>ALK</w:t>
      </w:r>
      <w:r w:rsidRPr="00B008E9">
        <w:rPr>
          <w:color w:val="FF0000"/>
          <w:sz w:val="16"/>
          <w:szCs w:val="16"/>
          <w:bdr w:val="none" w:sz="0" w:space="0" w:color="auto" w:frame="1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Aynı ülkede yaşayan, aynı kültür özelliklerine sahip olan, aynı uyruktaki insan</w:t>
      </w:r>
      <w:r w:rsidRPr="00B008E9">
        <w:rPr>
          <w:color w:val="000000"/>
          <w:sz w:val="16"/>
          <w:szCs w:val="16"/>
        </w:rPr>
        <w:br/>
        <w:t>topluluğu.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  <w:r w:rsidRPr="00B008E9">
        <w:rPr>
          <w:color w:val="FF0000"/>
          <w:sz w:val="16"/>
          <w:szCs w:val="16"/>
          <w:bdr w:val="none" w:sz="0" w:space="0" w:color="auto" w:frame="1"/>
        </w:rPr>
        <w:t xml:space="preserve"> </w:t>
      </w:r>
    </w:p>
    <w:p w14:paraId="2C7B8E65" w14:textId="57537FEF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5. L U K O G N L U </w:t>
      </w:r>
      <w:r w:rsidRPr="00B008E9">
        <w:rPr>
          <w:color w:val="FF0000"/>
          <w:sz w:val="16"/>
          <w:szCs w:val="16"/>
          <w:bdr w:val="none" w:sz="0" w:space="0" w:color="auto" w:frame="1"/>
        </w:rPr>
        <w:t>OLGUNL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U</w:t>
      </w:r>
      <w:r w:rsidRPr="00B008E9">
        <w:rPr>
          <w:color w:val="FF0000"/>
          <w:sz w:val="16"/>
          <w:szCs w:val="16"/>
          <w:bdr w:val="none" w:sz="0" w:space="0" w:color="auto" w:frame="1"/>
        </w:rPr>
        <w:t>K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İnsanların bilgi, görgü ve hoşgörü bakımından gereği kadar gelişmiş olma durumu, yetkinlik, kemal.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</w:t>
      </w:r>
      <w:r>
        <w:rPr>
          <w:b/>
          <w:bCs/>
          <w:color w:val="000000"/>
          <w:sz w:val="16"/>
          <w:szCs w:val="16"/>
          <w:bdr w:val="none" w:sz="0" w:space="0" w:color="auto" w:frame="1"/>
        </w:rPr>
        <w:t>:</w:t>
      </w:r>
    </w:p>
    <w:p w14:paraId="1B127AEE" w14:textId="395FDA1A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6. A D B N I A R </w:t>
      </w:r>
      <w:r w:rsidRPr="00B008E9">
        <w:rPr>
          <w:color w:val="FF0000"/>
          <w:sz w:val="16"/>
          <w:szCs w:val="16"/>
          <w:bdr w:val="none" w:sz="0" w:space="0" w:color="auto" w:frame="1"/>
        </w:rPr>
        <w:t>BANDI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R</w:t>
      </w:r>
      <w:r w:rsidRPr="00B008E9">
        <w:rPr>
          <w:color w:val="FF0000"/>
          <w:sz w:val="16"/>
          <w:szCs w:val="16"/>
          <w:bdr w:val="none" w:sz="0" w:space="0" w:color="auto" w:frame="1"/>
        </w:rPr>
        <w:t>A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Bir geminin hangi devlete ait olduğunu gösteren bayrak.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2F02C5D1" w14:textId="2D3EEEF7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7. T İ M Ü </w:t>
      </w:r>
      <w:r w:rsidRPr="00B008E9">
        <w:rPr>
          <w:color w:val="FF0000"/>
          <w:sz w:val="16"/>
          <w:szCs w:val="16"/>
          <w:bdr w:val="none" w:sz="0" w:space="0" w:color="auto" w:frame="1"/>
        </w:rPr>
        <w:t>ÜM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İ</w:t>
      </w:r>
      <w:r w:rsidRPr="00B008E9">
        <w:rPr>
          <w:color w:val="FF0000"/>
          <w:sz w:val="16"/>
          <w:szCs w:val="16"/>
          <w:bdr w:val="none" w:sz="0" w:space="0" w:color="auto" w:frame="1"/>
        </w:rPr>
        <w:t>T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Umut.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186BB619" w14:textId="62623333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8. Z A N Y İ </w:t>
      </w:r>
      <w:r w:rsidRPr="00B008E9">
        <w:rPr>
          <w:color w:val="FF0000"/>
          <w:sz w:val="16"/>
          <w:szCs w:val="16"/>
          <w:bdr w:val="none" w:sz="0" w:space="0" w:color="auto" w:frame="1"/>
        </w:rPr>
        <w:t>Zİ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Y</w:t>
      </w:r>
      <w:r w:rsidRPr="00B008E9">
        <w:rPr>
          <w:color w:val="FF0000"/>
          <w:sz w:val="16"/>
          <w:szCs w:val="16"/>
          <w:bdr w:val="none" w:sz="0" w:space="0" w:color="auto" w:frame="1"/>
        </w:rPr>
        <w:t>AN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Zarar.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7735A862" w14:textId="6C531194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9. E L E Ö S K </w:t>
      </w:r>
      <w:r w:rsidRPr="00B008E9">
        <w:rPr>
          <w:color w:val="FF0000"/>
          <w:sz w:val="16"/>
          <w:szCs w:val="16"/>
          <w:bdr w:val="none" w:sz="0" w:space="0" w:color="auto" w:frame="1"/>
        </w:rPr>
        <w:t>KÖSEL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E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Ayakkabı tabanı, bavul, çanta yapımında kullanılan, büyükbaş hayvanların</w:t>
      </w:r>
      <w:r w:rsidRPr="00B008E9">
        <w:rPr>
          <w:color w:val="000000"/>
          <w:sz w:val="16"/>
          <w:szCs w:val="16"/>
        </w:rPr>
        <w:br/>
        <w:t>işlenmiş derisi.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6089A67E" w14:textId="49D643BD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color w:val="000000"/>
          <w:sz w:val="16"/>
          <w:szCs w:val="16"/>
        </w:rPr>
        <w:t>10. K I N T I Y I </w:t>
      </w:r>
      <w:r w:rsidRPr="00B008E9">
        <w:rPr>
          <w:color w:val="FF0000"/>
          <w:sz w:val="16"/>
          <w:szCs w:val="16"/>
          <w:bdr w:val="none" w:sz="0" w:space="0" w:color="auto" w:frame="1"/>
        </w:rPr>
        <w:t>YIKIN</w:t>
      </w:r>
      <w:r w:rsidRPr="00B008E9">
        <w:rPr>
          <w:color w:val="FF0000"/>
          <w:sz w:val="16"/>
          <w:szCs w:val="16"/>
          <w:bdr w:val="none" w:sz="0" w:space="0" w:color="auto" w:frame="1"/>
          <w:shd w:val="clear" w:color="auto" w:fill="FFFF00"/>
        </w:rPr>
        <w:t>T</w:t>
      </w:r>
      <w:r w:rsidRPr="00B008E9">
        <w:rPr>
          <w:color w:val="FF0000"/>
          <w:sz w:val="16"/>
          <w:szCs w:val="16"/>
          <w:bdr w:val="none" w:sz="0" w:space="0" w:color="auto" w:frame="1"/>
        </w:rPr>
        <w:t>I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Sözlük Anlamı:</w:t>
      </w:r>
      <w:r w:rsidRPr="00B008E9">
        <w:rPr>
          <w:color w:val="000000"/>
          <w:sz w:val="16"/>
          <w:szCs w:val="16"/>
        </w:rPr>
        <w:t> Yıkılan bir şeyin parçaları, kalıntıları, enkaz.</w:t>
      </w:r>
      <w:r w:rsidRPr="00B008E9">
        <w:rPr>
          <w:color w:val="000000"/>
          <w:sz w:val="16"/>
          <w:szCs w:val="16"/>
        </w:rPr>
        <w:br/>
      </w: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Cümlem:</w:t>
      </w:r>
      <w:r w:rsidRPr="00B008E9">
        <w:rPr>
          <w:color w:val="000000"/>
          <w:sz w:val="16"/>
          <w:szCs w:val="16"/>
        </w:rPr>
        <w:t> </w:t>
      </w:r>
    </w:p>
    <w:p w14:paraId="1BC52962" w14:textId="77777777" w:rsidR="00B008E9" w:rsidRPr="00B008E9" w:rsidRDefault="00B008E9" w:rsidP="00B008E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B008E9">
        <w:rPr>
          <w:b/>
          <w:bCs/>
          <w:color w:val="000000"/>
          <w:sz w:val="16"/>
          <w:szCs w:val="16"/>
          <w:bdr w:val="none" w:sz="0" w:space="0" w:color="auto" w:frame="1"/>
        </w:rPr>
        <w:t>GİZLİ SÖZCÜK:</w:t>
      </w:r>
      <w:r w:rsidRPr="00B008E9">
        <w:rPr>
          <w:color w:val="000000"/>
          <w:sz w:val="16"/>
          <w:szCs w:val="16"/>
        </w:rPr>
        <w:t> </w:t>
      </w:r>
      <w:r w:rsidRPr="00B008E9">
        <w:rPr>
          <w:color w:val="FF0000"/>
          <w:sz w:val="16"/>
          <w:szCs w:val="16"/>
          <w:highlight w:val="green"/>
          <w:bdr w:val="none" w:sz="0" w:space="0" w:color="auto" w:frame="1"/>
          <w:shd w:val="clear" w:color="auto" w:fill="FFFF00"/>
        </w:rPr>
        <w:t>CUMHURİYET</w:t>
      </w:r>
    </w:p>
    <w:p w14:paraId="5096B818" w14:textId="77777777" w:rsidR="00B008E9" w:rsidRPr="00445C2E" w:rsidRDefault="00B008E9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590FA562" w14:textId="26984680" w:rsidR="00E9773B" w:rsidRDefault="00445C2E" w:rsidP="00E9773B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 cevaplanacak. </w:t>
      </w:r>
    </w:p>
    <w:p w14:paraId="3316D903" w14:textId="77777777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b/>
          <w:bCs/>
          <w:color w:val="000000"/>
          <w:sz w:val="16"/>
          <w:szCs w:val="16"/>
          <w:bdr w:val="none" w:sz="0" w:space="0" w:color="auto" w:frame="1"/>
        </w:rPr>
        <w:t>1. Yazar, Hatice Nine’yi niçin unutamıyor olabilir?</w:t>
      </w:r>
    </w:p>
    <w:p w14:paraId="0E90090E" w14:textId="57A5953A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color w:val="000000"/>
          <w:sz w:val="16"/>
          <w:szCs w:val="16"/>
        </w:rPr>
        <w:t>Hatice Nine’nin, sırf yabancı bir bayrak altında ölmemek için sürekli göç etmesinin hikayesi yazarı derinden etkilediği için unutamıyor olabilir.</w:t>
      </w:r>
    </w:p>
    <w:p w14:paraId="46B82412" w14:textId="77777777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b/>
          <w:bCs/>
          <w:color w:val="000000"/>
          <w:sz w:val="16"/>
          <w:szCs w:val="16"/>
          <w:bdr w:val="none" w:sz="0" w:space="0" w:color="auto" w:frame="1"/>
        </w:rPr>
        <w:t>2. Hatice Nine “bayrak sevgisi” uğruna nelere katlanmıştır?</w:t>
      </w:r>
    </w:p>
    <w:p w14:paraId="214C930B" w14:textId="065AC2D7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color w:val="000000"/>
          <w:sz w:val="16"/>
          <w:szCs w:val="16"/>
        </w:rPr>
        <w:t>Beş defa evi yanmış her defasında yollara düşmüş, sırtında oğluyla gerektiğinde sürüne sürüne yolları aşmıştır.</w:t>
      </w:r>
    </w:p>
    <w:p w14:paraId="11B1D1EF" w14:textId="77777777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b/>
          <w:bCs/>
          <w:color w:val="000000"/>
          <w:sz w:val="16"/>
          <w:szCs w:val="16"/>
          <w:bdr w:val="none" w:sz="0" w:space="0" w:color="auto" w:frame="1"/>
        </w:rPr>
        <w:t>3. Hatice Nine, bayrak sevgisini hangi sözleriyle dile getiriyor?</w:t>
      </w:r>
    </w:p>
    <w:p w14:paraId="6DCF757E" w14:textId="63F21E5B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color w:val="000000"/>
          <w:sz w:val="16"/>
          <w:szCs w:val="16"/>
        </w:rPr>
        <w:t xml:space="preserve"> “Artık Tanrı emanetini istediği dakika alsın, toprağım bizim bayrağın altında olacak!”</w:t>
      </w:r>
    </w:p>
    <w:p w14:paraId="4ADB6167" w14:textId="77777777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b/>
          <w:bCs/>
          <w:color w:val="000000"/>
          <w:sz w:val="16"/>
          <w:szCs w:val="16"/>
          <w:bdr w:val="none" w:sz="0" w:space="0" w:color="auto" w:frame="1"/>
        </w:rPr>
        <w:t>4. Hatice Nine için yaşamda önemli olan nedir?</w:t>
      </w:r>
    </w:p>
    <w:p w14:paraId="5D34855B" w14:textId="5A837D32" w:rsidR="004644F2" w:rsidRP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color w:val="000000"/>
          <w:sz w:val="16"/>
          <w:szCs w:val="16"/>
        </w:rPr>
        <w:t>Öldüğü zaman cesedinin düşman bandırası altında kalmamasıdır.</w:t>
      </w:r>
    </w:p>
    <w:p w14:paraId="58A9EC74" w14:textId="77777777" w:rsid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b/>
          <w:bCs/>
          <w:color w:val="000000"/>
          <w:sz w:val="16"/>
          <w:szCs w:val="16"/>
          <w:bdr w:val="none" w:sz="0" w:space="0" w:color="auto" w:frame="1"/>
        </w:rPr>
        <w:t>5. Okuduklarınızdan yola çıkarak “bayrak sevgisi” ile “güven duygusu” arasında nasıl bir ilişki kuruyorsunuz? Açıklayınız.</w:t>
      </w:r>
    </w:p>
    <w:p w14:paraId="16095032" w14:textId="7E564B4D" w:rsidR="004644F2" w:rsidRDefault="004644F2" w:rsidP="004644F2">
      <w:pPr>
        <w:shd w:val="clear" w:color="auto" w:fill="FFFFFF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</w:t>
      </w:r>
    </w:p>
    <w:p w14:paraId="206E48A3" w14:textId="4F93D191" w:rsidR="00E9773B" w:rsidRDefault="004644F2" w:rsidP="00E9773B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644F2">
        <w:rPr>
          <w:b/>
          <w:bCs/>
          <w:color w:val="000000"/>
          <w:sz w:val="16"/>
          <w:szCs w:val="16"/>
          <w:bdr w:val="none" w:sz="0" w:space="0" w:color="auto" w:frame="1"/>
        </w:rPr>
        <w:t>6. Okuduğunuz metinden çıkardığınız sonuç nedir?</w:t>
      </w:r>
    </w:p>
    <w:p w14:paraId="74DB869B" w14:textId="24C7EDD5" w:rsidR="004644F2" w:rsidRPr="004644F2" w:rsidRDefault="004644F2" w:rsidP="00E9773B">
      <w:pPr>
        <w:shd w:val="clear" w:color="auto" w:fill="FFFFFF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</w:t>
      </w:r>
    </w:p>
    <w:p w14:paraId="678883F8" w14:textId="77777777" w:rsidR="00654973" w:rsidRPr="001C6351" w:rsidRDefault="00654973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298CFF6" w14:textId="6BBCF0B5" w:rsidR="00445C2E" w:rsidRDefault="00445C2E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Metindeki hikaye </w:t>
      </w:r>
      <w:r w:rsidR="004644F2">
        <w:rPr>
          <w:color w:val="000000"/>
          <w:sz w:val="22"/>
          <w:szCs w:val="22"/>
        </w:rPr>
        <w:t>haritası</w:t>
      </w:r>
      <w:r>
        <w:rPr>
          <w:color w:val="000000"/>
          <w:sz w:val="22"/>
          <w:szCs w:val="22"/>
        </w:rPr>
        <w:t xml:space="preserve"> belirlenecek. </w:t>
      </w:r>
    </w:p>
    <w:p w14:paraId="1A2CC204" w14:textId="77777777" w:rsidR="004644F2" w:rsidRPr="004644F2" w:rsidRDefault="004644F2" w:rsidP="004644F2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644F2">
        <w:rPr>
          <w:b/>
          <w:bCs/>
          <w:i/>
          <w:color w:val="000000"/>
          <w:sz w:val="16"/>
          <w:szCs w:val="16"/>
          <w:bdr w:val="none" w:sz="0" w:space="0" w:color="auto" w:frame="1"/>
        </w:rPr>
        <w:t>Kahramanlar</w:t>
      </w:r>
      <w:r w:rsidRPr="004644F2">
        <w:rPr>
          <w:i/>
          <w:color w:val="000000"/>
          <w:sz w:val="16"/>
          <w:szCs w:val="16"/>
        </w:rPr>
        <w:t>: Yazar, Hatice Nine</w:t>
      </w:r>
    </w:p>
    <w:p w14:paraId="421BD2FE" w14:textId="77777777" w:rsidR="004644F2" w:rsidRPr="004644F2" w:rsidRDefault="004644F2" w:rsidP="004644F2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644F2">
        <w:rPr>
          <w:b/>
          <w:bCs/>
          <w:i/>
          <w:color w:val="000000"/>
          <w:sz w:val="16"/>
          <w:szCs w:val="16"/>
          <w:bdr w:val="none" w:sz="0" w:space="0" w:color="auto" w:frame="1"/>
        </w:rPr>
        <w:t>Başkahramanın Kişilik Özellikleri</w:t>
      </w:r>
      <w:r w:rsidRPr="004644F2">
        <w:rPr>
          <w:i/>
          <w:color w:val="000000"/>
          <w:sz w:val="16"/>
          <w:szCs w:val="16"/>
        </w:rPr>
        <w:t>: Vatansever, cefakar, azimli</w:t>
      </w:r>
    </w:p>
    <w:p w14:paraId="407A3550" w14:textId="77777777" w:rsidR="004644F2" w:rsidRPr="004644F2" w:rsidRDefault="004644F2" w:rsidP="004644F2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644F2">
        <w:rPr>
          <w:b/>
          <w:bCs/>
          <w:i/>
          <w:color w:val="000000"/>
          <w:sz w:val="16"/>
          <w:szCs w:val="16"/>
          <w:bdr w:val="none" w:sz="0" w:space="0" w:color="auto" w:frame="1"/>
        </w:rPr>
        <w:t>Başkahramanın Fiziksel Özellikleri</w:t>
      </w:r>
      <w:r w:rsidRPr="004644F2">
        <w:rPr>
          <w:i/>
          <w:color w:val="000000"/>
          <w:sz w:val="16"/>
          <w:szCs w:val="16"/>
        </w:rPr>
        <w:t>: Yaşlı, siyah gözlü</w:t>
      </w:r>
    </w:p>
    <w:p w14:paraId="2B5C0C24" w14:textId="77777777" w:rsidR="004644F2" w:rsidRPr="004644F2" w:rsidRDefault="004644F2" w:rsidP="004644F2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644F2">
        <w:rPr>
          <w:b/>
          <w:bCs/>
          <w:i/>
          <w:color w:val="000000"/>
          <w:sz w:val="16"/>
          <w:szCs w:val="16"/>
          <w:bdr w:val="none" w:sz="0" w:space="0" w:color="auto" w:frame="1"/>
        </w:rPr>
        <w:t>Olayın Geçtiği Yer</w:t>
      </w:r>
      <w:r w:rsidRPr="004644F2">
        <w:rPr>
          <w:i/>
          <w:color w:val="000000"/>
          <w:sz w:val="16"/>
          <w:szCs w:val="16"/>
        </w:rPr>
        <w:t>: Salihli</w:t>
      </w:r>
    </w:p>
    <w:p w14:paraId="054A7EE6" w14:textId="77777777" w:rsidR="004644F2" w:rsidRPr="004644F2" w:rsidRDefault="004644F2" w:rsidP="004644F2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644F2">
        <w:rPr>
          <w:b/>
          <w:bCs/>
          <w:i/>
          <w:color w:val="000000"/>
          <w:sz w:val="16"/>
          <w:szCs w:val="16"/>
          <w:bdr w:val="none" w:sz="0" w:space="0" w:color="auto" w:frame="1"/>
        </w:rPr>
        <w:t>Olayın Geçtiği Zaman</w:t>
      </w:r>
      <w:r w:rsidRPr="004644F2">
        <w:rPr>
          <w:i/>
          <w:color w:val="000000"/>
          <w:sz w:val="16"/>
          <w:szCs w:val="16"/>
        </w:rPr>
        <w:t>: Milli Mücadele zamanları, geçmiş zaman</w:t>
      </w:r>
    </w:p>
    <w:p w14:paraId="15F2EB6A" w14:textId="77777777" w:rsidR="004644F2" w:rsidRPr="004644F2" w:rsidRDefault="004644F2" w:rsidP="004644F2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644F2">
        <w:rPr>
          <w:b/>
          <w:bCs/>
          <w:i/>
          <w:color w:val="000000"/>
          <w:sz w:val="16"/>
          <w:szCs w:val="16"/>
          <w:bdr w:val="none" w:sz="0" w:space="0" w:color="auto" w:frame="1"/>
        </w:rPr>
        <w:t>Olay</w:t>
      </w:r>
      <w:r w:rsidRPr="004644F2">
        <w:rPr>
          <w:i/>
          <w:color w:val="000000"/>
          <w:sz w:val="16"/>
          <w:szCs w:val="16"/>
        </w:rPr>
        <w:t>: Yabancı bir devletin himayesi altında yaşamak istemeyen Hatice Nine’nin her türlü zorluğu aşıp vatanının bayrağının peşinden gitmesinin hikayesi.</w:t>
      </w:r>
    </w:p>
    <w:p w14:paraId="4B6EDFCA" w14:textId="0D2A3254" w:rsidR="00445C2E" w:rsidRDefault="00445C2E" w:rsidP="00345294">
      <w:pPr>
        <w:rPr>
          <w:color w:val="000000"/>
          <w:sz w:val="22"/>
          <w:szCs w:val="22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783EE2FE" w14:textId="2276B18D" w:rsidR="00B70F03" w:rsidRDefault="004644F2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Söz sanatları içeren cümleler belirlenecek. </w:t>
      </w:r>
    </w:p>
    <w:p w14:paraId="1BDDAE5C" w14:textId="7C6CC47D" w:rsidR="004644F2" w:rsidRPr="004644F2" w:rsidRDefault="004644F2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</w:rPr>
      </w:pPr>
      <w:r w:rsidRPr="004644F2">
        <w:rPr>
          <w:color w:val="000000" w:themeColor="text1"/>
          <w:sz w:val="16"/>
          <w:szCs w:val="16"/>
          <w:bdr w:val="none" w:sz="0" w:space="0" w:color="auto" w:frame="1"/>
        </w:rPr>
        <w:t>Zafer yolunda unutamayacağım yüzlerden biri, Hatice Nine’nin yüzüdür.</w:t>
      </w:r>
      <w:r w:rsidRPr="004644F2">
        <w:rPr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4644F2">
        <w:rPr>
          <w:color w:val="70AD47" w:themeColor="accent6"/>
          <w:sz w:val="16"/>
          <w:szCs w:val="16"/>
        </w:rPr>
        <w:t>Ö</w:t>
      </w:r>
      <w:r w:rsidRPr="004644F2">
        <w:rPr>
          <w:color w:val="70AD47" w:themeColor="accent6"/>
          <w:sz w:val="16"/>
          <w:szCs w:val="16"/>
        </w:rPr>
        <w:t>rneklendirme</w:t>
      </w:r>
    </w:p>
    <w:p w14:paraId="68B1649D" w14:textId="786DCFD8" w:rsidR="004644F2" w:rsidRPr="004644F2" w:rsidRDefault="004644F2" w:rsidP="004644F2">
      <w:pPr>
        <w:rPr>
          <w:rFonts w:eastAsia="Times New Roman"/>
          <w:color w:val="000000" w:themeColor="text1"/>
          <w:sz w:val="16"/>
          <w:szCs w:val="16"/>
        </w:rPr>
      </w:pPr>
      <w:r w:rsidRPr="004644F2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>Boş sokaklarda kadın erkek dolaşıyor, hep çocuklar gibi koşuşuyorlardı.</w:t>
      </w:r>
      <w:r w:rsidRPr="004644F2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644F2">
        <w:rPr>
          <w:rFonts w:eastAsia="Times New Roman"/>
          <w:color w:val="70AD47" w:themeColor="accent6"/>
          <w:sz w:val="16"/>
          <w:szCs w:val="16"/>
          <w:shd w:val="clear" w:color="auto" w:fill="FFFFFF"/>
        </w:rPr>
        <w:t>Benzetme</w:t>
      </w:r>
    </w:p>
    <w:p w14:paraId="7ED2303C" w14:textId="76532CD3" w:rsidR="00E55552" w:rsidRDefault="004644F2" w:rsidP="004644F2">
      <w:pPr>
        <w:rPr>
          <w:rFonts w:eastAsia="Times New Roman"/>
          <w:color w:val="70AD47" w:themeColor="accent6"/>
          <w:sz w:val="16"/>
          <w:szCs w:val="16"/>
          <w:shd w:val="clear" w:color="auto" w:fill="FFFFFF"/>
        </w:rPr>
      </w:pPr>
      <w:r w:rsidRPr="004644F2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>Oysaki en fakiri, en ihtiyarı ve en hâlsiziydi.</w:t>
      </w:r>
      <w:r w:rsidRPr="004644F2">
        <w:rPr>
          <w:rFonts w:eastAsia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644F2">
        <w:rPr>
          <w:rFonts w:eastAsia="Times New Roman"/>
          <w:color w:val="70AD47" w:themeColor="accent6"/>
          <w:sz w:val="16"/>
          <w:szCs w:val="16"/>
          <w:shd w:val="clear" w:color="auto" w:fill="FFFFFF"/>
        </w:rPr>
        <w:t>Karşılaştırma</w:t>
      </w:r>
    </w:p>
    <w:p w14:paraId="6FEB8B0B" w14:textId="77777777" w:rsidR="004644F2" w:rsidRPr="004644F2" w:rsidRDefault="004644F2" w:rsidP="004644F2">
      <w:pPr>
        <w:rPr>
          <w:rFonts w:eastAsia="Times New Roman"/>
          <w:color w:val="000000" w:themeColor="text1"/>
          <w:sz w:val="16"/>
          <w:szCs w:val="16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71787D71" w14:textId="45601EF7" w:rsidR="00E55552" w:rsidRDefault="004644F2" w:rsidP="00E55552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Zarf-fiiller belirlenecek. Ekleri bulunacak. </w:t>
      </w:r>
    </w:p>
    <w:p w14:paraId="7CD5161A" w14:textId="299DE59F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Ortalık ağarıyo</w:t>
      </w:r>
      <w:r w:rsidRPr="004644F2">
        <w:rPr>
          <w:i/>
          <w:sz w:val="16"/>
          <w:szCs w:val="16"/>
        </w:rPr>
        <w:t xml:space="preserve">r, hâlâ kadınlar gelip gidiyor.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ip</w:t>
      </w:r>
    </w:p>
    <w:p w14:paraId="15BDE3BA" w14:textId="025F94EF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Hâlâ birbirimizi</w:t>
      </w:r>
      <w:r>
        <w:rPr>
          <w:i/>
          <w:sz w:val="16"/>
          <w:szCs w:val="16"/>
        </w:rPr>
        <w:t xml:space="preserve">n boynuna sarılıp koklaşıyoruz.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ıp</w:t>
      </w:r>
    </w:p>
    <w:p w14:paraId="30D608D9" w14:textId="07075604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Yerini yurdunu kaybedince Hatice Nine endişelenmedi.</w:t>
      </w:r>
      <w:r>
        <w:rPr>
          <w:i/>
          <w:sz w:val="16"/>
          <w:szCs w:val="16"/>
        </w:rPr>
        <w:t xml:space="preserve">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ince</w:t>
      </w:r>
    </w:p>
    <w:p w14:paraId="1E1E421A" w14:textId="00A4C89D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Evvelsi gün ümidi kesince bir tek oğlu</w:t>
      </w:r>
      <w:r>
        <w:rPr>
          <w:i/>
          <w:sz w:val="16"/>
          <w:szCs w:val="16"/>
        </w:rPr>
        <w:t xml:space="preserve">mu aldım, bizim bayrağa kaçtım.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ince</w:t>
      </w:r>
    </w:p>
    <w:p w14:paraId="09DAAE0C" w14:textId="372581D4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Sürüne sü</w:t>
      </w:r>
      <w:r>
        <w:rPr>
          <w:i/>
          <w:sz w:val="16"/>
          <w:szCs w:val="16"/>
        </w:rPr>
        <w:t xml:space="preserve">rüne size kaçmaya karar verdim.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e</w:t>
      </w:r>
    </w:p>
    <w:p w14:paraId="2553CA98" w14:textId="51E2FC22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Her gün burada</w:t>
      </w:r>
      <w:r>
        <w:rPr>
          <w:i/>
          <w:sz w:val="16"/>
          <w:szCs w:val="16"/>
        </w:rPr>
        <w:t xml:space="preserve">n kaçıp size gelmek istiyordum.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ıp</w:t>
      </w:r>
    </w:p>
    <w:p w14:paraId="1A8FE098" w14:textId="7C983D2E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Oğlum, askerlerden bir eşek</w:t>
      </w:r>
      <w:r>
        <w:rPr>
          <w:i/>
          <w:sz w:val="16"/>
          <w:szCs w:val="16"/>
        </w:rPr>
        <w:t xml:space="preserve"> alarak beni buraya getirdi.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arak</w:t>
      </w:r>
    </w:p>
    <w:p w14:paraId="1CA7E39D" w14:textId="1D3AC524" w:rsidR="004644F2" w:rsidRPr="004644F2" w:rsidRDefault="004644F2" w:rsidP="004644F2">
      <w:pPr>
        <w:rPr>
          <w:i/>
          <w:sz w:val="16"/>
          <w:szCs w:val="16"/>
        </w:rPr>
      </w:pPr>
      <w:r w:rsidRPr="004644F2">
        <w:rPr>
          <w:i/>
          <w:sz w:val="16"/>
          <w:szCs w:val="16"/>
        </w:rPr>
        <w:t>Giderken döndü ve sıkı</w:t>
      </w:r>
      <w:r>
        <w:rPr>
          <w:i/>
          <w:sz w:val="16"/>
          <w:szCs w:val="16"/>
        </w:rPr>
        <w:t xml:space="preserve"> sıkı bir daha boynuma sarıldı. </w:t>
      </w:r>
      <w:r w:rsidRPr="004644F2">
        <w:rPr>
          <w:i/>
          <w:sz w:val="16"/>
          <w:szCs w:val="16"/>
        </w:rPr>
        <w:t>-</w:t>
      </w:r>
      <w:r w:rsidRPr="004644F2">
        <w:rPr>
          <w:i/>
          <w:color w:val="70AD47" w:themeColor="accent6"/>
          <w:sz w:val="16"/>
          <w:szCs w:val="16"/>
        </w:rPr>
        <w:t>ken</w:t>
      </w:r>
    </w:p>
    <w:p w14:paraId="13808AF9" w14:textId="77777777" w:rsidR="004644F2" w:rsidRPr="00E55552" w:rsidRDefault="004644F2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285FB88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237BF3F7" w14:textId="77777777" w:rsidR="004644F2" w:rsidRDefault="004644F2" w:rsidP="004644F2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cümleler üzerine bir konuşma yapmaları istenecek öğrencilerden. Konuşma sırasında beden dilini kullanmalarına özen gösterilecek.  </w:t>
      </w:r>
    </w:p>
    <w:p w14:paraId="36714406" w14:textId="77777777" w:rsidR="00E55552" w:rsidRPr="006C3A96" w:rsidRDefault="00E55552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1376774A" w14:textId="6D72BE63" w:rsidR="00B77284" w:rsidRDefault="004644F2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Temalardan biri seçilerek bir şiir yazılacak. Uygun başlık eşliğinde güzel bir şiir </w:t>
      </w:r>
      <w:r w:rsidR="002C3BC7">
        <w:rPr>
          <w:color w:val="222222"/>
          <w:sz w:val="22"/>
          <w:szCs w:val="22"/>
        </w:rPr>
        <w:t xml:space="preserve">yazmaları için ortam uygun hale getirilebilir. Şiirler sınıf panosunda sergilenecek. </w:t>
      </w:r>
    </w:p>
    <w:p w14:paraId="6E948FE2" w14:textId="77777777" w:rsidR="002C3BC7" w:rsidRPr="00B77284" w:rsidRDefault="002C3BC7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756E5BBD" w14:textId="77777777" w:rsidR="00E55552" w:rsidRDefault="00E55552" w:rsidP="00A153B3">
      <w:pPr>
        <w:rPr>
          <w:rFonts w:eastAsia="Times New Roman"/>
          <w:sz w:val="20"/>
          <w:szCs w:val="20"/>
        </w:rPr>
      </w:pPr>
    </w:p>
    <w:p w14:paraId="21F91094" w14:textId="6AFDC505" w:rsidR="004E4B87" w:rsidRDefault="004E4B87" w:rsidP="00A153B3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247C470E" w14:textId="0EF7D2F6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2C3BC7">
        <w:rPr>
          <w:rFonts w:eastAsia="Times New Roman"/>
          <w:sz w:val="20"/>
          <w:szCs w:val="20"/>
        </w:rPr>
        <w:t xml:space="preserve">Atatürk’ün Türk dili üzerine yaptığı çalışmaları araştırmaları </w:t>
      </w:r>
      <w:r w:rsidR="00E55552">
        <w:rPr>
          <w:rFonts w:eastAsia="Times New Roman"/>
          <w:sz w:val="20"/>
          <w:szCs w:val="20"/>
        </w:rPr>
        <w:t>istenecek</w:t>
      </w:r>
      <w:r>
        <w:rPr>
          <w:rFonts w:eastAsia="Times New Roman"/>
          <w:sz w:val="20"/>
          <w:szCs w:val="20"/>
        </w:rPr>
        <w:t xml:space="preserve">. 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1E415927" w14:textId="335C609A" w:rsidR="001D6671" w:rsidRPr="00E55552" w:rsidRDefault="00E55552" w:rsidP="006C3A96">
      <w:pPr>
        <w:tabs>
          <w:tab w:val="left" w:pos="2769"/>
        </w:tabs>
      </w:pPr>
      <w:r w:rsidRPr="00E55552">
        <w:t xml:space="preserve">Metinde yer alan </w:t>
      </w:r>
      <w:r w:rsidR="002C3BC7">
        <w:t>zarf</w:t>
      </w:r>
      <w:r w:rsidRPr="00E55552">
        <w:t xml:space="preserve"> fiillerden </w:t>
      </w:r>
      <w:r w:rsidR="002C3BC7">
        <w:t>5</w:t>
      </w:r>
      <w:r w:rsidRPr="00E55552">
        <w:t xml:space="preserve"> tane bulunuz. </w:t>
      </w:r>
      <w:r w:rsidR="006C3A96" w:rsidRPr="00E55552">
        <w:t xml:space="preserve"> </w:t>
      </w:r>
    </w:p>
    <w:p w14:paraId="7B21B576" w14:textId="77777777" w:rsidR="00753EA6" w:rsidRDefault="00753EA6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1B2A4BB2" w14:textId="56DFEF76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2DFF1BCF" w:rsidR="006E54D7" w:rsidRDefault="002C3BC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07.10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D13D8" w14:textId="77777777" w:rsidR="00CB667E" w:rsidRDefault="00CB667E" w:rsidP="00373141">
      <w:r>
        <w:separator/>
      </w:r>
    </w:p>
  </w:endnote>
  <w:endnote w:type="continuationSeparator" w:id="0">
    <w:p w14:paraId="4AE1CF53" w14:textId="77777777" w:rsidR="00CB667E" w:rsidRDefault="00CB667E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C95F" w14:textId="77777777" w:rsidR="00CB667E" w:rsidRDefault="00CB667E" w:rsidP="00373141">
      <w:r>
        <w:separator/>
      </w:r>
    </w:p>
  </w:footnote>
  <w:footnote w:type="continuationSeparator" w:id="0">
    <w:p w14:paraId="3F5F7369" w14:textId="77777777" w:rsidR="00CB667E" w:rsidRDefault="00CB667E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6351"/>
    <w:rsid w:val="001D6671"/>
    <w:rsid w:val="001E5B64"/>
    <w:rsid w:val="00210590"/>
    <w:rsid w:val="00217DB8"/>
    <w:rsid w:val="002319D2"/>
    <w:rsid w:val="002406AC"/>
    <w:rsid w:val="00251EB8"/>
    <w:rsid w:val="002C3BC7"/>
    <w:rsid w:val="002C6C4B"/>
    <w:rsid w:val="00305E7C"/>
    <w:rsid w:val="00324037"/>
    <w:rsid w:val="00332A7A"/>
    <w:rsid w:val="00345294"/>
    <w:rsid w:val="00373141"/>
    <w:rsid w:val="003812BF"/>
    <w:rsid w:val="003F5D82"/>
    <w:rsid w:val="004067F9"/>
    <w:rsid w:val="00445C2E"/>
    <w:rsid w:val="004644F2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C1879"/>
    <w:rsid w:val="005D0165"/>
    <w:rsid w:val="005D6E00"/>
    <w:rsid w:val="00616AD4"/>
    <w:rsid w:val="0062568D"/>
    <w:rsid w:val="00654973"/>
    <w:rsid w:val="00676C8D"/>
    <w:rsid w:val="00695C0A"/>
    <w:rsid w:val="006C2E78"/>
    <w:rsid w:val="006C3A96"/>
    <w:rsid w:val="006E54D7"/>
    <w:rsid w:val="006F2D56"/>
    <w:rsid w:val="006F3B2C"/>
    <w:rsid w:val="007013CD"/>
    <w:rsid w:val="00717B68"/>
    <w:rsid w:val="0074338F"/>
    <w:rsid w:val="00750A93"/>
    <w:rsid w:val="00753EA6"/>
    <w:rsid w:val="00763970"/>
    <w:rsid w:val="00774921"/>
    <w:rsid w:val="00775A81"/>
    <w:rsid w:val="00777E3B"/>
    <w:rsid w:val="007E74EC"/>
    <w:rsid w:val="007F6F8F"/>
    <w:rsid w:val="00827E57"/>
    <w:rsid w:val="00841087"/>
    <w:rsid w:val="00873C78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51861"/>
    <w:rsid w:val="00A64F7F"/>
    <w:rsid w:val="00AA01DB"/>
    <w:rsid w:val="00B008E9"/>
    <w:rsid w:val="00B12132"/>
    <w:rsid w:val="00B13A30"/>
    <w:rsid w:val="00B33BE6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644B1"/>
    <w:rsid w:val="00C7021B"/>
    <w:rsid w:val="00CB667E"/>
    <w:rsid w:val="00CD406B"/>
    <w:rsid w:val="00CE518B"/>
    <w:rsid w:val="00D20EB5"/>
    <w:rsid w:val="00D24BB6"/>
    <w:rsid w:val="00D27D17"/>
    <w:rsid w:val="00D47486"/>
    <w:rsid w:val="00D54EE1"/>
    <w:rsid w:val="00D566F6"/>
    <w:rsid w:val="00D568A7"/>
    <w:rsid w:val="00DB4B06"/>
    <w:rsid w:val="00DC03F4"/>
    <w:rsid w:val="00DD6B48"/>
    <w:rsid w:val="00DF7360"/>
    <w:rsid w:val="00E17D81"/>
    <w:rsid w:val="00E55552"/>
    <w:rsid w:val="00E9773B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F7AE1-D87C-614B-927F-E36ADDA9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1126</Words>
  <Characters>6420</Characters>
  <Application>Microsoft Macintosh Word</Application>
  <DocSecurity>0</DocSecurity>
  <Lines>53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18</cp:revision>
  <dcterms:created xsi:type="dcterms:W3CDTF">2019-09-08T11:46:00Z</dcterms:created>
  <dcterms:modified xsi:type="dcterms:W3CDTF">2019-10-04T19:04:00Z</dcterms:modified>
</cp:coreProperties>
</file>