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060446CD" w:rsidR="006F2D56" w:rsidRPr="00750A93" w:rsidRDefault="006C2E78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ERDEMLER / 8</w:t>
                            </w:r>
                          </w:p>
                          <w:p w14:paraId="5C7CDB35" w14:textId="086EBF1B" w:rsidR="006F2D56" w:rsidRPr="006C2E78" w:rsidRDefault="006C2E78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C2E7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İYİMSERLİK ve KÖTÜMSERLİK ÜZERİNE</w:t>
                            </w:r>
                          </w:p>
                          <w:p w14:paraId="3CF27657" w14:textId="6EDEBF99" w:rsidR="006F2D56" w:rsidRPr="006F2D56" w:rsidRDefault="00033AB8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09_13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Eylül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060446CD" w:rsidR="006F2D56" w:rsidRPr="00750A93" w:rsidRDefault="006C2E78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ERDEMLER / 8</w:t>
                      </w:r>
                    </w:p>
                    <w:p w14:paraId="5C7CDB35" w14:textId="086EBF1B" w:rsidR="006F2D56" w:rsidRPr="006C2E78" w:rsidRDefault="006C2E78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C2E7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İYİMSERLİK ve KÖTÜMSERLİK ÜZERİNE</w:t>
                      </w:r>
                    </w:p>
                    <w:p w14:paraId="3CF27657" w14:textId="6EDEBF99" w:rsidR="006F2D56" w:rsidRPr="006F2D56" w:rsidRDefault="00033AB8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09_13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Eylül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4BEEC570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506F9154" w:rsidR="00DC03F4" w:rsidRDefault="00033AB8" w:rsidP="00DC03F4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F90CBEC" w14:textId="1A339690" w:rsidR="00DC03F4" w:rsidRDefault="00033AB8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Pr="00033AB8">
        <w:rPr>
          <w:b/>
          <w:color w:val="5B9BD5" w:themeColor="accent1"/>
          <w:sz w:val="22"/>
          <w:szCs w:val="22"/>
        </w:rPr>
        <w:t xml:space="preserve">: </w:t>
      </w:r>
    </w:p>
    <w:p w14:paraId="154E39A8" w14:textId="6E6A400E" w:rsidR="00750A93" w:rsidRDefault="006C2E78" w:rsidP="00750A93">
      <w:pPr>
        <w:tabs>
          <w:tab w:val="left" w:pos="27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Sözcük çalışması</w:t>
      </w:r>
    </w:p>
    <w:p w14:paraId="63271C01" w14:textId="48138BB2" w:rsidR="006C2E78" w:rsidRDefault="006C2E78" w:rsidP="00750A93">
      <w:pPr>
        <w:tabs>
          <w:tab w:val="left" w:pos="27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Deyimler</w:t>
      </w:r>
    </w:p>
    <w:p w14:paraId="3F7FC1AF" w14:textId="6A399891" w:rsidR="003F5D82" w:rsidRDefault="006C2E78" w:rsidP="00750A93">
      <w:pPr>
        <w:tabs>
          <w:tab w:val="left" w:pos="27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Metnin </w:t>
      </w:r>
      <w:r w:rsidR="003F5D82">
        <w:rPr>
          <w:color w:val="000000"/>
          <w:sz w:val="20"/>
          <w:szCs w:val="20"/>
        </w:rPr>
        <w:t>türü konusu ana fikri yardımcı fikirleri</w:t>
      </w:r>
    </w:p>
    <w:p w14:paraId="02C8BE4F" w14:textId="0761CE4F" w:rsidR="003F5D82" w:rsidRDefault="003F5D82" w:rsidP="00750A93">
      <w:pPr>
        <w:tabs>
          <w:tab w:val="left" w:pos="27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Öznel nesnel cümleler</w:t>
      </w:r>
    </w:p>
    <w:p w14:paraId="7B445445" w14:textId="063E0CA8" w:rsidR="003F5D82" w:rsidRDefault="003F5D82" w:rsidP="00750A93">
      <w:pPr>
        <w:tabs>
          <w:tab w:val="left" w:pos="27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Karikatür </w:t>
      </w:r>
    </w:p>
    <w:p w14:paraId="13B319AE" w14:textId="77777777" w:rsidR="003F5D82" w:rsidRDefault="003F5D82" w:rsidP="00750A93">
      <w:pPr>
        <w:tabs>
          <w:tab w:val="left" w:pos="27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Fiilimsi (Fiil isim farklı)</w:t>
      </w:r>
    </w:p>
    <w:p w14:paraId="14FEFAB8" w14:textId="77777777" w:rsidR="003F5D82" w:rsidRDefault="003F5D82" w:rsidP="00750A93">
      <w:pPr>
        <w:tabs>
          <w:tab w:val="left" w:pos="27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Bilgilendirici metin </w:t>
      </w:r>
    </w:p>
    <w:p w14:paraId="15782A9A" w14:textId="14E52C07" w:rsidR="003F5D82" w:rsidRPr="003F5D82" w:rsidRDefault="003F5D82" w:rsidP="00750A93">
      <w:pPr>
        <w:tabs>
          <w:tab w:val="left" w:pos="27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068A2275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/>
          <w:bCs/>
          <w:sz w:val="14"/>
          <w:szCs w:val="14"/>
          <w:u w:val="single"/>
          <w:lang w:bidi="tr-TR"/>
        </w:rPr>
      </w:pPr>
      <w:r w:rsidRPr="00E17D81">
        <w:rPr>
          <w:rFonts w:ascii="Times New Roman" w:hAnsi="Times New Roman" w:cs="Times New Roman"/>
          <w:b/>
          <w:bCs/>
          <w:sz w:val="14"/>
          <w:szCs w:val="14"/>
          <w:u w:val="single"/>
          <w:lang w:bidi="tr-TR"/>
        </w:rPr>
        <w:t>Akıcı Okuma</w:t>
      </w:r>
    </w:p>
    <w:p w14:paraId="7C5897D9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>T.8.3.1. Noktalama işaretlerine dikkat ederek sesli ve sessiz okur.</w:t>
      </w:r>
    </w:p>
    <w:p w14:paraId="7041F549" w14:textId="6A71FAA8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>T.8.3.2. Metni türün özelliklerine uygun biçimde okur.</w:t>
      </w:r>
    </w:p>
    <w:p w14:paraId="38AF4500" w14:textId="31A9F2B9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>T.8.3.4. Okuma stratejilerini kullanır.</w:t>
      </w:r>
    </w:p>
    <w:p w14:paraId="36F6F315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/>
          <w:bCs/>
          <w:sz w:val="14"/>
          <w:szCs w:val="14"/>
          <w:u w:val="single"/>
          <w:lang w:bidi="tr-TR"/>
        </w:rPr>
      </w:pPr>
      <w:r w:rsidRPr="00E17D81">
        <w:rPr>
          <w:rFonts w:ascii="Times New Roman" w:hAnsi="Times New Roman" w:cs="Times New Roman"/>
          <w:b/>
          <w:bCs/>
          <w:sz w:val="14"/>
          <w:szCs w:val="14"/>
          <w:u w:val="single"/>
          <w:lang w:bidi="tr-TR"/>
        </w:rPr>
        <w:t>Söz Varlığı</w:t>
      </w:r>
    </w:p>
    <w:p w14:paraId="3AD83D8D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>T.8.3.5. Bağlamdan hareketle bilmediği kelime ve kelime gruplarının anlamını tahmin eder.</w:t>
      </w:r>
    </w:p>
    <w:p w14:paraId="657C01C1" w14:textId="5FD16811" w:rsidR="00E17D81" w:rsidRPr="00E17D81" w:rsidRDefault="00E17D81" w:rsidP="00E17D81">
      <w:pPr>
        <w:tabs>
          <w:tab w:val="left" w:pos="142"/>
          <w:tab w:val="left" w:pos="820"/>
        </w:tabs>
        <w:jc w:val="both"/>
        <w:rPr>
          <w:rFonts w:eastAsia="Helvetica"/>
          <w:sz w:val="14"/>
          <w:szCs w:val="14"/>
        </w:rPr>
      </w:pPr>
      <w:r w:rsidRPr="00E17D81">
        <w:rPr>
          <w:rFonts w:eastAsia="Helvetica"/>
          <w:sz w:val="14"/>
          <w:szCs w:val="14"/>
        </w:rPr>
        <w:t>T.8.3.6. Deyim, atasözü ve özdeyişlerin metne katkısını belirler.</w:t>
      </w:r>
    </w:p>
    <w:p w14:paraId="615C383B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/>
          <w:bCs/>
          <w:sz w:val="14"/>
          <w:szCs w:val="14"/>
          <w:u w:val="single"/>
          <w:lang w:bidi="tr-TR"/>
        </w:rPr>
      </w:pPr>
      <w:r w:rsidRPr="00E17D81">
        <w:rPr>
          <w:rFonts w:ascii="Times New Roman" w:hAnsi="Times New Roman" w:cs="Times New Roman"/>
          <w:b/>
          <w:bCs/>
          <w:sz w:val="14"/>
          <w:szCs w:val="14"/>
          <w:u w:val="single"/>
          <w:lang w:bidi="tr-TR"/>
        </w:rPr>
        <w:t>Anlama</w:t>
      </w:r>
    </w:p>
    <w:p w14:paraId="29E61796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>T.8.3.14. Metinle ilgili soruları cevaplar.</w:t>
      </w:r>
    </w:p>
    <w:p w14:paraId="7B239B66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>T.8.3.16. Metnin konusunu belirler.</w:t>
      </w:r>
    </w:p>
    <w:p w14:paraId="200D83F4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 xml:space="preserve">T.8.3.17. Metnin ana fikrini/ana duygusunu belirler. </w:t>
      </w:r>
    </w:p>
    <w:p w14:paraId="418BF0B2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>T.8.3.18. Metindeki yardımcı fikirleri belirler.</w:t>
      </w:r>
    </w:p>
    <w:p w14:paraId="309DBA53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>T.8.3.25. Okudukları ile ilgili çıkarımlarda bulunur.</w:t>
      </w:r>
    </w:p>
    <w:p w14:paraId="18AC2D96" w14:textId="77777777" w:rsidR="00E17D81" w:rsidRPr="00E17D81" w:rsidRDefault="00E17D81" w:rsidP="00E17D81">
      <w:pPr>
        <w:pStyle w:val="Gvdemetni1"/>
        <w:tabs>
          <w:tab w:val="left" w:pos="219"/>
        </w:tabs>
        <w:spacing w:line="240" w:lineRule="auto"/>
        <w:rPr>
          <w:rFonts w:ascii="Times New Roman" w:hAnsi="Times New Roman" w:cs="Times New Roman"/>
          <w:bCs/>
          <w:sz w:val="14"/>
          <w:szCs w:val="14"/>
          <w:lang w:bidi="tr-TR"/>
        </w:rPr>
      </w:pPr>
      <w:r w:rsidRPr="00E17D81">
        <w:rPr>
          <w:rFonts w:ascii="Times New Roman" w:hAnsi="Times New Roman" w:cs="Times New Roman"/>
          <w:bCs/>
          <w:sz w:val="14"/>
          <w:szCs w:val="14"/>
          <w:lang w:bidi="tr-TR"/>
        </w:rPr>
        <w:t>T.8.3.26. Metin türlerini ayırt eder.</w:t>
      </w:r>
    </w:p>
    <w:p w14:paraId="7DF7B2F3" w14:textId="205D8E77" w:rsidR="00DC03F4" w:rsidRPr="00E17D81" w:rsidRDefault="00E17D81" w:rsidP="00E17D81">
      <w:pPr>
        <w:autoSpaceDE w:val="0"/>
        <w:autoSpaceDN w:val="0"/>
        <w:adjustRightInd w:val="0"/>
        <w:rPr>
          <w:bCs/>
          <w:sz w:val="14"/>
          <w:szCs w:val="14"/>
        </w:rPr>
      </w:pPr>
      <w:r w:rsidRPr="00E17D81">
        <w:rPr>
          <w:bCs/>
          <w:sz w:val="14"/>
          <w:szCs w:val="14"/>
          <w:lang w:bidi="tr-TR"/>
        </w:rPr>
        <w:t>T.8.3.27. Görsellerle ilgili soruları cevaplar.</w:t>
      </w:r>
    </w:p>
    <w:p w14:paraId="7838A9D4" w14:textId="3023B5F9" w:rsidR="00E17D81" w:rsidRPr="00E17D81" w:rsidRDefault="00087750" w:rsidP="00E17D8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30D832E9" w14:textId="77777777" w:rsidR="00E17D81" w:rsidRPr="00E17D81" w:rsidRDefault="00E17D81" w:rsidP="00E17D81">
      <w:pPr>
        <w:rPr>
          <w:sz w:val="14"/>
          <w:szCs w:val="14"/>
        </w:rPr>
      </w:pPr>
      <w:r w:rsidRPr="00E17D81">
        <w:rPr>
          <w:sz w:val="14"/>
          <w:szCs w:val="14"/>
        </w:rPr>
        <w:t>T.8.2.2. Hazırlıksız konuşma yapar.</w:t>
      </w:r>
    </w:p>
    <w:p w14:paraId="7125E916" w14:textId="77777777" w:rsidR="00E17D81" w:rsidRPr="00E17D81" w:rsidRDefault="00E17D81" w:rsidP="00E17D81">
      <w:pPr>
        <w:rPr>
          <w:sz w:val="14"/>
          <w:szCs w:val="14"/>
        </w:rPr>
      </w:pPr>
      <w:r w:rsidRPr="00E17D81">
        <w:rPr>
          <w:sz w:val="14"/>
          <w:szCs w:val="14"/>
        </w:rPr>
        <w:t>T.8.2.3. Konuşma stratejilerini uygular.</w:t>
      </w:r>
    </w:p>
    <w:p w14:paraId="04649042" w14:textId="77777777" w:rsidR="00E17D81" w:rsidRPr="00E17D81" w:rsidRDefault="00E17D81" w:rsidP="00E17D81">
      <w:pPr>
        <w:pStyle w:val="Stil1"/>
        <w:rPr>
          <w:b w:val="0"/>
          <w:szCs w:val="14"/>
        </w:rPr>
      </w:pPr>
      <w:r w:rsidRPr="00E17D81">
        <w:rPr>
          <w:b w:val="0"/>
          <w:szCs w:val="14"/>
        </w:rPr>
        <w:t xml:space="preserve">T.8.2.4. Konuşmalarında beden dilini etkili bir şekilde kullanır. </w:t>
      </w:r>
    </w:p>
    <w:p w14:paraId="20FEF52B" w14:textId="77777777" w:rsidR="00E17D81" w:rsidRPr="00E17D81" w:rsidRDefault="00E17D81" w:rsidP="00E17D81">
      <w:pPr>
        <w:pStyle w:val="Stil1"/>
        <w:rPr>
          <w:b w:val="0"/>
          <w:szCs w:val="14"/>
        </w:rPr>
      </w:pPr>
      <w:r w:rsidRPr="00E17D81">
        <w:rPr>
          <w:b w:val="0"/>
          <w:szCs w:val="14"/>
        </w:rPr>
        <w:t>T.8.2.5. Kelimeleri anlamlarına uygun kullanır.</w:t>
      </w:r>
    </w:p>
    <w:p w14:paraId="70102725" w14:textId="77777777" w:rsidR="00E17D81" w:rsidRPr="00E17D81" w:rsidRDefault="00E17D81" w:rsidP="00E17D81">
      <w:pPr>
        <w:pStyle w:val="Stil1"/>
        <w:rPr>
          <w:b w:val="0"/>
          <w:szCs w:val="14"/>
        </w:rPr>
      </w:pPr>
      <w:r w:rsidRPr="00E17D81">
        <w:rPr>
          <w:b w:val="0"/>
          <w:szCs w:val="14"/>
        </w:rPr>
        <w:t>T.8.2.6. Konuşmalarında yabancı dillerden alınmış, dilimize henüz yerleşmemiş kelimelerin Türkçelerini kullanır.</w:t>
      </w:r>
    </w:p>
    <w:p w14:paraId="36D6D173" w14:textId="36BA9CF2" w:rsidR="003F5D82" w:rsidRPr="00E17D81" w:rsidRDefault="00E17D81" w:rsidP="00E17D81">
      <w:pPr>
        <w:rPr>
          <w:bCs/>
          <w:sz w:val="14"/>
          <w:szCs w:val="14"/>
        </w:rPr>
      </w:pPr>
      <w:r w:rsidRPr="00E17D81">
        <w:rPr>
          <w:sz w:val="14"/>
          <w:szCs w:val="14"/>
        </w:rPr>
        <w:t>T.8.2.7. Konuşmalarında uygun geçiş ve bağlantı ifadelerini kullanır.</w:t>
      </w:r>
    </w:p>
    <w:p w14:paraId="573E314E" w14:textId="07F65B13" w:rsidR="00DC03F4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1732AEAE" w14:textId="77777777" w:rsidR="00E17D81" w:rsidRPr="005A6C10" w:rsidRDefault="00E17D81" w:rsidP="00E17D81">
      <w:pPr>
        <w:rPr>
          <w:rFonts w:ascii="Calibri" w:hAnsi="Calibri"/>
          <w:bCs/>
          <w:sz w:val="15"/>
          <w:szCs w:val="15"/>
        </w:rPr>
      </w:pPr>
      <w:r w:rsidRPr="005A6C10">
        <w:rPr>
          <w:rFonts w:ascii="Calibri" w:hAnsi="Calibri"/>
          <w:bCs/>
          <w:sz w:val="15"/>
          <w:szCs w:val="15"/>
        </w:rPr>
        <w:t>T.8.4.2. Bilgilendirici metin yazar.</w:t>
      </w:r>
    </w:p>
    <w:p w14:paraId="0E1D9002" w14:textId="67D83EF4" w:rsidR="00E17D81" w:rsidRPr="00E17D81" w:rsidRDefault="00E17D81" w:rsidP="00E17D81">
      <w:pPr>
        <w:rPr>
          <w:rFonts w:ascii="Calibri" w:hAnsi="Calibri"/>
          <w:sz w:val="15"/>
          <w:szCs w:val="15"/>
        </w:rPr>
      </w:pPr>
      <w:r w:rsidRPr="005A6C10">
        <w:rPr>
          <w:rFonts w:ascii="Calibri" w:hAnsi="Calibri"/>
          <w:sz w:val="15"/>
          <w:szCs w:val="15"/>
        </w:rPr>
        <w:t>T.8.4.4. Yazma stratejilerini uygular.</w:t>
      </w:r>
    </w:p>
    <w:p w14:paraId="1F2A6449" w14:textId="77777777" w:rsidR="00E17D81" w:rsidRPr="005A2A3C" w:rsidRDefault="00E17D81" w:rsidP="00E17D81">
      <w:pPr>
        <w:rPr>
          <w:rFonts w:ascii="Calibri" w:eastAsia="Helvetica" w:hAnsi="Calibri" w:cs="Arial"/>
          <w:sz w:val="15"/>
          <w:szCs w:val="15"/>
        </w:rPr>
      </w:pPr>
      <w:r w:rsidRPr="005A2A3C">
        <w:rPr>
          <w:rFonts w:ascii="Calibri" w:eastAsia="Helvetica" w:hAnsi="Calibri" w:cs="Arial"/>
          <w:sz w:val="15"/>
          <w:szCs w:val="15"/>
        </w:rPr>
        <w:t xml:space="preserve">T.8.4.13. Yazdıklarının içeriğine uygun başlık belirler. </w:t>
      </w:r>
    </w:p>
    <w:p w14:paraId="7F6962F4" w14:textId="6DF3F725" w:rsidR="00E17D81" w:rsidRPr="00E17D81" w:rsidRDefault="00E17D81" w:rsidP="00E17D81">
      <w:pPr>
        <w:rPr>
          <w:rFonts w:ascii="Calibri" w:eastAsia="Helvetica" w:hAnsi="Calibri" w:cs="Arial"/>
          <w:sz w:val="15"/>
          <w:szCs w:val="15"/>
        </w:rPr>
      </w:pPr>
      <w:r w:rsidRPr="005A2A3C">
        <w:rPr>
          <w:rFonts w:ascii="Calibri" w:eastAsia="Helvetica" w:hAnsi="Calibri" w:cs="Arial"/>
          <w:sz w:val="15"/>
          <w:szCs w:val="15"/>
        </w:rPr>
        <w:t>T.8.4.15. Yazılarında uygun geçiş ve bağlantı ifadelerini kullanır.</w:t>
      </w:r>
    </w:p>
    <w:p w14:paraId="09062C0C" w14:textId="77777777" w:rsidR="00E17D81" w:rsidRPr="005A2A3C" w:rsidRDefault="00E17D81" w:rsidP="00E17D81">
      <w:pPr>
        <w:rPr>
          <w:rFonts w:ascii="Calibri" w:eastAsia="Helvetica" w:hAnsi="Calibri" w:cs="Arial"/>
          <w:sz w:val="15"/>
          <w:szCs w:val="15"/>
        </w:rPr>
      </w:pPr>
      <w:r w:rsidRPr="005A2A3C">
        <w:rPr>
          <w:rFonts w:ascii="Calibri" w:eastAsia="Helvetica" w:hAnsi="Calibri" w:cs="Arial"/>
          <w:sz w:val="15"/>
          <w:szCs w:val="15"/>
        </w:rPr>
        <w:t>T.8.4.16. Yazdıklarını düzenler.</w:t>
      </w:r>
    </w:p>
    <w:p w14:paraId="4CD47025" w14:textId="77777777" w:rsidR="00E17D81" w:rsidRPr="005A2A3C" w:rsidRDefault="00E17D81" w:rsidP="00E17D81">
      <w:pPr>
        <w:rPr>
          <w:rFonts w:ascii="Calibri" w:eastAsia="Helvetica" w:hAnsi="Calibri" w:cs="Arial"/>
          <w:sz w:val="15"/>
          <w:szCs w:val="15"/>
        </w:rPr>
      </w:pPr>
      <w:r w:rsidRPr="005A2A3C">
        <w:rPr>
          <w:rFonts w:ascii="Calibri" w:eastAsia="Helvetica" w:hAnsi="Calibri" w:cs="Arial"/>
          <w:sz w:val="15"/>
          <w:szCs w:val="15"/>
        </w:rPr>
        <w:t>T.8.4.17. Yazdıklarını paylaşır.</w:t>
      </w:r>
    </w:p>
    <w:p w14:paraId="5EC72C34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E4BFE72" w14:textId="403080AE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1B4E6A00" w:rsidR="000C792C" w:rsidRPr="000C792C" w:rsidRDefault="00D24BB6" w:rsidP="000C792C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E17D81">
        <w:rPr>
          <w:bCs/>
          <w:color w:val="000000"/>
          <w:sz w:val="22"/>
          <w:szCs w:val="22"/>
        </w:rPr>
        <w:t>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04E868B3" w:rsidR="00373141" w:rsidRPr="001C6351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Pr="001C6351">
        <w:rPr>
          <w:bCs/>
          <w:color w:val="000000"/>
          <w:sz w:val="22"/>
          <w:szCs w:val="22"/>
        </w:rPr>
        <w:t>…</w:t>
      </w:r>
    </w:p>
    <w:p w14:paraId="5E5BC267" w14:textId="77777777" w:rsidR="00065282" w:rsidRPr="001C6351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013DD325" w14:textId="5D372152" w:rsidR="00065282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115C5338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1DF13F0C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lastRenderedPageBreak/>
        <w:t>Dikkati Çekme</w:t>
      </w:r>
    </w:p>
    <w:p w14:paraId="5F861257" w14:textId="7B14A643" w:rsidR="00D24BB6" w:rsidRPr="001C6351" w:rsidRDefault="00033AB8" w:rsidP="00DC03F4">
      <w:pPr>
        <w:spacing w:before="20" w:after="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Öğrencilerle yeni eğitim öğretim üzerine bir giriş konuşması yapıldıktan sonra kitap incelemesi yapılır. Temalar ve metinler incelenir. İlk temaya ayrıntılı olarak bakıldıktan sonra </w:t>
      </w:r>
      <w:r w:rsidR="00B87A07">
        <w:rPr>
          <w:color w:val="000000"/>
          <w:sz w:val="22"/>
          <w:szCs w:val="22"/>
          <w:shd w:val="clear" w:color="auto" w:fill="FFFFFF"/>
        </w:rPr>
        <w:t xml:space="preserve">İyilik ve kötülük üzerine biraz konuşulur. </w:t>
      </w:r>
      <w:r w:rsidR="00DC03F4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6895C975" w14:textId="623B56E4" w:rsidR="00087750" w:rsidRPr="00B77284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DC03F4">
        <w:rPr>
          <w:bCs/>
          <w:sz w:val="22"/>
          <w:szCs w:val="22"/>
        </w:rPr>
        <w:t>12’de</w:t>
      </w:r>
      <w:r w:rsidR="00087750" w:rsidRPr="001C6351">
        <w:rPr>
          <w:bCs/>
          <w:sz w:val="22"/>
          <w:szCs w:val="22"/>
        </w:rPr>
        <w:t xml:space="preserve"> yer alan “</w:t>
      </w:r>
      <w:r w:rsidR="00B87A07">
        <w:rPr>
          <w:b/>
          <w:bCs/>
          <w:sz w:val="22"/>
          <w:szCs w:val="22"/>
        </w:rPr>
        <w:t>İYİMSERLİK ve KÖTÜMSERLİK ÜZERİNE</w:t>
      </w:r>
      <w:r w:rsidR="00A64F7F">
        <w:rPr>
          <w:bCs/>
          <w:sz w:val="22"/>
          <w:szCs w:val="22"/>
        </w:rPr>
        <w:t xml:space="preserve">”  adlı metni 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DC03F4">
        <w:rPr>
          <w:bCs/>
          <w:sz w:val="22"/>
          <w:szCs w:val="22"/>
        </w:rPr>
        <w:t xml:space="preserve">beraber </w:t>
      </w:r>
      <w:r w:rsidR="00B87A07">
        <w:rPr>
          <w:bCs/>
          <w:sz w:val="22"/>
          <w:szCs w:val="22"/>
        </w:rPr>
        <w:t>iyilikle yaşayanın feraha kötülükle yaşayanınsa sıkıntıya gideceğine değinilecek.</w:t>
      </w:r>
      <w:r w:rsidR="00CD406B">
        <w:rPr>
          <w:bCs/>
          <w:sz w:val="22"/>
          <w:szCs w:val="22"/>
        </w:rPr>
        <w:t xml:space="preserve"> İki duruma insan özünden yaklaşarak doğru olana varılacağından bahsedilecek. </w:t>
      </w: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24A08AC2" w14:textId="4654838F" w:rsidR="00D24BB6" w:rsidRDefault="00DC03F4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Hangi tür kitap okumayı sevdikleri sorulacak. Yaz tatilinde okudukları kitapları anlatmaları istenecek. </w:t>
      </w:r>
    </w:p>
    <w:p w14:paraId="3DF80852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1879D7BB" w:rsidR="00F0369F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Metinl</w:t>
      </w:r>
      <w:r w:rsidR="000C792C">
        <w:rPr>
          <w:color w:val="000000"/>
          <w:sz w:val="22"/>
          <w:szCs w:val="22"/>
        </w:rPr>
        <w:t>e ilgili görseller incelenecek g</w:t>
      </w:r>
      <w:r>
        <w:rPr>
          <w:color w:val="000000"/>
          <w:sz w:val="22"/>
          <w:szCs w:val="22"/>
        </w:rPr>
        <w:t>örsel okuma yapılacak</w:t>
      </w:r>
      <w:r w:rsidR="00087750" w:rsidRPr="001C6351">
        <w:rPr>
          <w:color w:val="000000"/>
          <w:sz w:val="22"/>
          <w:szCs w:val="22"/>
        </w:rPr>
        <w:t>.</w:t>
      </w:r>
    </w:p>
    <w:p w14:paraId="7DFA2840" w14:textId="7E4AA08D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Metnin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 w:rsidR="00DC03F4"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 w:rsidR="00E9773B">
        <w:rPr>
          <w:bCs/>
          <w:color w:val="000000"/>
          <w:sz w:val="22"/>
          <w:szCs w:val="22"/>
        </w:rPr>
        <w:t>Türkçe</w:t>
      </w:r>
      <w:r w:rsidR="00FA3627">
        <w:rPr>
          <w:bCs/>
          <w:color w:val="000000"/>
          <w:sz w:val="22"/>
          <w:szCs w:val="22"/>
        </w:rPr>
        <w:t xml:space="preserve"> defterine yazılacak. </w:t>
      </w:r>
      <w:r w:rsidR="00E9773B">
        <w:rPr>
          <w:bCs/>
          <w:color w:val="000000"/>
          <w:sz w:val="22"/>
          <w:szCs w:val="22"/>
        </w:rPr>
        <w:t>(1. Etkinlik)</w:t>
      </w:r>
    </w:p>
    <w:p w14:paraId="00E7133E" w14:textId="45BCEAC9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 i</w:t>
      </w:r>
      <w:r w:rsidR="00087750" w:rsidRPr="001C6351">
        <w:rPr>
          <w:color w:val="000000"/>
          <w:sz w:val="22"/>
          <w:szCs w:val="22"/>
        </w:rPr>
        <w:t xml:space="preserve">kinci kez sesli olarak okunacak. </w:t>
      </w:r>
      <w:r w:rsidR="00DC03F4">
        <w:rPr>
          <w:color w:val="000000"/>
          <w:sz w:val="22"/>
          <w:szCs w:val="22"/>
        </w:rPr>
        <w:t>Bölerek</w:t>
      </w:r>
      <w:r w:rsidR="000870B8">
        <w:rPr>
          <w:color w:val="000000"/>
          <w:sz w:val="22"/>
          <w:szCs w:val="22"/>
        </w:rPr>
        <w:t xml:space="preserve"> </w:t>
      </w:r>
      <w:r w:rsidR="00087750" w:rsidRPr="001C6351">
        <w:rPr>
          <w:bCs/>
          <w:color w:val="000000"/>
          <w:sz w:val="22"/>
          <w:szCs w:val="22"/>
        </w:rPr>
        <w:t xml:space="preserve">okuma yöntemi uygulanacak. </w:t>
      </w:r>
      <w:r>
        <w:rPr>
          <w:bCs/>
          <w:color w:val="000000"/>
          <w:sz w:val="22"/>
          <w:szCs w:val="22"/>
        </w:rPr>
        <w:t>Bu okuma sonrasında a</w:t>
      </w:r>
      <w:r w:rsidR="00087750" w:rsidRPr="001C6351">
        <w:rPr>
          <w:bCs/>
          <w:color w:val="000000"/>
          <w:sz w:val="22"/>
          <w:szCs w:val="22"/>
        </w:rPr>
        <w:t>nahtar kelimeler belirlenecek.</w:t>
      </w:r>
    </w:p>
    <w:p w14:paraId="3BD9EBE5" w14:textId="732F728E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E9773B">
        <w:rPr>
          <w:color w:val="000000"/>
          <w:sz w:val="22"/>
          <w:szCs w:val="22"/>
        </w:rPr>
        <w:t>yaşama, iyimserlik, kötümserlik, ekonomik dengeler, akıllı, girişken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6F18267" w14:textId="5428F5D6" w:rsidR="00F74FCF" w:rsidRDefault="00E9773B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Tespit ettikleri kelimelerin bir kısmını bu bölüme yazacaklar. </w:t>
      </w:r>
    </w:p>
    <w:p w14:paraId="627576DB" w14:textId="77777777" w:rsidR="00F74FCF" w:rsidRDefault="00F74FCF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043D03D5" w14:textId="5553BFB9" w:rsidR="00D20EB5" w:rsidRDefault="00E9773B" w:rsidP="00D20EB5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Deyimlerin anlamları tespit edilecek. Cümle içinde kullanılacak. </w:t>
      </w:r>
    </w:p>
    <w:p w14:paraId="17A357A0" w14:textId="7777777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i/>
          <w:color w:val="000000"/>
          <w:sz w:val="16"/>
          <w:szCs w:val="16"/>
        </w:rPr>
        <w:t>1. göze almak / 2. batağa saplanmak / 3. göz ardı etmek</w:t>
      </w:r>
    </w:p>
    <w:p w14:paraId="6831C997" w14:textId="6FA84313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b/>
          <w:bCs/>
          <w:i/>
          <w:color w:val="000000"/>
          <w:sz w:val="16"/>
          <w:szCs w:val="16"/>
          <w:bdr w:val="none" w:sz="0" w:space="0" w:color="auto" w:frame="1"/>
        </w:rPr>
        <w:t>1. Anlamı</w:t>
      </w:r>
      <w:r w:rsidRPr="00E9773B">
        <w:rPr>
          <w:i/>
          <w:color w:val="000000"/>
          <w:sz w:val="16"/>
          <w:szCs w:val="16"/>
        </w:rPr>
        <w:t>: Gelebilecek her türlü zararı ve tehlikeyi önceden kabul etmek</w:t>
      </w:r>
    </w:p>
    <w:p w14:paraId="590FA562" w14:textId="7777777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b/>
          <w:bCs/>
          <w:i/>
          <w:color w:val="000000"/>
          <w:sz w:val="16"/>
          <w:szCs w:val="16"/>
          <w:bdr w:val="none" w:sz="0" w:space="0" w:color="auto" w:frame="1"/>
        </w:rPr>
        <w:t>2. Anlamı</w:t>
      </w:r>
      <w:r w:rsidRPr="00E9773B">
        <w:rPr>
          <w:i/>
          <w:color w:val="000000"/>
          <w:sz w:val="16"/>
          <w:szCs w:val="16"/>
        </w:rPr>
        <w:t>: İçinden çıkılması güç bir durumda olmak</w:t>
      </w:r>
    </w:p>
    <w:p w14:paraId="206E48A3" w14:textId="7777777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b/>
          <w:bCs/>
          <w:i/>
          <w:color w:val="000000"/>
          <w:sz w:val="16"/>
          <w:szCs w:val="16"/>
          <w:bdr w:val="none" w:sz="0" w:space="0" w:color="auto" w:frame="1"/>
        </w:rPr>
        <w:t>3. Anlamı</w:t>
      </w:r>
      <w:r w:rsidRPr="00E9773B">
        <w:rPr>
          <w:i/>
          <w:color w:val="000000"/>
          <w:sz w:val="16"/>
          <w:szCs w:val="16"/>
        </w:rPr>
        <w:t>: Gereken önemi vermemek</w:t>
      </w:r>
    </w:p>
    <w:p w14:paraId="678883F8" w14:textId="77777777" w:rsidR="00654973" w:rsidRPr="001C6351" w:rsidRDefault="00654973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5C32CC96" w14:textId="4D003FAB" w:rsidR="00D20EB5" w:rsidRDefault="00E9773B" w:rsidP="003452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Metinle ilgili sorular cevaplanacak.</w:t>
      </w:r>
    </w:p>
    <w:p w14:paraId="350D9CE8" w14:textId="7777777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b/>
          <w:bCs/>
          <w:i/>
          <w:color w:val="000000"/>
          <w:sz w:val="16"/>
          <w:szCs w:val="16"/>
          <w:bdr w:val="none" w:sz="0" w:space="0" w:color="auto" w:frame="1"/>
        </w:rPr>
        <w:t>1. İnsanları iyimser ya da kötümser yapan sebepler nelerdir?</w:t>
      </w:r>
    </w:p>
    <w:p w14:paraId="664942ED" w14:textId="3B0C1F9D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i/>
          <w:color w:val="000000"/>
          <w:sz w:val="16"/>
          <w:szCs w:val="16"/>
        </w:rPr>
        <w:t>Toplumdaki yaşantı çeşitliliği sürekli biçim ve içerik değiştiren olaylar dizisi, kişilerin yaşama bakışı ve yaşamdan beklentileri, insanları iyimser ya da kötümser yapan sebeplerdir.</w:t>
      </w:r>
    </w:p>
    <w:p w14:paraId="2399655A" w14:textId="7777777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b/>
          <w:bCs/>
          <w:i/>
          <w:color w:val="000000"/>
          <w:sz w:val="16"/>
          <w:szCs w:val="16"/>
          <w:bdr w:val="none" w:sz="0" w:space="0" w:color="auto" w:frame="1"/>
        </w:rPr>
        <w:t>2. Yazara göre kötümserlere mi iyimserlere mi ihtiyaç duyarız? Neden?</w:t>
      </w:r>
    </w:p>
    <w:p w14:paraId="4ED1ECB6" w14:textId="5D810E3D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i/>
          <w:color w:val="000000"/>
          <w:sz w:val="16"/>
          <w:szCs w:val="16"/>
        </w:rPr>
        <w:t>Kötümserlere ihtiyaç duyarız. Çünkü kötümserler her tür durumun, olayın insanı kötümserliğe sürükleyecek özelliklerini bulup çıkarmada ustadırlar.</w:t>
      </w:r>
    </w:p>
    <w:p w14:paraId="6672D2BD" w14:textId="7777777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b/>
          <w:bCs/>
          <w:i/>
          <w:color w:val="000000"/>
          <w:sz w:val="16"/>
          <w:szCs w:val="16"/>
          <w:bdr w:val="none" w:sz="0" w:space="0" w:color="auto" w:frame="1"/>
        </w:rPr>
        <w:t>3. İyimserler hangi özelliklere sahiptir? Açıklayınız.</w:t>
      </w:r>
    </w:p>
    <w:p w14:paraId="5E0B8795" w14:textId="5B25A1A0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i/>
          <w:color w:val="000000"/>
          <w:sz w:val="16"/>
          <w:szCs w:val="16"/>
        </w:rPr>
        <w:t>İyimserler; akıllıdır, girişkendir, geleceğe ilişkin olumlu tasarımlar geliştirir, duyarlıdır, sevecendir, yapıcıdır, çevresine olumlu enerji yayarlar.</w:t>
      </w:r>
    </w:p>
    <w:p w14:paraId="7B5D40AF" w14:textId="7777777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b/>
          <w:bCs/>
          <w:i/>
          <w:color w:val="000000"/>
          <w:sz w:val="16"/>
          <w:szCs w:val="16"/>
          <w:bdr w:val="none" w:sz="0" w:space="0" w:color="auto" w:frame="1"/>
        </w:rPr>
        <w:t>4. “İyimser uçak yapar, kötümser ise paraşüt.” sözünden ne anlıyorsunuz? Açıklayınız.</w:t>
      </w:r>
    </w:p>
    <w:p w14:paraId="43876672" w14:textId="29D15430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...</w:t>
      </w:r>
    </w:p>
    <w:p w14:paraId="3C71FA68" w14:textId="7777777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b/>
          <w:bCs/>
          <w:i/>
          <w:color w:val="000000"/>
          <w:sz w:val="16"/>
          <w:szCs w:val="16"/>
          <w:bdr w:val="none" w:sz="0" w:space="0" w:color="auto" w:frame="1"/>
        </w:rPr>
        <w:t>5. Yaşamda iyimserlerle kötümserlerin oranını neler etkiler?</w:t>
      </w:r>
    </w:p>
    <w:p w14:paraId="7BA03D32" w14:textId="683E2F0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i/>
          <w:color w:val="000000"/>
          <w:sz w:val="16"/>
          <w:szCs w:val="16"/>
        </w:rPr>
        <w:t>Ülkenin gelişmişlik düzeyi, dünyadaki ekonomik dengeler, doğal yıkımlar etkiler.</w:t>
      </w:r>
    </w:p>
    <w:p w14:paraId="4D58AA10" w14:textId="77777777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E9773B">
        <w:rPr>
          <w:b/>
          <w:bCs/>
          <w:i/>
          <w:color w:val="000000"/>
          <w:sz w:val="16"/>
          <w:szCs w:val="16"/>
          <w:bdr w:val="none" w:sz="0" w:space="0" w:color="auto" w:frame="1"/>
        </w:rPr>
        <w:t>6. Aile bireylerinizi iyimserlik ve kötümserlik açısından değerlendiriniz.</w:t>
      </w:r>
    </w:p>
    <w:p w14:paraId="40DFC7DA" w14:textId="18FE9E89" w:rsidR="00D20EB5" w:rsidRDefault="00E9773B" w:rsidP="003452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7C625215" w14:textId="77777777" w:rsidR="00324037" w:rsidRDefault="00324037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Metnin türünü bulmaya yönelik doğru yanlış cümleleri incelenir. Metnin türü belirlenir. </w:t>
      </w:r>
    </w:p>
    <w:p w14:paraId="584B953E" w14:textId="77777777" w:rsidR="00324037" w:rsidRPr="00324037" w:rsidRDefault="00324037" w:rsidP="00324037">
      <w:pPr>
        <w:shd w:val="clear" w:color="auto" w:fill="FFFFFF"/>
        <w:textAlignment w:val="baseline"/>
        <w:rPr>
          <w:color w:val="000000" w:themeColor="text1"/>
          <w:sz w:val="16"/>
          <w:szCs w:val="16"/>
        </w:rPr>
      </w:pPr>
      <w:r w:rsidRPr="00324037">
        <w:rPr>
          <w:color w:val="000000"/>
          <w:sz w:val="16"/>
          <w:szCs w:val="16"/>
        </w:rPr>
        <w:t>(</w:t>
      </w:r>
      <w:r w:rsidRPr="00324037">
        <w:rPr>
          <w:b/>
          <w:bCs/>
          <w:color w:val="000000" w:themeColor="text1"/>
          <w:sz w:val="16"/>
          <w:szCs w:val="16"/>
          <w:bdr w:val="none" w:sz="0" w:space="0" w:color="auto" w:frame="1"/>
        </w:rPr>
        <w:t>D</w:t>
      </w:r>
      <w:r w:rsidRPr="00324037">
        <w:rPr>
          <w:color w:val="000000" w:themeColor="text1"/>
          <w:sz w:val="16"/>
          <w:szCs w:val="16"/>
        </w:rPr>
        <w:t>) Yazar, kişisel görüş ve düşüncelerini anlatmıştır.</w:t>
      </w:r>
    </w:p>
    <w:p w14:paraId="66A940DD" w14:textId="77777777" w:rsidR="00324037" w:rsidRPr="00324037" w:rsidRDefault="00324037" w:rsidP="00324037">
      <w:pPr>
        <w:shd w:val="clear" w:color="auto" w:fill="FFFFFF"/>
        <w:textAlignment w:val="baseline"/>
        <w:rPr>
          <w:color w:val="000000" w:themeColor="text1"/>
          <w:sz w:val="16"/>
          <w:szCs w:val="16"/>
        </w:rPr>
      </w:pPr>
      <w:r w:rsidRPr="00324037">
        <w:rPr>
          <w:color w:val="000000" w:themeColor="text1"/>
          <w:sz w:val="16"/>
          <w:szCs w:val="16"/>
        </w:rPr>
        <w:t>(</w:t>
      </w:r>
      <w:r w:rsidRPr="00324037">
        <w:rPr>
          <w:b/>
          <w:bCs/>
          <w:color w:val="000000" w:themeColor="text1"/>
          <w:sz w:val="16"/>
          <w:szCs w:val="16"/>
          <w:bdr w:val="none" w:sz="0" w:space="0" w:color="auto" w:frame="1"/>
        </w:rPr>
        <w:t>Y</w:t>
      </w:r>
      <w:r w:rsidRPr="00324037">
        <w:rPr>
          <w:color w:val="000000" w:themeColor="text1"/>
          <w:sz w:val="16"/>
          <w:szCs w:val="16"/>
        </w:rPr>
        <w:t>) Yazar, kahramanlarını genellikle hayvanlardan seçmiştir.</w:t>
      </w:r>
    </w:p>
    <w:p w14:paraId="062A5A38" w14:textId="77777777" w:rsidR="00324037" w:rsidRPr="00324037" w:rsidRDefault="00324037" w:rsidP="00324037">
      <w:pPr>
        <w:shd w:val="clear" w:color="auto" w:fill="FFFFFF"/>
        <w:textAlignment w:val="baseline"/>
        <w:rPr>
          <w:color w:val="000000" w:themeColor="text1"/>
          <w:sz w:val="16"/>
          <w:szCs w:val="16"/>
        </w:rPr>
      </w:pPr>
      <w:r w:rsidRPr="00324037">
        <w:rPr>
          <w:color w:val="000000" w:themeColor="text1"/>
          <w:sz w:val="16"/>
          <w:szCs w:val="16"/>
        </w:rPr>
        <w:t>(</w:t>
      </w:r>
      <w:r w:rsidRPr="00324037">
        <w:rPr>
          <w:b/>
          <w:bCs/>
          <w:color w:val="000000" w:themeColor="text1"/>
          <w:sz w:val="16"/>
          <w:szCs w:val="16"/>
          <w:bdr w:val="none" w:sz="0" w:space="0" w:color="auto" w:frame="1"/>
        </w:rPr>
        <w:t>D</w:t>
      </w:r>
      <w:r w:rsidRPr="00324037">
        <w:rPr>
          <w:color w:val="000000" w:themeColor="text1"/>
          <w:sz w:val="16"/>
          <w:szCs w:val="16"/>
        </w:rPr>
        <w:t>) Öğretici bir metindir.</w:t>
      </w:r>
    </w:p>
    <w:p w14:paraId="21D3DA75" w14:textId="77777777" w:rsidR="00324037" w:rsidRPr="00324037" w:rsidRDefault="00324037" w:rsidP="00324037">
      <w:pPr>
        <w:shd w:val="clear" w:color="auto" w:fill="FFFFFF"/>
        <w:textAlignment w:val="baseline"/>
        <w:rPr>
          <w:color w:val="000000" w:themeColor="text1"/>
          <w:sz w:val="16"/>
          <w:szCs w:val="16"/>
        </w:rPr>
      </w:pPr>
      <w:r w:rsidRPr="00324037">
        <w:rPr>
          <w:color w:val="000000" w:themeColor="text1"/>
          <w:sz w:val="16"/>
          <w:szCs w:val="16"/>
        </w:rPr>
        <w:t>(</w:t>
      </w:r>
      <w:r w:rsidRPr="00324037">
        <w:rPr>
          <w:b/>
          <w:bCs/>
          <w:color w:val="000000" w:themeColor="text1"/>
          <w:sz w:val="16"/>
          <w:szCs w:val="16"/>
          <w:bdr w:val="none" w:sz="0" w:space="0" w:color="auto" w:frame="1"/>
        </w:rPr>
        <w:t>Y</w:t>
      </w:r>
      <w:r w:rsidRPr="00324037">
        <w:rPr>
          <w:color w:val="000000" w:themeColor="text1"/>
          <w:sz w:val="16"/>
          <w:szCs w:val="16"/>
        </w:rPr>
        <w:t>) Metin serim, düğüm, çözüm bölümlerinden oluşmuştur.</w:t>
      </w:r>
    </w:p>
    <w:p w14:paraId="57707240" w14:textId="77777777" w:rsidR="00324037" w:rsidRPr="00324037" w:rsidRDefault="00324037" w:rsidP="00324037">
      <w:pPr>
        <w:shd w:val="clear" w:color="auto" w:fill="FFFFFF"/>
        <w:textAlignment w:val="baseline"/>
        <w:rPr>
          <w:color w:val="000000" w:themeColor="text1"/>
          <w:sz w:val="16"/>
          <w:szCs w:val="16"/>
        </w:rPr>
      </w:pPr>
      <w:r w:rsidRPr="00324037">
        <w:rPr>
          <w:color w:val="000000" w:themeColor="text1"/>
          <w:sz w:val="16"/>
          <w:szCs w:val="16"/>
        </w:rPr>
        <w:t>(</w:t>
      </w:r>
      <w:r w:rsidRPr="00324037">
        <w:rPr>
          <w:b/>
          <w:bCs/>
          <w:color w:val="000000" w:themeColor="text1"/>
          <w:sz w:val="16"/>
          <w:szCs w:val="16"/>
          <w:bdr w:val="none" w:sz="0" w:space="0" w:color="auto" w:frame="1"/>
        </w:rPr>
        <w:t>D</w:t>
      </w:r>
      <w:r w:rsidRPr="00324037">
        <w:rPr>
          <w:color w:val="000000" w:themeColor="text1"/>
          <w:sz w:val="16"/>
          <w:szCs w:val="16"/>
        </w:rPr>
        <w:t>) Yazar düşüncelerini kanıtlama (sayısal verilerden yararlanma, tanık gösterme…) yoluna gitmiştir.</w:t>
      </w:r>
    </w:p>
    <w:p w14:paraId="0FDBE07D" w14:textId="77777777" w:rsidR="00324037" w:rsidRPr="00324037" w:rsidRDefault="00324037" w:rsidP="00324037">
      <w:pPr>
        <w:shd w:val="clear" w:color="auto" w:fill="FFFFFF"/>
        <w:textAlignment w:val="baseline"/>
        <w:rPr>
          <w:color w:val="000000" w:themeColor="text1"/>
          <w:sz w:val="16"/>
          <w:szCs w:val="16"/>
        </w:rPr>
      </w:pPr>
      <w:r w:rsidRPr="00324037">
        <w:rPr>
          <w:color w:val="000000" w:themeColor="text1"/>
          <w:sz w:val="16"/>
          <w:szCs w:val="16"/>
        </w:rPr>
        <w:t>(</w:t>
      </w:r>
      <w:r w:rsidRPr="00324037">
        <w:rPr>
          <w:b/>
          <w:bCs/>
          <w:color w:val="000000" w:themeColor="text1"/>
          <w:sz w:val="16"/>
          <w:szCs w:val="16"/>
          <w:bdr w:val="none" w:sz="0" w:space="0" w:color="auto" w:frame="1"/>
        </w:rPr>
        <w:t>D</w:t>
      </w:r>
      <w:r w:rsidRPr="00324037">
        <w:rPr>
          <w:color w:val="000000" w:themeColor="text1"/>
          <w:sz w:val="16"/>
          <w:szCs w:val="16"/>
        </w:rPr>
        <w:t>) Sade, anlaşılır bir dil kullanılmıştır.</w:t>
      </w:r>
    </w:p>
    <w:p w14:paraId="013FC9B8" w14:textId="147AEF8B" w:rsidR="00324037" w:rsidRDefault="00324037" w:rsidP="00324037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24037">
        <w:rPr>
          <w:b/>
          <w:bCs/>
          <w:color w:val="000000" w:themeColor="text1"/>
          <w:sz w:val="16"/>
          <w:szCs w:val="16"/>
          <w:bdr w:val="none" w:sz="0" w:space="0" w:color="auto" w:frame="1"/>
        </w:rPr>
        <w:t>Okuduğunuz metnin türü: </w:t>
      </w:r>
      <w:r w:rsidRPr="00324037">
        <w:rPr>
          <w:color w:val="000000"/>
          <w:sz w:val="16"/>
          <w:szCs w:val="16"/>
        </w:rPr>
        <w:t>Deneme</w:t>
      </w:r>
    </w:p>
    <w:p w14:paraId="2B81C9B8" w14:textId="77777777" w:rsidR="00324037" w:rsidRDefault="00324037" w:rsidP="00324037">
      <w:pPr>
        <w:rPr>
          <w:rFonts w:eastAsia="Times New Roman"/>
          <w:i/>
          <w:color w:val="222222"/>
          <w:sz w:val="16"/>
          <w:szCs w:val="16"/>
        </w:rPr>
      </w:pPr>
      <w:r w:rsidRPr="00324037">
        <w:rPr>
          <w:b/>
          <w:color w:val="000000" w:themeColor="text1"/>
          <w:sz w:val="16"/>
          <w:szCs w:val="16"/>
          <w:u w:val="single"/>
        </w:rPr>
        <w:t>DENEME</w:t>
      </w:r>
      <w:r>
        <w:rPr>
          <w:color w:val="000000"/>
          <w:sz w:val="16"/>
          <w:szCs w:val="16"/>
        </w:rPr>
        <w:t xml:space="preserve">: </w:t>
      </w:r>
      <w:r w:rsidRPr="00324037">
        <w:rPr>
          <w:rFonts w:eastAsia="Times New Roman"/>
          <w:i/>
          <w:color w:val="222222"/>
          <w:sz w:val="16"/>
          <w:szCs w:val="16"/>
          <w:shd w:val="clear" w:color="auto" w:fill="FFFFFF"/>
        </w:rPr>
        <w:t>Bir yazarın herhangi bir konu üzerinde, özel görüş ve düşüncelerini iddiasız, kesin kurallara varmaksızın anlattığı yazılara </w:t>
      </w:r>
      <w:r w:rsidRPr="00324037">
        <w:rPr>
          <w:rStyle w:val="Gl"/>
          <w:rFonts w:eastAsia="Times New Roman"/>
          <w:i/>
          <w:color w:val="222222"/>
          <w:sz w:val="16"/>
          <w:szCs w:val="16"/>
          <w:shd w:val="clear" w:color="auto" w:fill="FFFFFF"/>
        </w:rPr>
        <w:t>deneme</w:t>
      </w:r>
      <w:r w:rsidRPr="00324037">
        <w:rPr>
          <w:rFonts w:eastAsia="Times New Roman"/>
          <w:i/>
          <w:color w:val="222222"/>
          <w:sz w:val="16"/>
          <w:szCs w:val="16"/>
          <w:shd w:val="clear" w:color="auto" w:fill="FFFFFF"/>
        </w:rPr>
        <w:t> denir.</w:t>
      </w:r>
    </w:p>
    <w:p w14:paraId="192CFBC0" w14:textId="77777777" w:rsidR="00324037" w:rsidRDefault="00324037" w:rsidP="00324037">
      <w:pPr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__</w:t>
      </w:r>
      <w:r w:rsidRPr="00324037">
        <w:rPr>
          <w:rFonts w:eastAsia="Times New Roman"/>
          <w:i/>
          <w:color w:val="222222"/>
          <w:sz w:val="16"/>
          <w:szCs w:val="16"/>
          <w:shd w:val="clear" w:color="auto" w:fill="FFFFFF"/>
        </w:rPr>
        <w:t>Denemede konu sınırlaması yoktur. Yazar, iste¬diği konuyu ele alıp işleyebilir.</w:t>
      </w:r>
    </w:p>
    <w:p w14:paraId="71484913" w14:textId="77777777" w:rsidR="00324037" w:rsidRDefault="00324037" w:rsidP="00324037">
      <w:pPr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__</w:t>
      </w:r>
      <w:r w:rsidRPr="00324037">
        <w:rPr>
          <w:rFonts w:eastAsia="Times New Roman"/>
          <w:i/>
          <w:color w:val="222222"/>
          <w:sz w:val="16"/>
          <w:szCs w:val="16"/>
          <w:shd w:val="clear" w:color="auto" w:fill="FFFFFF"/>
        </w:rPr>
        <w:t>Yazarın anlattıklarını kanıtlama kaygısı yoktur.</w:t>
      </w:r>
    </w:p>
    <w:p w14:paraId="77ABAA8B" w14:textId="49BEA528" w:rsidR="00324037" w:rsidRDefault="00324037" w:rsidP="00324037">
      <w:pPr>
        <w:rPr>
          <w:rFonts w:eastAsia="Times New Roman"/>
          <w:i/>
          <w:color w:val="222222"/>
          <w:sz w:val="16"/>
          <w:szCs w:val="16"/>
          <w:shd w:val="clear" w:color="auto" w:fill="FFFFFF"/>
        </w:rPr>
      </w:pPr>
      <w:r>
        <w:rPr>
          <w:rFonts w:eastAsia="Times New Roman"/>
          <w:i/>
          <w:color w:val="222222"/>
          <w:sz w:val="16"/>
          <w:szCs w:val="16"/>
        </w:rPr>
        <w:t>__</w:t>
      </w:r>
      <w:r w:rsidRPr="00324037">
        <w:rPr>
          <w:rFonts w:eastAsia="Times New Roman"/>
          <w:i/>
          <w:color w:val="222222"/>
          <w:sz w:val="16"/>
          <w:szCs w:val="16"/>
          <w:shd w:val="clear" w:color="auto" w:fill="FFFFFF"/>
        </w:rPr>
        <w:t>Yazar kendisiyle konuşuyor gibi bir anlatım kullanır. Daha doğrusu kendi içiyle yaptığı konuşmaları yazıya geçirir</w:t>
      </w:r>
      <w:r>
        <w:rPr>
          <w:rFonts w:eastAsia="Times New Roman"/>
          <w:i/>
          <w:color w:val="222222"/>
          <w:sz w:val="16"/>
          <w:szCs w:val="16"/>
          <w:shd w:val="clear" w:color="auto" w:fill="FFFFFF"/>
        </w:rPr>
        <w:t>.</w:t>
      </w:r>
    </w:p>
    <w:p w14:paraId="217139C7" w14:textId="77777777" w:rsidR="00324037" w:rsidRDefault="00324037" w:rsidP="00324037">
      <w:pPr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  <w:shd w:val="clear" w:color="auto" w:fill="FFFFFF"/>
        </w:rPr>
        <w:t>__</w:t>
      </w:r>
      <w:r w:rsidRPr="00324037">
        <w:rPr>
          <w:rFonts w:eastAsia="Times New Roman"/>
          <w:i/>
          <w:color w:val="222222"/>
          <w:sz w:val="16"/>
          <w:szCs w:val="16"/>
          <w:shd w:val="clear" w:color="auto" w:fill="FFFFFF"/>
        </w:rPr>
        <w:t>Anlatılanlar kesin bir sonuca bağlanmaz.</w:t>
      </w:r>
    </w:p>
    <w:p w14:paraId="400F75A7" w14:textId="291BEBD4" w:rsidR="00324037" w:rsidRPr="00324037" w:rsidRDefault="00324037" w:rsidP="00324037">
      <w:pPr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__</w:t>
      </w:r>
      <w:r w:rsidRPr="00324037">
        <w:rPr>
          <w:rFonts w:eastAsia="Times New Roman"/>
          <w:i/>
          <w:color w:val="222222"/>
          <w:sz w:val="16"/>
          <w:szCs w:val="16"/>
          <w:shd w:val="clear" w:color="auto" w:fill="FFFFFF"/>
        </w:rPr>
        <w:t>Denemede alabildiğine kişisellik ve kendine özgülük vardır.</w:t>
      </w:r>
    </w:p>
    <w:p w14:paraId="783EE2FE" w14:textId="2F32DCBD" w:rsidR="00B70F03" w:rsidRPr="00775A81" w:rsidRDefault="00B70F03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62FF04CA" w14:textId="77777777" w:rsidR="00305E7C" w:rsidRDefault="00305E7C" w:rsidP="00087750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Metnin ana ve yardımcı fikirleri belirlenir.</w:t>
      </w:r>
    </w:p>
    <w:p w14:paraId="01F630DC" w14:textId="77777777" w:rsidR="00305E7C" w:rsidRPr="00305E7C" w:rsidRDefault="00305E7C" w:rsidP="00305E7C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05E7C">
        <w:rPr>
          <w:b/>
          <w:bCs/>
          <w:color w:val="000000"/>
          <w:sz w:val="16"/>
          <w:szCs w:val="16"/>
          <w:bdr w:val="none" w:sz="0" w:space="0" w:color="auto" w:frame="1"/>
        </w:rPr>
        <w:t>Metnin Konusu:</w:t>
      </w:r>
      <w:r w:rsidRPr="00305E7C">
        <w:rPr>
          <w:color w:val="000000"/>
          <w:sz w:val="16"/>
          <w:szCs w:val="16"/>
        </w:rPr>
        <w:t> İyimserlik ve kötümserlik</w:t>
      </w:r>
    </w:p>
    <w:p w14:paraId="5CBD1554" w14:textId="77777777" w:rsidR="00305E7C" w:rsidRPr="00305E7C" w:rsidRDefault="00305E7C" w:rsidP="00305E7C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05E7C">
        <w:rPr>
          <w:b/>
          <w:bCs/>
          <w:color w:val="000000"/>
          <w:sz w:val="16"/>
          <w:szCs w:val="16"/>
          <w:bdr w:val="none" w:sz="0" w:space="0" w:color="auto" w:frame="1"/>
        </w:rPr>
        <w:t>Metnin Ana Fikri:</w:t>
      </w:r>
      <w:r w:rsidRPr="00305E7C">
        <w:rPr>
          <w:color w:val="000000"/>
          <w:sz w:val="16"/>
          <w:szCs w:val="16"/>
        </w:rPr>
        <w:t> Birey, kendi içindeki iyimserlikle kötümserliği dengelemesini bilmelidir.</w:t>
      </w:r>
    </w:p>
    <w:p w14:paraId="5CE81434" w14:textId="77777777" w:rsidR="00305E7C" w:rsidRPr="00305E7C" w:rsidRDefault="00305E7C" w:rsidP="00305E7C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05E7C">
        <w:rPr>
          <w:b/>
          <w:bCs/>
          <w:color w:val="000000"/>
          <w:sz w:val="16"/>
          <w:szCs w:val="16"/>
          <w:bdr w:val="none" w:sz="0" w:space="0" w:color="auto" w:frame="1"/>
        </w:rPr>
        <w:t>Metnin Yardımcı Fikirleri:</w:t>
      </w:r>
    </w:p>
    <w:p w14:paraId="4E5BF3D2" w14:textId="77777777" w:rsidR="00305E7C" w:rsidRPr="00305E7C" w:rsidRDefault="00305E7C" w:rsidP="00305E7C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05E7C">
        <w:rPr>
          <w:color w:val="000000"/>
          <w:sz w:val="16"/>
          <w:szCs w:val="16"/>
        </w:rPr>
        <w:t>• İyimserlik de kötümserlik de risk barındırır.</w:t>
      </w:r>
    </w:p>
    <w:p w14:paraId="38A58C77" w14:textId="77777777" w:rsidR="00305E7C" w:rsidRPr="00305E7C" w:rsidRDefault="00305E7C" w:rsidP="00305E7C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05E7C">
        <w:rPr>
          <w:color w:val="000000"/>
          <w:sz w:val="16"/>
          <w:szCs w:val="16"/>
        </w:rPr>
        <w:t>• Bir insan kesin olarak iyimser veya kötümser olamaz, duruma göre değişir.</w:t>
      </w:r>
    </w:p>
    <w:p w14:paraId="4F36B6BF" w14:textId="56E19D63" w:rsidR="00C12958" w:rsidRDefault="00305E7C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05E7C">
        <w:rPr>
          <w:color w:val="000000"/>
          <w:sz w:val="16"/>
          <w:szCs w:val="16"/>
        </w:rPr>
        <w:t>• İyimserler iyi insanlar olarak görülür fakat kötümserliğin insanlara katkıları daha büyüktür.</w:t>
      </w:r>
    </w:p>
    <w:p w14:paraId="285FB882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5E728D0E" w14:textId="4164C386" w:rsidR="00C12958" w:rsidRDefault="006C3A96" w:rsidP="006C3A96">
      <w:pPr>
        <w:spacing w:before="20" w:after="20"/>
        <w:ind w:left="45"/>
        <w:jc w:val="both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>Cümleleri öznel ve nesnel cümleler olarak ayıracaklar.</w:t>
      </w:r>
    </w:p>
    <w:p w14:paraId="54E6EA98" w14:textId="77777777" w:rsid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Sadece kötümserlerden oluşan bir toplum çekilir olmaz. ( Ö )</w:t>
      </w:r>
    </w:p>
    <w:p w14:paraId="4C2C804D" w14:textId="39C299EB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Yazarın son kitabı iki yüz sayfadan oluşuyor. (</w:t>
      </w:r>
      <w:r w:rsidRPr="006C3A96">
        <w:rPr>
          <w:b/>
          <w:bCs/>
          <w:color w:val="70AD47" w:themeColor="accent6"/>
          <w:sz w:val="16"/>
          <w:szCs w:val="16"/>
          <w:bdr w:val="none" w:sz="0" w:space="0" w:color="auto" w:frame="1"/>
        </w:rPr>
        <w:t>N</w:t>
      </w:r>
      <w:r w:rsidRPr="006C3A96">
        <w:rPr>
          <w:color w:val="000000"/>
          <w:sz w:val="16"/>
          <w:szCs w:val="16"/>
        </w:rPr>
        <w:t>)</w:t>
      </w:r>
    </w:p>
    <w:p w14:paraId="6242DFFD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İyimserlik, topluma yaşama sevinci verir. (</w:t>
      </w:r>
      <w:r w:rsidRPr="006C3A96">
        <w:rPr>
          <w:b/>
          <w:bCs/>
          <w:color w:val="70AD47" w:themeColor="accent6"/>
          <w:sz w:val="16"/>
          <w:szCs w:val="16"/>
          <w:bdr w:val="none" w:sz="0" w:space="0" w:color="auto" w:frame="1"/>
        </w:rPr>
        <w:t>Ö</w:t>
      </w:r>
      <w:r w:rsidRPr="006C3A96">
        <w:rPr>
          <w:color w:val="000000"/>
          <w:sz w:val="16"/>
          <w:szCs w:val="16"/>
        </w:rPr>
        <w:t>)</w:t>
      </w:r>
    </w:p>
    <w:p w14:paraId="3A97DAD5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Toplumumuza iyimserler de kötümserler de katkıda bulunurlar. (</w:t>
      </w:r>
      <w:r w:rsidRPr="006C3A96">
        <w:rPr>
          <w:b/>
          <w:bCs/>
          <w:color w:val="70AD47" w:themeColor="accent6"/>
          <w:sz w:val="16"/>
          <w:szCs w:val="16"/>
          <w:bdr w:val="none" w:sz="0" w:space="0" w:color="auto" w:frame="1"/>
        </w:rPr>
        <w:t>N</w:t>
      </w:r>
      <w:r w:rsidRPr="006C3A96">
        <w:rPr>
          <w:color w:val="000000"/>
          <w:sz w:val="16"/>
          <w:szCs w:val="16"/>
        </w:rPr>
        <w:t>)</w:t>
      </w:r>
    </w:p>
    <w:p w14:paraId="6EB2E2C3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Okuduğunuz metnin konusu iyimserlik ve kötümserliktir. (</w:t>
      </w:r>
      <w:r w:rsidRPr="006C3A96">
        <w:rPr>
          <w:b/>
          <w:bCs/>
          <w:color w:val="70AD47" w:themeColor="accent6"/>
          <w:sz w:val="16"/>
          <w:szCs w:val="16"/>
          <w:bdr w:val="none" w:sz="0" w:space="0" w:color="auto" w:frame="1"/>
        </w:rPr>
        <w:t>N</w:t>
      </w:r>
      <w:r w:rsidRPr="006C3A96">
        <w:rPr>
          <w:color w:val="000000"/>
          <w:sz w:val="16"/>
          <w:szCs w:val="16"/>
        </w:rPr>
        <w:t>)</w:t>
      </w:r>
    </w:p>
    <w:p w14:paraId="5FB23452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İyimser olmak da kötümser olmak da uygarlık gereğidir. (</w:t>
      </w:r>
      <w:r w:rsidRPr="006C3A96">
        <w:rPr>
          <w:b/>
          <w:bCs/>
          <w:color w:val="70AD47" w:themeColor="accent6"/>
          <w:sz w:val="16"/>
          <w:szCs w:val="16"/>
          <w:bdr w:val="none" w:sz="0" w:space="0" w:color="auto" w:frame="1"/>
        </w:rPr>
        <w:t>Ö</w:t>
      </w:r>
      <w:r w:rsidRPr="006C3A96">
        <w:rPr>
          <w:color w:val="000000"/>
          <w:sz w:val="16"/>
          <w:szCs w:val="16"/>
        </w:rPr>
        <w:t>)</w:t>
      </w:r>
    </w:p>
    <w:p w14:paraId="528E13C4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“Yaşamın İçinde Yolculuk” kitabını Yusuf Çotuksöken yazmıştır. (</w:t>
      </w:r>
      <w:r w:rsidRPr="006C3A96">
        <w:rPr>
          <w:b/>
          <w:bCs/>
          <w:color w:val="70AD47" w:themeColor="accent6"/>
          <w:sz w:val="16"/>
          <w:szCs w:val="16"/>
          <w:bdr w:val="none" w:sz="0" w:space="0" w:color="auto" w:frame="1"/>
        </w:rPr>
        <w:t>N</w:t>
      </w:r>
      <w:r w:rsidRPr="006C3A96">
        <w:rPr>
          <w:color w:val="000000"/>
          <w:sz w:val="16"/>
          <w:szCs w:val="16"/>
        </w:rPr>
        <w:t>)</w:t>
      </w:r>
    </w:p>
    <w:p w14:paraId="00304C1A" w14:textId="57087532" w:rsidR="00C12958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İçimizin bir başka güzelliği de iyimserliktir. (</w:t>
      </w:r>
      <w:r w:rsidRPr="006C3A96">
        <w:rPr>
          <w:b/>
          <w:bCs/>
          <w:color w:val="70AD47" w:themeColor="accent6"/>
          <w:sz w:val="16"/>
          <w:szCs w:val="16"/>
          <w:bdr w:val="none" w:sz="0" w:space="0" w:color="auto" w:frame="1"/>
        </w:rPr>
        <w:t>Ö</w:t>
      </w:r>
      <w:r w:rsidRPr="006C3A96">
        <w:rPr>
          <w:color w:val="000000"/>
          <w:sz w:val="16"/>
          <w:szCs w:val="16"/>
        </w:rPr>
        <w:t>)</w:t>
      </w:r>
    </w:p>
    <w:p w14:paraId="7A84E211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72E3EA39" w14:textId="19816117" w:rsidR="006C3A96" w:rsidRDefault="006C3A96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Karikatürler incelenip kan verme ve hayat kurtarma üzerine bir konuşma yapılması sağlanacak.</w:t>
      </w:r>
    </w:p>
    <w:p w14:paraId="1376774A" w14:textId="77777777" w:rsidR="00B77284" w:rsidRPr="00B77284" w:rsidRDefault="00B77284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  <w:bookmarkStart w:id="0" w:name="_GoBack"/>
      <w:bookmarkEnd w:id="0"/>
    </w:p>
    <w:p w14:paraId="024BEAE4" w14:textId="5DE93489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561FED58" w14:textId="727CA04A" w:rsidR="005D6E00" w:rsidRDefault="006C3A96" w:rsidP="00B70F0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koyu yazılan kelimeler isim mi fiil mi oldukları belirlenecek. B kısmında ise fiilimsinin tanımı üzerinde durularak fiillerle arasındaki fark vurgulanacak. </w:t>
      </w:r>
      <w:r w:rsidR="005D6E00">
        <w:rPr>
          <w:color w:val="222222"/>
          <w:sz w:val="22"/>
          <w:szCs w:val="22"/>
        </w:rPr>
        <w:t xml:space="preserve"> </w:t>
      </w:r>
    </w:p>
    <w:p w14:paraId="0A1EE19A" w14:textId="0891175B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 Kuzey, babasıyla derede balık </w:t>
      </w:r>
      <w:r w:rsidRPr="006C3A96">
        <w:rPr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tutuyordu</w:t>
      </w:r>
      <w:r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br/>
      </w:r>
      <w:r w:rsidRPr="006C3A96">
        <w:rPr>
          <w:color w:val="000000"/>
          <w:sz w:val="16"/>
          <w:szCs w:val="16"/>
        </w:rPr>
        <w:t>Balık </w:t>
      </w:r>
      <w:r w:rsidRPr="006C3A96">
        <w:rPr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tutmak</w:t>
      </w:r>
      <w:r>
        <w:rPr>
          <w:color w:val="000000"/>
          <w:sz w:val="16"/>
          <w:szCs w:val="16"/>
        </w:rPr>
        <w:t> Kuzey’i çok mutlu ediyordu.</w:t>
      </w:r>
      <w:r>
        <w:rPr>
          <w:color w:val="000000"/>
          <w:sz w:val="16"/>
          <w:szCs w:val="16"/>
        </w:rPr>
        <w:br/>
      </w:r>
      <w:r w:rsidRPr="006C3A96">
        <w:rPr>
          <w:color w:val="000000"/>
          <w:sz w:val="16"/>
          <w:szCs w:val="16"/>
        </w:rPr>
        <w:t>Kuzey balık </w:t>
      </w:r>
      <w:r w:rsidRPr="006C3A96">
        <w:rPr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tutunca</w:t>
      </w:r>
      <w:r>
        <w:rPr>
          <w:color w:val="000000"/>
          <w:sz w:val="16"/>
          <w:szCs w:val="16"/>
        </w:rPr>
        <w:t> çok seviniyordu.</w:t>
      </w:r>
      <w:r>
        <w:rPr>
          <w:color w:val="000000"/>
          <w:sz w:val="16"/>
          <w:szCs w:val="16"/>
        </w:rPr>
        <w:br/>
      </w:r>
      <w:r w:rsidRPr="006C3A96">
        <w:rPr>
          <w:color w:val="000000"/>
          <w:sz w:val="16"/>
          <w:szCs w:val="16"/>
        </w:rPr>
        <w:t>Kuzey </w:t>
      </w:r>
      <w:r w:rsidRPr="006C3A96">
        <w:rPr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tuttuğu</w:t>
      </w:r>
      <w:r w:rsidRPr="006C3A96">
        <w:rPr>
          <w:color w:val="000000"/>
          <w:sz w:val="16"/>
          <w:szCs w:val="16"/>
        </w:rPr>
        <w:t> balıkları kovaya koyuyordu.</w:t>
      </w:r>
    </w:p>
    <w:p w14:paraId="5DC17882" w14:textId="111D35CB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İlk cümledeki sözcük fiildir. Diğerleri ise fiil veya isim değildir; fiilimsidir.</w:t>
      </w:r>
    </w:p>
    <w:p w14:paraId="3C617D0E" w14:textId="56C9E468" w:rsidR="006C3A96" w:rsidRPr="006C3A96" w:rsidRDefault="006C3A96" w:rsidP="006C3A96">
      <w:pPr>
        <w:shd w:val="clear" w:color="auto" w:fill="FFFFFF"/>
        <w:textAlignment w:val="baseline"/>
        <w:rPr>
          <w:color w:val="000000" w:themeColor="text1"/>
          <w:sz w:val="16"/>
          <w:szCs w:val="16"/>
        </w:rPr>
      </w:pPr>
      <w:r w:rsidRPr="006C3A96">
        <w:rPr>
          <w:b/>
          <w:bCs/>
          <w:color w:val="70AD47" w:themeColor="accent6"/>
          <w:sz w:val="16"/>
          <w:szCs w:val="16"/>
          <w:bdr w:val="none" w:sz="0" w:space="0" w:color="auto" w:frame="1"/>
        </w:rPr>
        <w:t>B</w:t>
      </w:r>
      <w:r>
        <w:rPr>
          <w:b/>
          <w:bCs/>
          <w:color w:val="70AD47" w:themeColor="accent6"/>
          <w:sz w:val="16"/>
          <w:szCs w:val="16"/>
          <w:bdr w:val="none" w:sz="0" w:space="0" w:color="auto" w:frame="1"/>
        </w:rPr>
        <w:t xml:space="preserve">) </w:t>
      </w:r>
      <w:r w:rsidRPr="006C3A96">
        <w:rPr>
          <w:bCs/>
          <w:color w:val="000000" w:themeColor="text1"/>
          <w:sz w:val="16"/>
          <w:szCs w:val="16"/>
          <w:bdr w:val="none" w:sz="0" w:space="0" w:color="auto" w:frame="1"/>
        </w:rPr>
        <w:t>Fiil özelliği taşımayan yani fiilimsi olanlar belirlenecek.</w:t>
      </w:r>
      <w:r>
        <w:rPr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</w:p>
    <w:p w14:paraId="03076179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İnsanlar, genelde “iyimserler” ve “kötümserler”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olarak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ikiye ayrılır.</w:t>
      </w:r>
    </w:p>
    <w:p w14:paraId="4D331B33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Kör iyimserliğin yol ve araçlarını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kullanmaya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kalkmazlar.</w:t>
      </w:r>
    </w:p>
    <w:p w14:paraId="3CA74EDE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Uçlarda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dolaşan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iyimserlik tehlikelidir.</w:t>
      </w:r>
    </w:p>
    <w:p w14:paraId="7989753C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Zorluklardan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çıkarılabilecek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dersler için iyimser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düşünmeye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gereksinimimiz vardır.</w:t>
      </w:r>
    </w:p>
    <w:p w14:paraId="29636FCA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Önemli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olan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bardakta su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bulunduğunu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kabul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ederek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onu boşa harcamamaktır.</w:t>
      </w:r>
    </w:p>
    <w:p w14:paraId="66C46EEC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Birey, kendi içindeki iyimserlikle kötümserliği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dengelemesini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bilmelidir.</w:t>
      </w:r>
    </w:p>
    <w:p w14:paraId="18E04C12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Her şeyin iyi tarafını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görmek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insanı yanıltabilir.</w:t>
      </w:r>
    </w:p>
    <w:p w14:paraId="6FD31D70" w14:textId="77777777" w:rsid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6C3A96">
        <w:rPr>
          <w:color w:val="000000"/>
          <w:sz w:val="16"/>
          <w:szCs w:val="16"/>
        </w:rPr>
        <w:t>Kötümserler, hayatı yeniden </w:t>
      </w:r>
      <w:r w:rsidRPr="006C3A96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kurup</w:t>
      </w:r>
      <w:r w:rsidRPr="006C3A96">
        <w:rPr>
          <w:color w:val="70AD47" w:themeColor="accent6"/>
          <w:sz w:val="16"/>
          <w:szCs w:val="16"/>
        </w:rPr>
        <w:t> </w:t>
      </w:r>
      <w:r w:rsidRPr="006C3A96">
        <w:rPr>
          <w:color w:val="000000"/>
          <w:sz w:val="16"/>
          <w:szCs w:val="16"/>
        </w:rPr>
        <w:t>biçimlendirmezler.</w:t>
      </w:r>
    </w:p>
    <w:p w14:paraId="1A4C3E74" w14:textId="7A04A55B" w:rsidR="006C3A96" w:rsidRPr="006C3A96" w:rsidRDefault="006C3A96" w:rsidP="006C3A96">
      <w:pPr>
        <w:shd w:val="clear" w:color="auto" w:fill="FFFFFF"/>
        <w:textAlignment w:val="baseline"/>
        <w:rPr>
          <w:b/>
          <w:i/>
          <w:color w:val="000000"/>
          <w:sz w:val="16"/>
          <w:szCs w:val="16"/>
          <w:u w:val="single"/>
        </w:rPr>
      </w:pPr>
      <w:r w:rsidRPr="006C3A96">
        <w:rPr>
          <w:b/>
          <w:i/>
          <w:color w:val="000000"/>
          <w:sz w:val="16"/>
          <w:szCs w:val="16"/>
          <w:u w:val="single"/>
        </w:rPr>
        <w:t>FİİLİMSİ</w:t>
      </w:r>
    </w:p>
    <w:p w14:paraId="48ABF6A1" w14:textId="6C1DB323" w:rsidR="006C3A96" w:rsidRPr="006C3A96" w:rsidRDefault="006C3A96" w:rsidP="006C3A96">
      <w:pPr>
        <w:shd w:val="clear" w:color="auto" w:fill="FFFFFF"/>
        <w:rPr>
          <w:color w:val="222222"/>
          <w:sz w:val="16"/>
          <w:szCs w:val="16"/>
        </w:rPr>
      </w:pPr>
      <w:r w:rsidRPr="006C3A96">
        <w:rPr>
          <w:i/>
          <w:color w:val="222222"/>
          <w:sz w:val="16"/>
          <w:szCs w:val="16"/>
        </w:rPr>
        <w:t>Fiillere getirilen birtakım eklerle oluşturulan; fiillerin isim, sıfat, zarf şeklini yapan sözcüklere </w:t>
      </w:r>
      <w:r w:rsidRPr="006C3A96">
        <w:rPr>
          <w:b/>
          <w:bCs/>
          <w:i/>
          <w:color w:val="222222"/>
          <w:sz w:val="16"/>
          <w:szCs w:val="16"/>
        </w:rPr>
        <w:t>fiilimsi</w:t>
      </w:r>
      <w:r w:rsidRPr="006C3A96">
        <w:rPr>
          <w:i/>
          <w:color w:val="222222"/>
          <w:sz w:val="16"/>
          <w:szCs w:val="16"/>
        </w:rPr>
        <w:t> denir. Fiilimsiler, eylemden türeyen, ancak eylemin bütün özelliklerini göstermeyen sözcüklerdir. Bunlar bir fiil gibi olumsuz yapılabilir; ancak bir fiil gibi çekimlenemez.</w:t>
      </w:r>
    </w:p>
    <w:p w14:paraId="56A8BA1F" w14:textId="77777777" w:rsidR="004E4B87" w:rsidRDefault="004E4B87" w:rsidP="00A153B3">
      <w:pPr>
        <w:rPr>
          <w:rFonts w:eastAsia="Times New Roman"/>
          <w:sz w:val="20"/>
          <w:szCs w:val="20"/>
        </w:rPr>
      </w:pPr>
    </w:p>
    <w:p w14:paraId="67BB5FF5" w14:textId="031C4820" w:rsidR="006C3A96" w:rsidRPr="00B70F03" w:rsidRDefault="006C3A96" w:rsidP="006C3A96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4A6E3D4D" w14:textId="149C76DF" w:rsidR="006C3A96" w:rsidRDefault="006C3A96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Etkinlikteki yönergelere uyarak bilgilendirici bir metin yazmaları sağlanacak. </w:t>
      </w:r>
    </w:p>
    <w:p w14:paraId="6F07AD9E" w14:textId="77777777" w:rsidR="006C3A96" w:rsidRDefault="006C3A96" w:rsidP="00A153B3">
      <w:pPr>
        <w:rPr>
          <w:rFonts w:eastAsia="Times New Roman"/>
          <w:sz w:val="20"/>
          <w:szCs w:val="20"/>
        </w:rPr>
      </w:pPr>
    </w:p>
    <w:p w14:paraId="21F91094" w14:textId="6AFDC505" w:rsidR="004E4B87" w:rsidRDefault="004E4B87" w:rsidP="00A153B3">
      <w:pPr>
        <w:rPr>
          <w:rFonts w:eastAsia="Times New Roman"/>
          <w:sz w:val="20"/>
          <w:szCs w:val="20"/>
          <w:u w:val="single"/>
        </w:rPr>
      </w:pPr>
      <w:r w:rsidRPr="004E4B87">
        <w:rPr>
          <w:rFonts w:eastAsia="Times New Roman"/>
          <w:sz w:val="20"/>
          <w:szCs w:val="20"/>
          <w:u w:val="single"/>
        </w:rPr>
        <w:t>GELECEK DERSE HAZIRLIK</w:t>
      </w:r>
    </w:p>
    <w:p w14:paraId="247C470E" w14:textId="0AC90D82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6C3A96">
        <w:rPr>
          <w:rFonts w:eastAsia="Times New Roman"/>
          <w:sz w:val="20"/>
          <w:szCs w:val="20"/>
        </w:rPr>
        <w:t>Ömer Seyfettin’in bir hikayesini okumaları</w:t>
      </w:r>
      <w:r>
        <w:rPr>
          <w:rFonts w:eastAsia="Times New Roman"/>
          <w:sz w:val="20"/>
          <w:szCs w:val="20"/>
        </w:rPr>
        <w:t xml:space="preserve"> istenecek. </w:t>
      </w: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1E415927" w14:textId="2E9A7453" w:rsidR="001D6671" w:rsidRDefault="006C3A96" w:rsidP="006C3A96">
      <w:pPr>
        <w:tabs>
          <w:tab w:val="left" w:pos="2769"/>
        </w:tabs>
        <w:rPr>
          <w:b/>
        </w:rPr>
      </w:pPr>
      <w:r>
        <w:rPr>
          <w:b/>
        </w:rPr>
        <w:t xml:space="preserve">Cümlelerde yer alan fiil özelliği olmayan kelimelerin altını çiziniz. </w:t>
      </w:r>
    </w:p>
    <w:p w14:paraId="766D58B5" w14:textId="680B3219" w:rsidR="006C3A96" w:rsidRPr="00B77284" w:rsidRDefault="006C3A96" w:rsidP="006C3A96">
      <w:pPr>
        <w:tabs>
          <w:tab w:val="left" w:pos="2769"/>
        </w:tabs>
        <w:rPr>
          <w:sz w:val="22"/>
          <w:szCs w:val="22"/>
        </w:rPr>
      </w:pPr>
      <w:r w:rsidRPr="00B77284">
        <w:rPr>
          <w:sz w:val="22"/>
          <w:szCs w:val="22"/>
        </w:rPr>
        <w:t>Akşam</w:t>
      </w:r>
      <w:r w:rsidR="00B77284" w:rsidRPr="00B77284">
        <w:rPr>
          <w:sz w:val="22"/>
          <w:szCs w:val="22"/>
        </w:rPr>
        <w:t xml:space="preserve"> sahile doğru yürürken birden karşıma çıktı.</w:t>
      </w:r>
    </w:p>
    <w:p w14:paraId="6BB05DCB" w14:textId="108DE4F1" w:rsidR="00B77284" w:rsidRPr="00B77284" w:rsidRDefault="00B77284" w:rsidP="006C3A96">
      <w:pPr>
        <w:tabs>
          <w:tab w:val="left" w:pos="2769"/>
        </w:tabs>
        <w:rPr>
          <w:color w:val="000000"/>
          <w:sz w:val="22"/>
          <w:szCs w:val="22"/>
        </w:rPr>
      </w:pPr>
      <w:r w:rsidRPr="00B77284">
        <w:rPr>
          <w:sz w:val="22"/>
          <w:szCs w:val="22"/>
        </w:rPr>
        <w:t>Derse yetişebilmek için taksi tuttu.</w:t>
      </w:r>
    </w:p>
    <w:p w14:paraId="7B21B576" w14:textId="77777777" w:rsidR="00753EA6" w:rsidRDefault="00753EA6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9036F4A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644F465E" w14:textId="74E4D18D" w:rsidR="006E54D7" w:rsidRDefault="008A102E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09.09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64CCF935" w14:textId="2EFCC153" w:rsidR="006E54D7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2EFAFF28" w14:textId="6E1B78F8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Sefa AVCILAR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7D5A9" w14:textId="77777777" w:rsidR="005C1879" w:rsidRDefault="005C1879" w:rsidP="00373141">
      <w:r>
        <w:separator/>
      </w:r>
    </w:p>
  </w:endnote>
  <w:endnote w:type="continuationSeparator" w:id="0">
    <w:p w14:paraId="5C3CA282" w14:textId="77777777" w:rsidR="005C1879" w:rsidRDefault="005C1879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04BC2" w14:textId="77777777" w:rsidR="005C1879" w:rsidRDefault="005C1879" w:rsidP="00373141">
      <w:r>
        <w:separator/>
      </w:r>
    </w:p>
  </w:footnote>
  <w:footnote w:type="continuationSeparator" w:id="0">
    <w:p w14:paraId="06336CAC" w14:textId="77777777" w:rsidR="005C1879" w:rsidRDefault="005C1879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51439"/>
    <w:rsid w:val="001532D9"/>
    <w:rsid w:val="00174CAA"/>
    <w:rsid w:val="001C6351"/>
    <w:rsid w:val="001D6671"/>
    <w:rsid w:val="001E5B64"/>
    <w:rsid w:val="00210590"/>
    <w:rsid w:val="00217DB8"/>
    <w:rsid w:val="002319D2"/>
    <w:rsid w:val="002406AC"/>
    <w:rsid w:val="00251EB8"/>
    <w:rsid w:val="002C6C4B"/>
    <w:rsid w:val="00305E7C"/>
    <w:rsid w:val="00324037"/>
    <w:rsid w:val="00332A7A"/>
    <w:rsid w:val="00345294"/>
    <w:rsid w:val="00373141"/>
    <w:rsid w:val="003812BF"/>
    <w:rsid w:val="003F5D82"/>
    <w:rsid w:val="004067F9"/>
    <w:rsid w:val="00492BE1"/>
    <w:rsid w:val="004E4B87"/>
    <w:rsid w:val="004F01E0"/>
    <w:rsid w:val="00504EB4"/>
    <w:rsid w:val="00540BCE"/>
    <w:rsid w:val="00564F6A"/>
    <w:rsid w:val="00577720"/>
    <w:rsid w:val="00594FA7"/>
    <w:rsid w:val="00595D6C"/>
    <w:rsid w:val="005C1879"/>
    <w:rsid w:val="005D0165"/>
    <w:rsid w:val="005D6E00"/>
    <w:rsid w:val="00616AD4"/>
    <w:rsid w:val="0062568D"/>
    <w:rsid w:val="00654973"/>
    <w:rsid w:val="00676C8D"/>
    <w:rsid w:val="00695C0A"/>
    <w:rsid w:val="006C2E78"/>
    <w:rsid w:val="006C3A96"/>
    <w:rsid w:val="006E54D7"/>
    <w:rsid w:val="006F2D56"/>
    <w:rsid w:val="006F3B2C"/>
    <w:rsid w:val="007013CD"/>
    <w:rsid w:val="00717B68"/>
    <w:rsid w:val="00750A93"/>
    <w:rsid w:val="00753EA6"/>
    <w:rsid w:val="00774921"/>
    <w:rsid w:val="00775A81"/>
    <w:rsid w:val="00777E3B"/>
    <w:rsid w:val="007F6F8F"/>
    <w:rsid w:val="00827E57"/>
    <w:rsid w:val="00841087"/>
    <w:rsid w:val="00873C78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A153B3"/>
    <w:rsid w:val="00A51861"/>
    <w:rsid w:val="00A64F7F"/>
    <w:rsid w:val="00AA01DB"/>
    <w:rsid w:val="00B12132"/>
    <w:rsid w:val="00B13A30"/>
    <w:rsid w:val="00B33BE6"/>
    <w:rsid w:val="00B70F03"/>
    <w:rsid w:val="00B77284"/>
    <w:rsid w:val="00B87A07"/>
    <w:rsid w:val="00B90486"/>
    <w:rsid w:val="00BD65C0"/>
    <w:rsid w:val="00BE3700"/>
    <w:rsid w:val="00BE5FD1"/>
    <w:rsid w:val="00C12958"/>
    <w:rsid w:val="00C2676F"/>
    <w:rsid w:val="00C644B1"/>
    <w:rsid w:val="00C7021B"/>
    <w:rsid w:val="00CD406B"/>
    <w:rsid w:val="00CE518B"/>
    <w:rsid w:val="00D20EB5"/>
    <w:rsid w:val="00D24BB6"/>
    <w:rsid w:val="00D27D17"/>
    <w:rsid w:val="00D47486"/>
    <w:rsid w:val="00D54EE1"/>
    <w:rsid w:val="00D566F6"/>
    <w:rsid w:val="00D568A7"/>
    <w:rsid w:val="00DB4B06"/>
    <w:rsid w:val="00DC03F4"/>
    <w:rsid w:val="00DF7360"/>
    <w:rsid w:val="00E17D81"/>
    <w:rsid w:val="00E9773B"/>
    <w:rsid w:val="00F0369F"/>
    <w:rsid w:val="00F41B67"/>
    <w:rsid w:val="00F50DCD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8CF32-5DD8-C648-8FA2-9EE4FD45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1287</Words>
  <Characters>7339</Characters>
  <Application>Microsoft Macintosh Word</Application>
  <DocSecurity>0</DocSecurity>
  <Lines>61</Lines>
  <Paragraphs>17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15</cp:revision>
  <dcterms:created xsi:type="dcterms:W3CDTF">2019-09-08T11:46:00Z</dcterms:created>
  <dcterms:modified xsi:type="dcterms:W3CDTF">2019-09-08T15:25:00Z</dcterms:modified>
</cp:coreProperties>
</file>