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67D8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4987333E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CD96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36CB84F4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27A7CD96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36CB84F4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28AE006F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09CDAA6" w14:textId="5B18973D" w:rsidR="006F2D56" w:rsidRPr="00750A93" w:rsidRDefault="00B930BA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ERDEMLER</w:t>
                            </w:r>
                            <w:r w:rsidR="0059124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14:paraId="5C7CDB35" w14:textId="501A3E2F" w:rsidR="006F2D56" w:rsidRPr="00750A93" w:rsidRDefault="005568D7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KARDEŞİM-Dinleme Metni</w:t>
                            </w:r>
                          </w:p>
                          <w:p w14:paraId="3CF27657" w14:textId="500BC3DF" w:rsidR="006F2D56" w:rsidRPr="006F2D56" w:rsidRDefault="005568D7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30 Eylül</w:t>
                            </w:r>
                            <w:r w:rsidR="002D508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04 Ekim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409CDAA6" w14:textId="5B18973D" w:rsidR="006F2D56" w:rsidRPr="00750A93" w:rsidRDefault="00B930BA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ERDEMLER</w:t>
                      </w:r>
                      <w:r w:rsidR="0059124A">
                        <w:rPr>
                          <w:rFonts w:ascii="Times New Roman" w:hAnsi="Times New Roman" w:cs="Times New Roman"/>
                          <w:b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14:paraId="5C7CDB35" w14:textId="501A3E2F" w:rsidR="006F2D56" w:rsidRPr="00750A93" w:rsidRDefault="005568D7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KARDEŞİM-Dinleme Metni</w:t>
                      </w:r>
                    </w:p>
                    <w:p w14:paraId="3CF27657" w14:textId="500BC3DF" w:rsidR="006F2D56" w:rsidRPr="006F2D56" w:rsidRDefault="005568D7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30 Eylül</w:t>
                      </w:r>
                      <w:r w:rsidR="002D508C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04 Ekim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6778C203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1487BEA" w14:textId="287D3C23" w:rsidR="00033AB8" w:rsidRDefault="00033AB8" w:rsidP="00033AB8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B930BA">
        <w:rPr>
          <w:b/>
          <w:color w:val="000000" w:themeColor="text1"/>
          <w:sz w:val="22"/>
          <w:szCs w:val="22"/>
        </w:rPr>
        <w:t>7</w:t>
      </w:r>
    </w:p>
    <w:p w14:paraId="40BA18AB" w14:textId="1171BFF8" w:rsidR="002D508C" w:rsidRDefault="002D508C" w:rsidP="00033AB8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 xml:space="preserve">Tema / Metin Adı 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Pr="002D508C">
        <w:rPr>
          <w:b/>
          <w:color w:val="000000" w:themeColor="text1"/>
          <w:sz w:val="22"/>
          <w:szCs w:val="22"/>
        </w:rPr>
        <w:t xml:space="preserve">ERDEMLER / </w:t>
      </w:r>
      <w:r w:rsidR="005568D7">
        <w:rPr>
          <w:b/>
          <w:color w:val="000000" w:themeColor="text1"/>
          <w:sz w:val="22"/>
          <w:szCs w:val="22"/>
        </w:rPr>
        <w:t>KARDEŞİM-Dinleme Metni</w:t>
      </w:r>
    </w:p>
    <w:p w14:paraId="3AA3AE8E" w14:textId="000D0532" w:rsidR="00E02F6E" w:rsidRPr="00E02F6E" w:rsidRDefault="00033AB8" w:rsidP="0044587E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2D508C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 xml:space="preserve">: </w:t>
      </w:r>
      <w:r w:rsidR="00E02F6E" w:rsidRPr="00D16CB0">
        <w:rPr>
          <w:color w:val="000000"/>
          <w:sz w:val="20"/>
          <w:szCs w:val="20"/>
        </w:rPr>
        <w:t>Başlık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 w:rsidRPr="00D16CB0">
        <w:rPr>
          <w:color w:val="000000"/>
          <w:sz w:val="20"/>
          <w:szCs w:val="20"/>
        </w:rPr>
        <w:t>Metin türleri</w:t>
      </w:r>
      <w:r w:rsidR="00E02F6E">
        <w:rPr>
          <w:color w:val="000000"/>
          <w:sz w:val="20"/>
          <w:szCs w:val="20"/>
        </w:rPr>
        <w:t>(şiir)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noProof/>
          <w:color w:val="000000"/>
          <w:sz w:val="20"/>
          <w:szCs w:val="20"/>
        </w:rPr>
        <w:t>Tema ve ana duygu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color w:val="000000"/>
          <w:sz w:val="20"/>
          <w:szCs w:val="20"/>
        </w:rPr>
        <w:t>Anahtar kelimeler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color w:val="000000"/>
          <w:sz w:val="20"/>
          <w:szCs w:val="20"/>
        </w:rPr>
        <w:t>Anlamı bilinmeyen kelime çalışması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color w:val="000000"/>
          <w:sz w:val="20"/>
          <w:szCs w:val="20"/>
        </w:rPr>
        <w:t>Söz sanatları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color w:val="000000"/>
          <w:sz w:val="20"/>
          <w:szCs w:val="20"/>
        </w:rPr>
        <w:t>Zaman ve dilek kipleri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>
        <w:rPr>
          <w:color w:val="000000"/>
          <w:sz w:val="20"/>
          <w:szCs w:val="20"/>
        </w:rPr>
        <w:t>Beden dilini kullanma</w:t>
      </w:r>
      <w:r w:rsidR="00E02F6E">
        <w:rPr>
          <w:b/>
          <w:color w:val="5B9BD5" w:themeColor="accent1"/>
          <w:sz w:val="22"/>
          <w:szCs w:val="22"/>
        </w:rPr>
        <w:t xml:space="preserve"> / </w:t>
      </w:r>
      <w:r w:rsidR="00E02F6E" w:rsidRPr="00181EDD">
        <w:rPr>
          <w:noProof/>
          <w:sz w:val="20"/>
          <w:szCs w:val="20"/>
        </w:rPr>
        <w:t xml:space="preserve">Şiir yazma </w:t>
      </w:r>
    </w:p>
    <w:p w14:paraId="0C510827" w14:textId="7B480A6D" w:rsidR="0044587E" w:rsidRPr="002D508C" w:rsidRDefault="0044587E" w:rsidP="002D508C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1BB271A0" wp14:editId="67AEAC91">
            <wp:simplePos x="0" y="0"/>
            <wp:positionH relativeFrom="column">
              <wp:posOffset>2355850</wp:posOffset>
            </wp:positionH>
            <wp:positionV relativeFrom="paragraph">
              <wp:posOffset>33020</wp:posOffset>
            </wp:positionV>
            <wp:extent cx="434340" cy="434340"/>
            <wp:effectExtent l="0" t="0" r="0" b="0"/>
            <wp:wrapThrough wrapText="bothSides">
              <wp:wrapPolygon edited="0">
                <wp:start x="2526" y="3789"/>
                <wp:lineTo x="0" y="8842"/>
                <wp:lineTo x="0" y="16421"/>
                <wp:lineTo x="20211" y="16421"/>
                <wp:lineTo x="20211" y="10105"/>
                <wp:lineTo x="18947" y="3789"/>
                <wp:lineTo x="2526" y="3789"/>
              </wp:wrapPolygon>
            </wp:wrapThrough>
            <wp:docPr id="1" name="Resim 1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DC663" w14:textId="77777777" w:rsidR="002D508C" w:rsidRDefault="002D508C" w:rsidP="0044587E">
      <w:pPr>
        <w:tabs>
          <w:tab w:val="left" w:pos="2769"/>
        </w:tabs>
        <w:jc w:val="center"/>
        <w:rPr>
          <w:color w:val="000000" w:themeColor="text1"/>
        </w:rPr>
      </w:pPr>
    </w:p>
    <w:p w14:paraId="154E39A8" w14:textId="77777777" w:rsidR="00750A93" w:rsidRPr="007F6F8F" w:rsidRDefault="00750A93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52AB3176" w:rsidR="00087750" w:rsidRPr="001C6351" w:rsidRDefault="00E02F6E" w:rsidP="000C792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DİNLEME</w:t>
      </w:r>
    </w:p>
    <w:p w14:paraId="5CA9F56B" w14:textId="5AF87623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>T.7.3.1. Noktalama işaretlerine dikkat ederek dinler.</w:t>
      </w:r>
    </w:p>
    <w:p w14:paraId="7F38E488" w14:textId="08D8FDC0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>T.7.3.2. Metni türün özelliklerine uygun biçimde kullanır.</w:t>
      </w:r>
    </w:p>
    <w:p w14:paraId="44A42D5E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>T.7.3.9. Söz sanatlarını kavrar.</w:t>
      </w:r>
    </w:p>
    <w:p w14:paraId="696D41A4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 T.7.3.11. Fiil kiplerini bilir.</w:t>
      </w:r>
    </w:p>
    <w:p w14:paraId="1F7C3042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T.7.3.16. Metnin konusunu belirler. </w:t>
      </w:r>
    </w:p>
    <w:p w14:paraId="7A541B3B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T.7.3.17. Metnin ana fikrini/ana duygusunu belirler. </w:t>
      </w:r>
    </w:p>
    <w:p w14:paraId="07A59CAD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T.7.3.18. Metindeki yardımcı fikirleri belirler. </w:t>
      </w:r>
    </w:p>
    <w:p w14:paraId="77783E3C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T.7.3.29. Metin türlerini ayırt eder. </w:t>
      </w:r>
    </w:p>
    <w:p w14:paraId="5F43E796" w14:textId="078B6AD9" w:rsidR="00903760" w:rsidRPr="00E02F6E" w:rsidRDefault="0044587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44587E">
        <w:rPr>
          <w:rFonts w:ascii="Times New Roman" w:hAnsi="Times New Roman" w:cs="Times New Roman"/>
          <w:sz w:val="16"/>
          <w:szCs w:val="16"/>
          <w:lang w:val="tr-TR"/>
        </w:rPr>
        <w:t xml:space="preserve"> </w:t>
      </w:r>
    </w:p>
    <w:p w14:paraId="76FA8257" w14:textId="6CD419BB" w:rsidR="00540BCE" w:rsidRDefault="00087750" w:rsidP="00033AB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C6351">
        <w:rPr>
          <w:b/>
          <w:sz w:val="22"/>
          <w:szCs w:val="22"/>
          <w:u w:val="single"/>
        </w:rPr>
        <w:t>KONUŞMA</w:t>
      </w:r>
    </w:p>
    <w:p w14:paraId="36E34318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4791C12A" w14:textId="04F7CCB0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>T.7.2.6. Konuşmalarında uygun geçiş ve bağlantı ifadelerini kullanır. Oysaki, başka bir deyişle, özellikle, ilk olarak ve son olarak ifadelerini kullanmaları sağlanır</w:t>
      </w:r>
      <w:r w:rsidRPr="00E02F6E">
        <w:rPr>
          <w:rFonts w:ascii="Times New Roman" w:hAnsi="Times New Roman" w:cs="Times New Roman"/>
          <w:sz w:val="16"/>
          <w:szCs w:val="16"/>
          <w:lang w:val="tr-TR"/>
        </w:rPr>
        <w:t>.</w:t>
      </w:r>
    </w:p>
    <w:p w14:paraId="32D998A8" w14:textId="16FD0D66" w:rsidR="0044587E" w:rsidRPr="0044587E" w:rsidRDefault="0044587E" w:rsidP="00E02F6E">
      <w:pPr>
        <w:pStyle w:val="AralkYok"/>
        <w:rPr>
          <w:sz w:val="16"/>
          <w:szCs w:val="16"/>
        </w:rPr>
      </w:pPr>
    </w:p>
    <w:p w14:paraId="2E748007" w14:textId="77777777" w:rsidR="00087750" w:rsidRDefault="00087750" w:rsidP="000C792C">
      <w:pPr>
        <w:rPr>
          <w:b/>
          <w:bCs/>
          <w:sz w:val="22"/>
          <w:szCs w:val="22"/>
          <w:u w:val="single"/>
        </w:rPr>
      </w:pPr>
      <w:r w:rsidRPr="001C6351">
        <w:rPr>
          <w:b/>
          <w:bCs/>
          <w:sz w:val="22"/>
          <w:szCs w:val="22"/>
          <w:u w:val="single"/>
        </w:rPr>
        <w:t>YAZMA</w:t>
      </w:r>
    </w:p>
    <w:p w14:paraId="6F0AD5E9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T.7.4.1. Şiir yazar. </w:t>
      </w:r>
    </w:p>
    <w:p w14:paraId="0DBD2FC1" w14:textId="77777777" w:rsidR="00E02F6E" w:rsidRPr="00E02F6E" w:rsidRDefault="00E02F6E" w:rsidP="00E02F6E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E02F6E">
        <w:rPr>
          <w:rFonts w:ascii="Times New Roman" w:hAnsi="Times New Roman" w:cs="Times New Roman"/>
          <w:sz w:val="16"/>
          <w:szCs w:val="16"/>
          <w:lang w:val="tr-TR"/>
        </w:rPr>
        <w:t xml:space="preserve">T.7.4.4. Yazma stratejilerini uygular. Not alma, özet çıkarma, serbest, kontrollü, kelime ve kavram havuzundan seçerek yazma, bir metinden hareketle yazma ve duyulardan hareketle yazma gibi yöntem ve tekniklerin kullanılması sağlanır. </w:t>
      </w:r>
    </w:p>
    <w:p w14:paraId="5EC72C34" w14:textId="2DDDA601" w:rsidR="00777E3B" w:rsidRPr="00E02F6E" w:rsidRDefault="002D508C" w:rsidP="00E02F6E">
      <w:pPr>
        <w:pStyle w:val="AralkYok"/>
        <w:rPr>
          <w:sz w:val="16"/>
          <w:szCs w:val="16"/>
        </w:rPr>
      </w:pPr>
      <w:r>
        <w:rPr>
          <w:color w:val="000000"/>
        </w:rPr>
        <w:tab/>
      </w:r>
    </w:p>
    <w:p w14:paraId="2E4BFE72" w14:textId="403080AE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053EFC0A" w14:textId="77777777" w:rsidR="00E02F6E" w:rsidRDefault="00E02F6E" w:rsidP="00E02F6E">
      <w:pPr>
        <w:spacing w:before="20" w:after="20"/>
        <w:rPr>
          <w:b/>
          <w:color w:val="5B9BD5" w:themeColor="accent1"/>
          <w:sz w:val="22"/>
          <w:szCs w:val="22"/>
          <w:u w:val="single"/>
        </w:rPr>
      </w:pPr>
      <w:r>
        <w:rPr>
          <w:bCs/>
          <w:color w:val="000000"/>
          <w:sz w:val="20"/>
          <w:szCs w:val="20"/>
        </w:rPr>
        <w:t>Dinleme, açıklama</w:t>
      </w:r>
      <w:r w:rsidRPr="00D16CB0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duraklatarak dinleme</w:t>
      </w:r>
      <w:r w:rsidRPr="00D16CB0">
        <w:rPr>
          <w:bCs/>
          <w:color w:val="000000"/>
          <w:sz w:val="20"/>
          <w:szCs w:val="20"/>
        </w:rPr>
        <w:t xml:space="preserve">, açıklayıcı anlatım, inceleme, </w:t>
      </w:r>
      <w:r>
        <w:rPr>
          <w:bCs/>
          <w:color w:val="000000"/>
          <w:sz w:val="20"/>
          <w:szCs w:val="20"/>
        </w:rPr>
        <w:t>günlük hayatla ilişkilendirme</w:t>
      </w:r>
      <w:r w:rsidRPr="00033AB8">
        <w:rPr>
          <w:b/>
          <w:color w:val="5B9BD5" w:themeColor="accent1"/>
          <w:sz w:val="22"/>
          <w:szCs w:val="22"/>
          <w:u w:val="single"/>
        </w:rPr>
        <w:t xml:space="preserve"> </w:t>
      </w:r>
    </w:p>
    <w:p w14:paraId="53E77263" w14:textId="5C57CF84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013DD325" w14:textId="41856CDD" w:rsidR="00065282" w:rsidRPr="00033AB8" w:rsidRDefault="00E02F6E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D16CB0">
        <w:rPr>
          <w:bCs/>
          <w:color w:val="000000"/>
          <w:sz w:val="20"/>
          <w:szCs w:val="20"/>
        </w:rPr>
        <w:t xml:space="preserve">İmla kılavuzu, sözlük, deyimler ve atasözleri sözlüğü, EBA, tdk.gov.tr, 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Aşık Veysel’in EBA’ </w:t>
      </w:r>
      <w:r>
        <w:rPr>
          <w:bCs/>
          <w:color w:val="000000"/>
          <w:sz w:val="20"/>
          <w:szCs w:val="20"/>
        </w:rPr>
        <w:t>daki TRT röportajı</w:t>
      </w:r>
      <w:r w:rsidRPr="00033AB8">
        <w:rPr>
          <w:b/>
          <w:color w:val="5B9BD5" w:themeColor="accent1"/>
          <w:sz w:val="22"/>
          <w:szCs w:val="22"/>
          <w:u w:val="single"/>
        </w:rPr>
        <w:t xml:space="preserve"> </w:t>
      </w:r>
      <w:r w:rsidR="00033AB8"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3BD9F13B" w14:textId="77777777" w:rsidR="00065282" w:rsidRPr="007B6FBD" w:rsidRDefault="00065282" w:rsidP="00065282">
      <w:pPr>
        <w:ind w:right="-144"/>
        <w:rPr>
          <w:b/>
          <w:color w:val="000000"/>
          <w:sz w:val="22"/>
          <w:szCs w:val="22"/>
          <w:u w:val="single"/>
        </w:rPr>
      </w:pPr>
      <w:r w:rsidRPr="007B6FBD">
        <w:rPr>
          <w:b/>
          <w:color w:val="000000"/>
          <w:sz w:val="22"/>
          <w:szCs w:val="22"/>
          <w:u w:val="single"/>
        </w:rPr>
        <w:t>Dikkati Çekme</w:t>
      </w:r>
    </w:p>
    <w:p w14:paraId="7163429D" w14:textId="415B7C06" w:rsidR="007B6FBD" w:rsidRPr="00D16CB0" w:rsidRDefault="007B6FBD" w:rsidP="007B6FBD">
      <w:pPr>
        <w:spacing w:before="20" w:after="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“</w:t>
      </w:r>
      <w:r w:rsidRPr="00D16CB0">
        <w:rPr>
          <w:color w:val="000000"/>
          <w:sz w:val="20"/>
          <w:szCs w:val="20"/>
          <w:shd w:val="clear" w:color="auto" w:fill="FFFFFF"/>
        </w:rPr>
        <w:t xml:space="preserve">1. </w:t>
      </w:r>
      <w:r>
        <w:rPr>
          <w:color w:val="000000"/>
          <w:sz w:val="20"/>
          <w:szCs w:val="20"/>
          <w:shd w:val="clear" w:color="auto" w:fill="FFFFFF"/>
        </w:rPr>
        <w:t>Aşık Veysel hakkında bildikleriniz nelerdir?</w:t>
      </w:r>
    </w:p>
    <w:p w14:paraId="5F861257" w14:textId="3A42FE6F" w:rsidR="00D24BB6" w:rsidRPr="001C6351" w:rsidRDefault="007B6FBD" w:rsidP="007B6FBD">
      <w:pPr>
        <w:rPr>
          <w:b/>
          <w:color w:val="000000"/>
          <w:sz w:val="22"/>
          <w:szCs w:val="22"/>
        </w:rPr>
      </w:pPr>
      <w:r>
        <w:rPr>
          <w:color w:val="000000"/>
          <w:sz w:val="20"/>
          <w:szCs w:val="20"/>
          <w:shd w:val="clear" w:color="auto" w:fill="FFFFFF"/>
        </w:rPr>
        <w:t>2</w:t>
      </w:r>
      <w:r w:rsidRPr="00D16CB0">
        <w:rPr>
          <w:color w:val="000000"/>
          <w:sz w:val="20"/>
          <w:szCs w:val="20"/>
          <w:shd w:val="clear" w:color="auto" w:fill="FFFFFF"/>
        </w:rPr>
        <w:t xml:space="preserve">. </w:t>
      </w:r>
      <w:r>
        <w:rPr>
          <w:color w:val="000000"/>
          <w:sz w:val="20"/>
          <w:szCs w:val="20"/>
          <w:shd w:val="clear" w:color="auto" w:fill="FFFFFF"/>
        </w:rPr>
        <w:t>Aşık Veysel’in aşık olduğu kişi veya değer nedir?</w:t>
      </w:r>
      <w:r>
        <w:rPr>
          <w:color w:val="000000"/>
          <w:sz w:val="20"/>
          <w:szCs w:val="20"/>
          <w:shd w:val="clear" w:color="auto" w:fill="FFFFFF"/>
        </w:rPr>
        <w:t xml:space="preserve">” </w:t>
      </w:r>
      <w:r w:rsidR="0044587E">
        <w:rPr>
          <w:color w:val="000000"/>
          <w:sz w:val="20"/>
          <w:szCs w:val="20"/>
          <w:shd w:val="clear" w:color="auto" w:fill="FFFFFF"/>
        </w:rPr>
        <w:t>soruları sorularak cevaplar alınacak. Verilen bilgiler üzerinden kısa bir tartışma ortamı oluşturulacak.</w:t>
      </w:r>
    </w:p>
    <w:p w14:paraId="357A6C06" w14:textId="77777777" w:rsidR="00065282" w:rsidRPr="007B6FBD" w:rsidRDefault="00065282" w:rsidP="00065282">
      <w:pPr>
        <w:rPr>
          <w:b/>
          <w:color w:val="000000"/>
          <w:sz w:val="22"/>
          <w:szCs w:val="22"/>
          <w:u w:val="single"/>
        </w:rPr>
      </w:pPr>
      <w:r w:rsidRPr="007B6FBD">
        <w:rPr>
          <w:b/>
          <w:color w:val="000000"/>
          <w:sz w:val="22"/>
          <w:szCs w:val="22"/>
          <w:u w:val="single"/>
        </w:rPr>
        <w:t>Güdüleme</w:t>
      </w:r>
    </w:p>
    <w:p w14:paraId="75E7B772" w14:textId="77777777" w:rsidR="007B6FBD" w:rsidRDefault="007B6FBD" w:rsidP="00065282">
      <w:pPr>
        <w:rPr>
          <w:bCs/>
          <w:sz w:val="20"/>
          <w:szCs w:val="20"/>
        </w:rPr>
      </w:pPr>
      <w:r w:rsidRPr="00AC6EE9">
        <w:rPr>
          <w:bCs/>
          <w:color w:val="000000"/>
          <w:sz w:val="20"/>
          <w:szCs w:val="20"/>
        </w:rPr>
        <w:t>Bu dersimizde</w:t>
      </w:r>
      <w:r>
        <w:rPr>
          <w:bCs/>
          <w:color w:val="000000"/>
          <w:sz w:val="20"/>
          <w:szCs w:val="20"/>
        </w:rPr>
        <w:t xml:space="preserve"> temamızın son metni olan “</w:t>
      </w:r>
      <w:r w:rsidRPr="007B6FBD">
        <w:rPr>
          <w:b/>
          <w:bCs/>
          <w:color w:val="000000"/>
          <w:sz w:val="20"/>
          <w:szCs w:val="20"/>
        </w:rPr>
        <w:t>KARDEŞİM</w:t>
      </w:r>
      <w:r>
        <w:rPr>
          <w:bCs/>
          <w:color w:val="000000"/>
          <w:sz w:val="20"/>
          <w:szCs w:val="20"/>
        </w:rPr>
        <w:t>”</w:t>
      </w:r>
      <w:r>
        <w:rPr>
          <w:bCs/>
          <w:sz w:val="20"/>
          <w:szCs w:val="20"/>
        </w:rPr>
        <w:t xml:space="preserve"> adlı </w:t>
      </w:r>
      <w:r>
        <w:rPr>
          <w:bCs/>
          <w:sz w:val="20"/>
          <w:szCs w:val="20"/>
        </w:rPr>
        <w:t xml:space="preserve">dinleme </w:t>
      </w:r>
      <w:r>
        <w:rPr>
          <w:bCs/>
          <w:sz w:val="20"/>
          <w:szCs w:val="20"/>
        </w:rPr>
        <w:t>metni</w:t>
      </w:r>
      <w:r>
        <w:rPr>
          <w:bCs/>
          <w:sz w:val="20"/>
          <w:szCs w:val="20"/>
        </w:rPr>
        <w:t xml:space="preserve">ni </w:t>
      </w:r>
      <w:r w:rsidRPr="00AC6EE9">
        <w:rPr>
          <w:bCs/>
          <w:sz w:val="20"/>
          <w:szCs w:val="20"/>
        </w:rPr>
        <w:t>işleyeceği</w:t>
      </w:r>
      <w:r>
        <w:rPr>
          <w:bCs/>
          <w:sz w:val="20"/>
          <w:szCs w:val="20"/>
        </w:rPr>
        <w:t>mi</w:t>
      </w:r>
      <w:r w:rsidRPr="00AC6EE9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 xml:space="preserve"> öğrencilere duyurulacak</w:t>
      </w:r>
      <w:r w:rsidRPr="00AC6EE9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Herkesin sayfa 30’u açması istenecek</w:t>
      </w:r>
      <w:r>
        <w:rPr>
          <w:bCs/>
          <w:sz w:val="20"/>
          <w:szCs w:val="20"/>
        </w:rPr>
        <w:t xml:space="preserve">. </w:t>
      </w:r>
      <w:r w:rsidRPr="00AC6EE9">
        <w:rPr>
          <w:bCs/>
          <w:sz w:val="20"/>
          <w:szCs w:val="20"/>
        </w:rPr>
        <w:t xml:space="preserve">Bu metni işledikten sonra </w:t>
      </w:r>
      <w:r>
        <w:rPr>
          <w:bCs/>
          <w:sz w:val="20"/>
          <w:szCs w:val="20"/>
        </w:rPr>
        <w:t>Aşık Veysel’ i ve insana verdi</w:t>
      </w:r>
      <w:r>
        <w:rPr>
          <w:bCs/>
          <w:sz w:val="20"/>
          <w:szCs w:val="20"/>
        </w:rPr>
        <w:t>ği değeri çok iyi anlayacağımız vurgulanacak</w:t>
      </w:r>
      <w:r>
        <w:rPr>
          <w:bCs/>
          <w:sz w:val="20"/>
          <w:szCs w:val="20"/>
        </w:rPr>
        <w:t xml:space="preserve">. Aşık Veysel’in gözünden </w:t>
      </w:r>
      <w:r>
        <w:rPr>
          <w:bCs/>
          <w:sz w:val="20"/>
          <w:szCs w:val="20"/>
        </w:rPr>
        <w:t>insan sevgisini, insanlar arsındaki barışı görecekleri aktarılacak</w:t>
      </w:r>
      <w:r>
        <w:rPr>
          <w:bCs/>
          <w:sz w:val="20"/>
          <w:szCs w:val="20"/>
        </w:rPr>
        <w:t>.</w:t>
      </w:r>
    </w:p>
    <w:p w14:paraId="555E7AF9" w14:textId="181D6776" w:rsidR="00065282" w:rsidRPr="007B6FBD" w:rsidRDefault="00065282" w:rsidP="00065282">
      <w:pPr>
        <w:rPr>
          <w:b/>
          <w:color w:val="000000"/>
          <w:sz w:val="22"/>
          <w:szCs w:val="22"/>
          <w:u w:val="single"/>
        </w:rPr>
      </w:pPr>
      <w:r w:rsidRPr="007B6FBD">
        <w:rPr>
          <w:b/>
          <w:color w:val="000000"/>
          <w:sz w:val="22"/>
          <w:szCs w:val="22"/>
          <w:u w:val="single"/>
        </w:rPr>
        <w:t>Gözden Geçirme</w:t>
      </w:r>
    </w:p>
    <w:p w14:paraId="591E4B63" w14:textId="33CF85C0" w:rsidR="0044587E" w:rsidRDefault="007B6FBD" w:rsidP="007B6FB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“</w:t>
      </w:r>
      <w:r>
        <w:rPr>
          <w:bCs/>
          <w:color w:val="000000"/>
          <w:sz w:val="20"/>
          <w:szCs w:val="20"/>
        </w:rPr>
        <w:t xml:space="preserve">Sizce kardeş kime denir? Dostluğun kardeşliğin </w:t>
      </w:r>
      <w:r>
        <w:rPr>
          <w:bCs/>
          <w:color w:val="000000"/>
          <w:sz w:val="20"/>
          <w:szCs w:val="20"/>
        </w:rPr>
        <w:t>tanımını yapar mısınız</w:t>
      </w:r>
      <w:r w:rsidR="0044587E">
        <w:rPr>
          <w:bCs/>
          <w:color w:val="000000"/>
          <w:sz w:val="20"/>
          <w:szCs w:val="20"/>
        </w:rPr>
        <w:t xml:space="preserve">?” soruları ile anlatılanlar gözden geçirilerek derse geçiş sağlanacak. </w:t>
      </w:r>
    </w:p>
    <w:p w14:paraId="3B4AE773" w14:textId="77777777" w:rsidR="007B6FBD" w:rsidRDefault="007B6FBD" w:rsidP="007B6FBD">
      <w:pPr>
        <w:rPr>
          <w:bCs/>
          <w:color w:val="000000"/>
          <w:sz w:val="20"/>
          <w:szCs w:val="20"/>
        </w:rPr>
      </w:pPr>
    </w:p>
    <w:p w14:paraId="439DF24E" w14:textId="77777777" w:rsidR="007B6FBD" w:rsidRDefault="007B6FBD" w:rsidP="007B6FBD">
      <w:pPr>
        <w:rPr>
          <w:bCs/>
          <w:color w:val="000000"/>
          <w:sz w:val="20"/>
          <w:szCs w:val="20"/>
        </w:rPr>
      </w:pPr>
    </w:p>
    <w:p w14:paraId="6F641571" w14:textId="5AE9DF09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lastRenderedPageBreak/>
        <w:t>DERSE GEÇİŞ</w:t>
      </w:r>
    </w:p>
    <w:p w14:paraId="708D0467" w14:textId="77777777" w:rsidR="007B6FBD" w:rsidRPr="00B41F69" w:rsidRDefault="007B6FBD" w:rsidP="007B6FBD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B41F69">
        <w:rPr>
          <w:bCs/>
          <w:color w:val="000000"/>
          <w:sz w:val="20"/>
          <w:szCs w:val="20"/>
        </w:rPr>
        <w:t xml:space="preserve">Öğrencilerden metnin biçimine bakarak türü hakkında bilgi vermeleri istenecek. </w:t>
      </w:r>
    </w:p>
    <w:p w14:paraId="6CEEE305" w14:textId="77777777" w:rsidR="007B6FBD" w:rsidRPr="00B41F69" w:rsidRDefault="007B6FBD" w:rsidP="007B6FBD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B41F69">
        <w:rPr>
          <w:color w:val="000000"/>
          <w:sz w:val="20"/>
          <w:szCs w:val="20"/>
        </w:rPr>
        <w:t xml:space="preserve">Metnin başlığı </w:t>
      </w:r>
      <w:r>
        <w:rPr>
          <w:color w:val="000000"/>
          <w:sz w:val="20"/>
          <w:szCs w:val="20"/>
        </w:rPr>
        <w:t>ile görseldeki Aşık Veysel’i bağdaştırarak arasında</w:t>
      </w:r>
      <w:r w:rsidRPr="00B41F6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bağlantı kurması sağlanacak. </w:t>
      </w:r>
    </w:p>
    <w:p w14:paraId="23881D8C" w14:textId="2728FE46" w:rsidR="007B6FBD" w:rsidRPr="00D16CB0" w:rsidRDefault="007B6FBD" w:rsidP="007B6FBD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“</w:t>
      </w:r>
      <w:hyperlink r:id="rId11" w:history="1">
        <w:r w:rsidRPr="007B6FBD">
          <w:rPr>
            <w:rStyle w:val="Kpr"/>
            <w:bCs/>
            <w:sz w:val="20"/>
            <w:szCs w:val="20"/>
          </w:rPr>
          <w:t>KARDEŞİM</w:t>
        </w:r>
      </w:hyperlink>
      <w:r>
        <w:rPr>
          <w:bCs/>
          <w:color w:val="000000"/>
          <w:sz w:val="20"/>
          <w:szCs w:val="20"/>
        </w:rPr>
        <w:t xml:space="preserve">” dinleme metni </w:t>
      </w:r>
      <w:r>
        <w:rPr>
          <w:bCs/>
          <w:color w:val="000000"/>
          <w:sz w:val="20"/>
          <w:szCs w:val="20"/>
        </w:rPr>
        <w:t xml:space="preserve"> akıllı tahtadan açılacak ve sınıfa dinletilecek. </w:t>
      </w:r>
    </w:p>
    <w:p w14:paraId="37E23889" w14:textId="77777777" w:rsidR="007B6FBD" w:rsidRDefault="007B6FBD" w:rsidP="007B6FBD">
      <w:pPr>
        <w:numPr>
          <w:ilvl w:val="0"/>
          <w:numId w:val="1"/>
        </w:numPr>
        <w:spacing w:before="20" w:after="2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Daha sonra her öğrenci metni daha iyi anlamak için dinlerken anahtar kelimeleri şiirden bulmaları istenecek.  Anlamı bilinmeyen kelimeleri de not almaları istenecek</w:t>
      </w:r>
      <w:r w:rsidRPr="001E4E91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 </w:t>
      </w:r>
    </w:p>
    <w:p w14:paraId="7C9FADD7" w14:textId="77777777" w:rsidR="007B6FBD" w:rsidRPr="001E4E91" w:rsidRDefault="007B6FBD" w:rsidP="007B6FBD">
      <w:pPr>
        <w:spacing w:before="20" w:after="20"/>
        <w:ind w:firstLine="708"/>
        <w:rPr>
          <w:color w:val="000000"/>
          <w:sz w:val="20"/>
          <w:szCs w:val="20"/>
        </w:rPr>
      </w:pPr>
      <w:r w:rsidRPr="001E4E91">
        <w:rPr>
          <w:b/>
          <w:color w:val="000000"/>
          <w:sz w:val="20"/>
          <w:szCs w:val="20"/>
        </w:rPr>
        <w:t xml:space="preserve">Anahtar Kelimeler: </w:t>
      </w:r>
      <w:r>
        <w:rPr>
          <w:color w:val="000000"/>
          <w:sz w:val="20"/>
          <w:szCs w:val="20"/>
        </w:rPr>
        <w:t>kardeş, tabiat, yolcu, aşık, nefis, hor görmemek, toprak, var (olmak)</w:t>
      </w:r>
    </w:p>
    <w:p w14:paraId="14DD1BA7" w14:textId="77777777" w:rsidR="007B6FBD" w:rsidRPr="00D16CB0" w:rsidRDefault="007B6FBD" w:rsidP="007B6FBD">
      <w:pPr>
        <w:numPr>
          <w:ilvl w:val="0"/>
          <w:numId w:val="1"/>
        </w:numPr>
        <w:spacing w:before="20" w:after="20"/>
        <w:jc w:val="both"/>
        <w:rPr>
          <w:color w:val="000000"/>
          <w:sz w:val="20"/>
          <w:szCs w:val="20"/>
        </w:rPr>
      </w:pPr>
      <w:r w:rsidRPr="00D16CB0">
        <w:rPr>
          <w:bCs/>
          <w:color w:val="000000"/>
          <w:sz w:val="20"/>
          <w:szCs w:val="20"/>
        </w:rPr>
        <w:t xml:space="preserve">Anlaşılmayan, anlamı bilinmeyen kelimelerin anlamı ilk önce sözcüğün gelişinden çıkarılmaya çalışılacak. Anlamı sözlükten bulunacak, öğrenciler tarafından </w:t>
      </w:r>
      <w:r>
        <w:rPr>
          <w:bCs/>
          <w:color w:val="000000"/>
          <w:sz w:val="20"/>
          <w:szCs w:val="20"/>
        </w:rPr>
        <w:t xml:space="preserve">Türkçe defterinin arkasında yer alan </w:t>
      </w:r>
      <w:r w:rsidRPr="00D16CB0">
        <w:rPr>
          <w:bCs/>
          <w:color w:val="000000"/>
          <w:sz w:val="20"/>
          <w:szCs w:val="20"/>
        </w:rPr>
        <w:t xml:space="preserve">sözlük defterlerine </w:t>
      </w:r>
      <w:r>
        <w:rPr>
          <w:bCs/>
          <w:color w:val="000000"/>
          <w:sz w:val="20"/>
          <w:szCs w:val="20"/>
        </w:rPr>
        <w:t xml:space="preserve">anlamlarıyla beraber </w:t>
      </w:r>
      <w:r w:rsidRPr="00D16CB0">
        <w:rPr>
          <w:bCs/>
          <w:color w:val="000000"/>
          <w:sz w:val="20"/>
          <w:szCs w:val="20"/>
        </w:rPr>
        <w:t>yazılacak.</w:t>
      </w:r>
      <w:r>
        <w:rPr>
          <w:bCs/>
          <w:color w:val="000000"/>
          <w:sz w:val="20"/>
          <w:szCs w:val="20"/>
        </w:rPr>
        <w:t xml:space="preserve"> Sonrasında her bir sözcük cümle  içinde kullanılacak.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2AB68708" w14:textId="77777777" w:rsidR="007B6FBD" w:rsidRDefault="007B6FBD" w:rsidP="007B6FBD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Etkinliği yapmak için metin bir kez daha dinlenecek ve boşluklar doldurulacak. </w:t>
      </w:r>
    </w:p>
    <w:p w14:paraId="3767034A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000000"/>
          <w:sz w:val="16"/>
          <w:szCs w:val="16"/>
        </w:rPr>
      </w:pPr>
      <w:r w:rsidRPr="007B6FBD">
        <w:rPr>
          <w:rFonts w:ascii="PT Sans" w:hAnsi="PT Sans"/>
          <w:i/>
          <w:color w:val="000000"/>
          <w:sz w:val="16"/>
          <w:szCs w:val="16"/>
        </w:rPr>
        <w:t>Beni hor görme kardeşim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Sen altınsın ben </w:t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tunç muyum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Aynı vardan var olmuşuz</w:t>
      </w:r>
      <w:r w:rsidRPr="007B6FBD">
        <w:rPr>
          <w:rFonts w:ascii="PT Sans" w:hAnsi="PT Sans"/>
          <w:i/>
          <w:color w:val="000000"/>
          <w:sz w:val="16"/>
          <w:szCs w:val="16"/>
        </w:rPr>
        <w:br/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Sen gümüşsün</w:t>
      </w:r>
      <w:r w:rsidRPr="007B6FBD">
        <w:rPr>
          <w:rFonts w:ascii="PT Sans" w:hAnsi="PT Sans"/>
          <w:i/>
          <w:color w:val="70AD47" w:themeColor="accent6"/>
          <w:sz w:val="16"/>
          <w:szCs w:val="16"/>
        </w:rPr>
        <w:t> </w:t>
      </w:r>
      <w:r w:rsidRPr="007B6FBD">
        <w:rPr>
          <w:rFonts w:ascii="PT Sans" w:hAnsi="PT Sans"/>
          <w:i/>
          <w:color w:val="000000"/>
          <w:sz w:val="16"/>
          <w:szCs w:val="16"/>
        </w:rPr>
        <w:t>ben sac mıyım</w:t>
      </w:r>
    </w:p>
    <w:p w14:paraId="05F60F5E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000000"/>
          <w:sz w:val="16"/>
          <w:szCs w:val="16"/>
        </w:rPr>
      </w:pPr>
      <w:r w:rsidRPr="007B6FBD">
        <w:rPr>
          <w:rFonts w:ascii="PT Sans" w:hAnsi="PT Sans"/>
          <w:i/>
          <w:color w:val="000000"/>
          <w:sz w:val="16"/>
          <w:szCs w:val="16"/>
        </w:rPr>
        <w:t>Ne var ise sende bende</w:t>
      </w:r>
      <w:r w:rsidRPr="007B6FBD">
        <w:rPr>
          <w:rFonts w:ascii="PT Sans" w:hAnsi="PT Sans"/>
          <w:i/>
          <w:color w:val="000000"/>
          <w:sz w:val="16"/>
          <w:szCs w:val="16"/>
        </w:rPr>
        <w:br/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Aynı varlık</w:t>
      </w:r>
      <w:r w:rsidRPr="007B6FBD">
        <w:rPr>
          <w:rFonts w:ascii="PT Sans" w:hAnsi="PT Sans"/>
          <w:i/>
          <w:color w:val="70AD47" w:themeColor="accent6"/>
          <w:sz w:val="16"/>
          <w:szCs w:val="16"/>
        </w:rPr>
        <w:t> </w:t>
      </w:r>
      <w:r w:rsidRPr="007B6FBD">
        <w:rPr>
          <w:rFonts w:ascii="PT Sans" w:hAnsi="PT Sans"/>
          <w:i/>
          <w:color w:val="000000"/>
          <w:sz w:val="16"/>
          <w:szCs w:val="16"/>
        </w:rPr>
        <w:t>her bedende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Yarın mezara girende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Sen toksun da </w:t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ben aç mıyım</w:t>
      </w:r>
    </w:p>
    <w:p w14:paraId="4BB848B0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000000"/>
          <w:sz w:val="16"/>
          <w:szCs w:val="16"/>
        </w:rPr>
      </w:pP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Kimi molla kimi derviş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Allah bize neler vermiş</w:t>
      </w:r>
      <w:r w:rsidRPr="007B6FBD">
        <w:rPr>
          <w:rFonts w:ascii="PT Sans" w:hAnsi="PT Sans"/>
          <w:i/>
          <w:color w:val="000000"/>
          <w:sz w:val="16"/>
          <w:szCs w:val="16"/>
        </w:rPr>
        <w:br/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Kimi arı çiçek dermiş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Sen balsın da ben çeç miyim</w:t>
      </w:r>
    </w:p>
    <w:p w14:paraId="77C962F9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000000"/>
          <w:sz w:val="16"/>
          <w:szCs w:val="16"/>
        </w:rPr>
      </w:pP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Topraktandır</w:t>
      </w:r>
      <w:r w:rsidRPr="007B6FBD">
        <w:rPr>
          <w:rFonts w:ascii="PT Sans" w:hAnsi="PT Sans"/>
          <w:i/>
          <w:color w:val="000000"/>
          <w:sz w:val="16"/>
          <w:szCs w:val="16"/>
        </w:rPr>
        <w:t> cümle beden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Nefsini öldür ölmeden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Böyle emretmiş yaradan</w:t>
      </w:r>
      <w:r w:rsidRPr="007B6FBD">
        <w:rPr>
          <w:rFonts w:ascii="PT Sans" w:hAnsi="PT Sans"/>
          <w:i/>
          <w:color w:val="000000"/>
          <w:sz w:val="16"/>
          <w:szCs w:val="16"/>
        </w:rPr>
        <w:br/>
        <w:t>Sen kalemsin ben </w:t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uç muyum</w:t>
      </w:r>
    </w:p>
    <w:p w14:paraId="03E6DEE6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70AD47" w:themeColor="accent6"/>
          <w:sz w:val="16"/>
          <w:szCs w:val="16"/>
        </w:rPr>
      </w:pPr>
      <w:r w:rsidRPr="007B6FBD">
        <w:rPr>
          <w:rFonts w:ascii="PT Sans" w:hAnsi="PT Sans"/>
          <w:i/>
          <w:color w:val="000000"/>
          <w:sz w:val="16"/>
          <w:szCs w:val="16"/>
        </w:rPr>
        <w:t>Tabiata Veysel aşık</w:t>
      </w:r>
      <w:r w:rsidRPr="007B6FBD">
        <w:rPr>
          <w:rFonts w:ascii="PT Sans" w:hAnsi="PT Sans"/>
          <w:i/>
          <w:color w:val="000000"/>
          <w:sz w:val="16"/>
          <w:szCs w:val="16"/>
        </w:rPr>
        <w:br/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 xml:space="preserve">Topraktan olduk </w:t>
      </w:r>
      <w:proofErr w:type="spellStart"/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kardaşık</w:t>
      </w:r>
      <w:proofErr w:type="spellEnd"/>
      <w:r w:rsidRPr="007B6FBD">
        <w:rPr>
          <w:rFonts w:ascii="PT Sans" w:hAnsi="PT Sans"/>
          <w:i/>
          <w:color w:val="000000"/>
          <w:sz w:val="16"/>
          <w:szCs w:val="16"/>
        </w:rPr>
        <w:br/>
        <w:t xml:space="preserve">Aynı yolcuyuz </w:t>
      </w:r>
      <w:proofErr w:type="spellStart"/>
      <w:r w:rsidRPr="007B6FBD">
        <w:rPr>
          <w:rFonts w:ascii="PT Sans" w:hAnsi="PT Sans"/>
          <w:i/>
          <w:color w:val="000000"/>
          <w:sz w:val="16"/>
          <w:szCs w:val="16"/>
        </w:rPr>
        <w:t>yoldaşık</w:t>
      </w:r>
      <w:proofErr w:type="spellEnd"/>
      <w:r w:rsidRPr="007B6FBD">
        <w:rPr>
          <w:rFonts w:ascii="PT Sans" w:hAnsi="PT Sans"/>
          <w:i/>
          <w:color w:val="000000"/>
          <w:sz w:val="16"/>
          <w:szCs w:val="16"/>
        </w:rPr>
        <w:br/>
      </w:r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 xml:space="preserve">Sen yolcusun ben </w:t>
      </w:r>
      <w:proofErr w:type="spellStart"/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>bac</w:t>
      </w:r>
      <w:proofErr w:type="spellEnd"/>
      <w:r w:rsidRPr="007B6FBD">
        <w:rPr>
          <w:rFonts w:ascii="PT Sans" w:hAnsi="PT Sans"/>
          <w:i/>
          <w:color w:val="70AD47" w:themeColor="accent6"/>
          <w:sz w:val="16"/>
          <w:szCs w:val="16"/>
          <w:bdr w:val="none" w:sz="0" w:space="0" w:color="auto" w:frame="1"/>
        </w:rPr>
        <w:t xml:space="preserve"> mıyım</w:t>
      </w:r>
    </w:p>
    <w:p w14:paraId="4B01DB85" w14:textId="77777777" w:rsidR="007B6FBD" w:rsidRPr="007B6FBD" w:rsidRDefault="007B6FBD" w:rsidP="007B6F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i/>
          <w:color w:val="000000"/>
          <w:sz w:val="16"/>
          <w:szCs w:val="16"/>
        </w:rPr>
      </w:pPr>
      <w:r w:rsidRPr="007B6FBD">
        <w:rPr>
          <w:rStyle w:val="Vurgu"/>
          <w:rFonts w:ascii="PT Sans" w:hAnsi="PT Sans"/>
          <w:color w:val="000000"/>
          <w:sz w:val="16"/>
          <w:szCs w:val="16"/>
          <w:bdr w:val="none" w:sz="0" w:space="0" w:color="auto" w:frame="1"/>
        </w:rPr>
        <w:t>Âşık Veysel ŞATIROĞLU</w:t>
      </w:r>
    </w:p>
    <w:p w14:paraId="26983F44" w14:textId="77777777" w:rsidR="004067F9" w:rsidRPr="004067F9" w:rsidRDefault="004067F9" w:rsidP="00065282">
      <w:pPr>
        <w:spacing w:before="20" w:after="20"/>
        <w:jc w:val="both"/>
        <w:rPr>
          <w:bCs/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15047E07" w14:textId="77777777" w:rsidR="00FC74B8" w:rsidRDefault="00FC74B8" w:rsidP="00FC74B8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Metinden hareketle sözcüklerin anlamları tahmin edilecek ve sonra akıllı tahtadan TDK sözlük açılarak cevaplar bulunacak.</w:t>
      </w:r>
    </w:p>
    <w:p w14:paraId="68639C7F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sac</w:t>
      </w:r>
      <w:r w:rsidRPr="00FC74B8">
        <w:rPr>
          <w:i/>
          <w:color w:val="000000"/>
          <w:sz w:val="16"/>
          <w:szCs w:val="16"/>
        </w:rPr>
        <w:t>: Yassı demir çelik ürünü</w:t>
      </w:r>
    </w:p>
    <w:p w14:paraId="507798B1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molla</w:t>
      </w:r>
      <w:r w:rsidRPr="00FC74B8">
        <w:rPr>
          <w:i/>
          <w:color w:val="000000"/>
          <w:sz w:val="16"/>
          <w:szCs w:val="16"/>
        </w:rPr>
        <w:t>: Büyük kadı</w:t>
      </w:r>
    </w:p>
    <w:p w14:paraId="17298F00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derviş</w:t>
      </w:r>
      <w:r w:rsidRPr="00FC74B8">
        <w:rPr>
          <w:i/>
          <w:color w:val="000000"/>
          <w:sz w:val="16"/>
          <w:szCs w:val="16"/>
        </w:rPr>
        <w:t>: Bir tarikata girmiş, onun kurallarına ve törelerine bağlı kimse, alperen</w:t>
      </w:r>
    </w:p>
    <w:p w14:paraId="305FBE87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çeç</w:t>
      </w:r>
      <w:r w:rsidRPr="00FC74B8">
        <w:rPr>
          <w:i/>
          <w:color w:val="000000"/>
          <w:sz w:val="16"/>
          <w:szCs w:val="16"/>
        </w:rPr>
        <w:t>: Tahıl yığını</w:t>
      </w:r>
    </w:p>
    <w:p w14:paraId="641D1E7A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proofErr w:type="spellStart"/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bac</w:t>
      </w:r>
      <w:proofErr w:type="spellEnd"/>
      <w:r w:rsidRPr="00FC74B8">
        <w:rPr>
          <w:i/>
          <w:color w:val="000000"/>
          <w:sz w:val="16"/>
          <w:szCs w:val="16"/>
        </w:rPr>
        <w:t>: 1- Osmanlı Devleti’nde gümrük vergisi 2- Zorla alınan para, haraç</w:t>
      </w:r>
    </w:p>
    <w:p w14:paraId="5C1418EE" w14:textId="77777777" w:rsidR="00B930BA" w:rsidRPr="001C6351" w:rsidRDefault="00B930BA" w:rsidP="0065497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54232190" w14:textId="77777777" w:rsidR="009301FE" w:rsidRDefault="00B12132" w:rsidP="009301FE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Etkinlik</w:t>
      </w:r>
    </w:p>
    <w:p w14:paraId="3BD04FBB" w14:textId="77777777" w:rsidR="00FC74B8" w:rsidRPr="00635A63" w:rsidRDefault="00FC74B8" w:rsidP="00FC74B8">
      <w:pPr>
        <w:spacing w:before="20" w:after="20"/>
        <w:ind w:left="45"/>
        <w:jc w:val="both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Metnin konusu, ana duygusu ve teması bulunacak.</w:t>
      </w:r>
    </w:p>
    <w:p w14:paraId="418F8C41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Kardeşim Şiiri Teması:</w:t>
      </w:r>
      <w:r w:rsidRPr="00FC74B8">
        <w:rPr>
          <w:i/>
          <w:color w:val="000000"/>
          <w:sz w:val="16"/>
          <w:szCs w:val="16"/>
        </w:rPr>
        <w:t> Eşitlik</w:t>
      </w:r>
    </w:p>
    <w:p w14:paraId="3B0472DA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rStyle w:val="Gl"/>
          <w:i/>
          <w:color w:val="000000"/>
          <w:sz w:val="16"/>
          <w:szCs w:val="16"/>
          <w:bdr w:val="none" w:sz="0" w:space="0" w:color="auto" w:frame="1"/>
        </w:rPr>
        <w:t>Kardeşim Şiiri Ana Duygu:</w:t>
      </w:r>
      <w:r w:rsidRPr="00FC74B8">
        <w:rPr>
          <w:i/>
          <w:color w:val="000000"/>
          <w:sz w:val="16"/>
          <w:szCs w:val="16"/>
        </w:rPr>
        <w:t> İnsanlar arasındaki kardeşlik</w:t>
      </w:r>
    </w:p>
    <w:p w14:paraId="34B6FBD9" w14:textId="77777777" w:rsidR="00FC74B8" w:rsidRPr="00600435" w:rsidRDefault="00FC74B8" w:rsidP="00FC74B8">
      <w:pPr>
        <w:spacing w:before="20" w:after="20"/>
        <w:jc w:val="both"/>
        <w:rPr>
          <w:b/>
          <w:bCs/>
          <w:color w:val="000000"/>
          <w:sz w:val="20"/>
          <w:szCs w:val="20"/>
        </w:rPr>
      </w:pPr>
    </w:p>
    <w:p w14:paraId="1D524B7B" w14:textId="77777777" w:rsidR="0044587E" w:rsidRPr="0044587E" w:rsidRDefault="0044587E" w:rsidP="0044587E">
      <w:pPr>
        <w:spacing w:before="20" w:after="20"/>
        <w:ind w:left="45"/>
        <w:jc w:val="both"/>
        <w:rPr>
          <w:i/>
          <w:color w:val="000000"/>
          <w:sz w:val="16"/>
          <w:szCs w:val="16"/>
        </w:rPr>
      </w:pP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75AF9B3E" w14:textId="1FB16D49" w:rsidR="00FC74B8" w:rsidRDefault="00FC74B8" w:rsidP="00087750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Etkinlikte metne uygun farklı ilgi çekici başlık bulmaları istenecek.</w:t>
      </w:r>
    </w:p>
    <w:p w14:paraId="6CE38172" w14:textId="77777777" w:rsidR="00FC74B8" w:rsidRDefault="00FC74B8" w:rsidP="00087750">
      <w:pPr>
        <w:spacing w:before="20" w:after="20"/>
        <w:ind w:left="45"/>
        <w:jc w:val="both"/>
        <w:rPr>
          <w:bCs/>
          <w:color w:val="000000"/>
          <w:sz w:val="20"/>
          <w:szCs w:val="20"/>
        </w:rPr>
      </w:pP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77C07565" w14:textId="77777777" w:rsidR="00FC74B8" w:rsidRDefault="00FC74B8" w:rsidP="00FC74B8">
      <w:pPr>
        <w:spacing w:before="20" w:after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Söz sanatlarından kişileştirme </w:t>
      </w:r>
      <w:proofErr w:type="spellStart"/>
      <w:r>
        <w:rPr>
          <w:color w:val="000000"/>
          <w:sz w:val="20"/>
          <w:szCs w:val="20"/>
        </w:rPr>
        <w:t>va</w:t>
      </w:r>
      <w:proofErr w:type="spellEnd"/>
      <w:r>
        <w:rPr>
          <w:color w:val="000000"/>
          <w:sz w:val="20"/>
          <w:szCs w:val="20"/>
        </w:rPr>
        <w:t xml:space="preserve"> abartma ile ilgili etkinlik yapılmadan önce kısa bir bilgi verilecek. </w:t>
      </w:r>
    </w:p>
    <w:p w14:paraId="2D648FE4" w14:textId="77777777" w:rsidR="00FC74B8" w:rsidRPr="00FC74B8" w:rsidRDefault="00FC74B8" w:rsidP="00FC74B8">
      <w:pPr>
        <w:spacing w:before="20" w:after="20"/>
        <w:jc w:val="both"/>
        <w:rPr>
          <w:b/>
          <w:i/>
          <w:color w:val="000000"/>
          <w:sz w:val="16"/>
          <w:szCs w:val="16"/>
        </w:rPr>
      </w:pPr>
      <w:r w:rsidRPr="00FC74B8">
        <w:rPr>
          <w:b/>
          <w:i/>
          <w:color w:val="000000"/>
          <w:sz w:val="16"/>
          <w:szCs w:val="16"/>
        </w:rPr>
        <w:t>SÖZ SANATLARI</w:t>
      </w:r>
    </w:p>
    <w:p w14:paraId="05F0DC66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Söz sanatları,  ifadeye zenginlik katmak, ifadenin etkisini artırmak ya da az sözle çok şey ifade etmek için kullanılır.</w:t>
      </w:r>
    </w:p>
    <w:p w14:paraId="0443DBDF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Söz sanatları abartma, benzetme, kişileştirme ve konuşturma olmak üzere dörde ayrılır:</w:t>
      </w:r>
    </w:p>
    <w:p w14:paraId="3A56B0EF" w14:textId="77777777" w:rsidR="00FC74B8" w:rsidRPr="00FC74B8" w:rsidRDefault="00FC74B8" w:rsidP="00FC74B8">
      <w:pPr>
        <w:spacing w:before="20" w:after="20"/>
        <w:jc w:val="both"/>
        <w:rPr>
          <w:b/>
          <w:i/>
          <w:color w:val="000000"/>
          <w:sz w:val="16"/>
          <w:szCs w:val="16"/>
          <w:u w:val="single"/>
        </w:rPr>
      </w:pPr>
      <w:r w:rsidRPr="00FC74B8">
        <w:rPr>
          <w:b/>
          <w:i/>
          <w:color w:val="000000"/>
          <w:sz w:val="16"/>
          <w:szCs w:val="16"/>
          <w:u w:val="single"/>
        </w:rPr>
        <w:t>1. Abartma</w:t>
      </w:r>
    </w:p>
    <w:p w14:paraId="2ACEA022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Bir şeyin niteliklerini veya bir olayı olduğundan fazla büyüterek veya küçülterek anlatmaya abartma denir.</w:t>
      </w:r>
    </w:p>
    <w:p w14:paraId="53E213FD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Örnek</w:t>
      </w:r>
    </w:p>
    <w:p w14:paraId="77EBEFB8" w14:textId="3054F1C2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Çantayı taşımaktan kolum koptu.</w:t>
      </w:r>
    </w:p>
    <w:p w14:paraId="3158636D" w14:textId="77777777" w:rsidR="00FC74B8" w:rsidRPr="00FC74B8" w:rsidRDefault="00FC74B8" w:rsidP="00FC74B8">
      <w:pPr>
        <w:spacing w:before="20" w:after="20"/>
        <w:jc w:val="both"/>
        <w:rPr>
          <w:b/>
          <w:i/>
          <w:color w:val="000000"/>
          <w:sz w:val="16"/>
          <w:szCs w:val="16"/>
          <w:u w:val="single"/>
        </w:rPr>
      </w:pPr>
      <w:r w:rsidRPr="00FC74B8">
        <w:rPr>
          <w:b/>
          <w:i/>
          <w:color w:val="000000"/>
          <w:sz w:val="16"/>
          <w:szCs w:val="16"/>
          <w:u w:val="single"/>
        </w:rPr>
        <w:t xml:space="preserve">2. Benzetme </w:t>
      </w:r>
    </w:p>
    <w:p w14:paraId="26EB108F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 xml:space="preserve">Anlatımı kuvvetlendirmek, sözün etkisini artırmak için aralarında değişik yönlerden ilgi bulunan iki şeyden zayıf olanın kuvvetli olana benzetilmesine </w:t>
      </w:r>
      <w:r w:rsidRPr="00FC74B8">
        <w:rPr>
          <w:b/>
          <w:i/>
          <w:color w:val="000000"/>
          <w:sz w:val="16"/>
          <w:szCs w:val="16"/>
        </w:rPr>
        <w:t>benzetme</w:t>
      </w:r>
      <w:r w:rsidRPr="00FC74B8">
        <w:rPr>
          <w:i/>
          <w:color w:val="000000"/>
          <w:sz w:val="16"/>
          <w:szCs w:val="16"/>
        </w:rPr>
        <w:t xml:space="preserve"> denir. Çoğunlukla benzetme yapılırken birbirleri ile ilgi kurulan varlıklar arasındaki ilişki bilinmektedir.</w:t>
      </w:r>
    </w:p>
    <w:p w14:paraId="22E70E20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Örnek</w:t>
      </w:r>
    </w:p>
    <w:p w14:paraId="1515A2BE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Serkan keçi gibi inatçı bir çocuktur.</w:t>
      </w:r>
      <w:r w:rsidRPr="00FC74B8">
        <w:rPr>
          <w:i/>
          <w:color w:val="000000"/>
          <w:sz w:val="16"/>
          <w:szCs w:val="16"/>
        </w:rPr>
        <w:tab/>
      </w:r>
    </w:p>
    <w:p w14:paraId="79501863" w14:textId="45CB666F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 xml:space="preserve">Bu cümlede “Serkan”, “inatçılık” bakımından “keçi” ye benzetilmiştir. Burada “keçi” </w:t>
      </w:r>
      <w:proofErr w:type="spellStart"/>
      <w:r w:rsidRPr="00FC74B8">
        <w:rPr>
          <w:i/>
          <w:color w:val="000000"/>
          <w:sz w:val="16"/>
          <w:szCs w:val="16"/>
        </w:rPr>
        <w:t>nin</w:t>
      </w:r>
      <w:proofErr w:type="spellEnd"/>
      <w:r w:rsidRPr="00FC74B8">
        <w:rPr>
          <w:i/>
          <w:color w:val="000000"/>
          <w:sz w:val="16"/>
          <w:szCs w:val="16"/>
        </w:rPr>
        <w:t xml:space="preserve"> inatçılık özel­liği herkes tarafından bilindiğinden, benzetme çok rahat anlaşılmakta, söz daha etkili olarak anlatıl­maktadır.</w:t>
      </w:r>
    </w:p>
    <w:p w14:paraId="10C47A17" w14:textId="77777777" w:rsidR="00FC74B8" w:rsidRPr="00FC74B8" w:rsidRDefault="00FC74B8" w:rsidP="00FC74B8">
      <w:pPr>
        <w:spacing w:before="20" w:after="20"/>
        <w:jc w:val="both"/>
        <w:rPr>
          <w:b/>
          <w:i/>
          <w:color w:val="000000"/>
          <w:sz w:val="16"/>
          <w:szCs w:val="16"/>
          <w:u w:val="single"/>
        </w:rPr>
      </w:pPr>
      <w:r w:rsidRPr="00FC74B8">
        <w:rPr>
          <w:b/>
          <w:i/>
          <w:color w:val="000000"/>
          <w:sz w:val="16"/>
          <w:szCs w:val="16"/>
          <w:u w:val="single"/>
        </w:rPr>
        <w:t>3. Kişileştirme</w:t>
      </w:r>
    </w:p>
    <w:p w14:paraId="5C8C7C07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 xml:space="preserve">İnsan dışındaki varlıklara insana özgü özelliklerin verilmesine </w:t>
      </w:r>
      <w:r w:rsidRPr="00FC74B8">
        <w:rPr>
          <w:b/>
          <w:i/>
          <w:color w:val="000000"/>
          <w:sz w:val="16"/>
          <w:szCs w:val="16"/>
        </w:rPr>
        <w:t>kişileştirme</w:t>
      </w:r>
      <w:r w:rsidRPr="00FC74B8">
        <w:rPr>
          <w:i/>
          <w:color w:val="000000"/>
          <w:sz w:val="16"/>
          <w:szCs w:val="16"/>
        </w:rPr>
        <w:t xml:space="preserve"> denir. Bu sanatta hayvanlara, bitkilere ve diğer varlıklara insana özgü özellikler verilerek ifade daha çekici hâle getirilir, duygular daha güzel anlatılır.</w:t>
      </w:r>
    </w:p>
    <w:p w14:paraId="147EF0D0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Örnek</w:t>
      </w:r>
    </w:p>
    <w:p w14:paraId="5BCA861D" w14:textId="27258AB1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Köyün çayı boş yere akmaktan sıkılıyor, bir bostanı sulayacağı günlerin gelmesini iple çekiyordu.</w:t>
      </w:r>
    </w:p>
    <w:p w14:paraId="0387F343" w14:textId="77777777" w:rsidR="00FC74B8" w:rsidRPr="00FC74B8" w:rsidRDefault="00FC74B8" w:rsidP="00FC74B8">
      <w:pPr>
        <w:spacing w:before="20" w:after="20"/>
        <w:jc w:val="both"/>
        <w:rPr>
          <w:b/>
          <w:i/>
          <w:color w:val="000000"/>
          <w:sz w:val="16"/>
          <w:szCs w:val="16"/>
          <w:u w:val="single"/>
        </w:rPr>
      </w:pPr>
      <w:r w:rsidRPr="00FC74B8">
        <w:rPr>
          <w:b/>
          <w:i/>
          <w:color w:val="000000"/>
          <w:sz w:val="16"/>
          <w:szCs w:val="16"/>
          <w:u w:val="single"/>
        </w:rPr>
        <w:t xml:space="preserve">4. Konuşturma </w:t>
      </w:r>
    </w:p>
    <w:p w14:paraId="118BF3F6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 xml:space="preserve">İnsan dışındaki varlıkları konuşturma, onların ağzından söz söyleme sanatına </w:t>
      </w:r>
      <w:r w:rsidRPr="00FC74B8">
        <w:rPr>
          <w:b/>
          <w:i/>
          <w:color w:val="000000"/>
          <w:sz w:val="16"/>
          <w:szCs w:val="16"/>
        </w:rPr>
        <w:t>konuşturma</w:t>
      </w:r>
      <w:r w:rsidRPr="00FC74B8">
        <w:rPr>
          <w:i/>
          <w:color w:val="000000"/>
          <w:sz w:val="16"/>
          <w:szCs w:val="16"/>
        </w:rPr>
        <w:t xml:space="preserve"> denir.</w:t>
      </w:r>
    </w:p>
    <w:p w14:paraId="411AD4B2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Örnek</w:t>
      </w:r>
    </w:p>
    <w:p w14:paraId="3D5E9093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Akşam rüzgârları der ki Ali’ye:</w:t>
      </w:r>
    </w:p>
    <w:p w14:paraId="6FDD1E0F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“Gözler ileriye, gönül geriye…”</w:t>
      </w:r>
    </w:p>
    <w:p w14:paraId="10D70A4E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Sanki köydekiler görünsün diye</w:t>
      </w:r>
    </w:p>
    <w:p w14:paraId="24B318B2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Tepeler alçalır, dereler dolar!</w:t>
      </w:r>
    </w:p>
    <w:p w14:paraId="05C72DA6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</w:p>
    <w:p w14:paraId="452EE9A2" w14:textId="77777777" w:rsidR="00FC74B8" w:rsidRPr="00FC74B8" w:rsidRDefault="00FC74B8" w:rsidP="00FC74B8">
      <w:pPr>
        <w:spacing w:before="20" w:after="20"/>
        <w:jc w:val="both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</w:rPr>
        <w:t>A: Kişileştirme ile ilgili kısım:</w:t>
      </w:r>
    </w:p>
    <w:p w14:paraId="33C5CBC3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  <w:bdr w:val="none" w:sz="0" w:space="0" w:color="auto" w:frame="1"/>
        </w:rPr>
      </w:pPr>
      <w:r w:rsidRPr="00FC74B8">
        <w:rPr>
          <w:i/>
          <w:color w:val="000000"/>
          <w:sz w:val="16"/>
          <w:szCs w:val="16"/>
          <w:bdr w:val="none" w:sz="0" w:space="0" w:color="auto" w:frame="1"/>
        </w:rPr>
        <w:t>» ırmaklar</w:t>
      </w:r>
      <w:r w:rsidRPr="00FC74B8">
        <w:rPr>
          <w:i/>
          <w:color w:val="000000"/>
          <w:sz w:val="16"/>
          <w:szCs w:val="16"/>
        </w:rPr>
        <w:br/>
      </w:r>
      <w:r w:rsidRPr="00FC74B8">
        <w:rPr>
          <w:i/>
          <w:color w:val="000000"/>
          <w:sz w:val="16"/>
          <w:szCs w:val="16"/>
          <w:bdr w:val="none" w:sz="0" w:space="0" w:color="auto" w:frame="1"/>
        </w:rPr>
        <w:t>» bağlar</w:t>
      </w:r>
      <w:r w:rsidRPr="00FC74B8">
        <w:rPr>
          <w:i/>
          <w:color w:val="000000"/>
          <w:sz w:val="16"/>
          <w:szCs w:val="16"/>
        </w:rPr>
        <w:br/>
      </w:r>
      <w:r w:rsidRPr="00FC74B8">
        <w:rPr>
          <w:i/>
          <w:color w:val="000000"/>
          <w:sz w:val="16"/>
          <w:szCs w:val="16"/>
          <w:bdr w:val="none" w:sz="0" w:space="0" w:color="auto" w:frame="1"/>
        </w:rPr>
        <w:t>» çeşme</w:t>
      </w:r>
    </w:p>
    <w:p w14:paraId="4626BE7F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  <w:bdr w:val="none" w:sz="0" w:space="0" w:color="auto" w:frame="1"/>
        </w:rPr>
      </w:pPr>
      <w:r w:rsidRPr="00FC74B8">
        <w:rPr>
          <w:i/>
          <w:color w:val="000000"/>
          <w:sz w:val="16"/>
          <w:szCs w:val="16"/>
          <w:bdr w:val="none" w:sz="0" w:space="0" w:color="auto" w:frame="1"/>
        </w:rPr>
        <w:t>B: Abartma ile ilgili kısım:</w:t>
      </w:r>
    </w:p>
    <w:p w14:paraId="5766F2FD" w14:textId="77777777" w:rsidR="00FC74B8" w:rsidRPr="00FC74B8" w:rsidRDefault="00FC74B8" w:rsidP="00FC74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6"/>
          <w:szCs w:val="16"/>
        </w:rPr>
      </w:pPr>
      <w:r w:rsidRPr="00FC74B8">
        <w:rPr>
          <w:i/>
          <w:color w:val="000000"/>
          <w:sz w:val="16"/>
          <w:szCs w:val="16"/>
          <w:bdr w:val="none" w:sz="0" w:space="0" w:color="auto" w:frame="1"/>
        </w:rPr>
        <w:t>» Bir ah çeksem dağı taşı eritir</w:t>
      </w:r>
      <w:r w:rsidRPr="00FC74B8">
        <w:rPr>
          <w:i/>
          <w:color w:val="000000"/>
          <w:sz w:val="16"/>
          <w:szCs w:val="16"/>
          <w:bdr w:val="none" w:sz="0" w:space="0" w:color="auto" w:frame="1"/>
        </w:rPr>
        <w:br/>
        <w:t>» Gözüm yaşı değirmeni yürütür</w:t>
      </w:r>
    </w:p>
    <w:p w14:paraId="35467C4F" w14:textId="77777777" w:rsidR="0044587E" w:rsidRDefault="0044587E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14C98971" w14:textId="12AA5F10" w:rsidR="008505F6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36D91017" w14:textId="77777777" w:rsidR="00FC74B8" w:rsidRDefault="00FC74B8" w:rsidP="00FC74B8">
      <w:pPr>
        <w:spacing w:before="20" w:after="20"/>
        <w:ind w:left="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Önceki metinde işlediğimiz Fiil kipleriyle ilgili etkinlik yapılacak. </w:t>
      </w:r>
    </w:p>
    <w:p w14:paraId="096ED7DF" w14:textId="77777777" w:rsidR="00BE7093" w:rsidRPr="00BE7093" w:rsidRDefault="00BE7093" w:rsidP="00087750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0F7CB3FD" w14:textId="77777777" w:rsidR="00087750" w:rsidRPr="00B70F03" w:rsidRDefault="00087750" w:rsidP="00087750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1D48F30B" w14:textId="77777777" w:rsidR="00FC74B8" w:rsidRDefault="00FC74B8" w:rsidP="00FC74B8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Bu etkinlikte öğrenciler alçak gönüllülük hakkındaki </w:t>
      </w:r>
      <w:r w:rsidRPr="00BE1A33"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düşüncelerini arkadaşlarıyla paylaşacak. Beden dilini de kullanmaları gerektiği ifade edilecek. Hatta konuşma yaparken öğrenciler kendilerini rahat hissetmeleri ve dinleyicilerle göz teması kurabilmek için konuşurken sınıfta gezinmelerine müsaade edilecek. </w:t>
      </w:r>
    </w:p>
    <w:p w14:paraId="7A3120F1" w14:textId="0CBEC2E7" w:rsidR="00CE518B" w:rsidRDefault="00CE518B" w:rsidP="006F2D56">
      <w:pPr>
        <w:tabs>
          <w:tab w:val="left" w:pos="2769"/>
        </w:tabs>
        <w:contextualSpacing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</w:t>
      </w:r>
    </w:p>
    <w:p w14:paraId="024BEAE4" w14:textId="5DE93489" w:rsidR="00B70F03" w:rsidRPr="00B70F03" w:rsidRDefault="00B70F03" w:rsidP="00B70F03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67F7A69C" w14:textId="77777777" w:rsidR="00FC74B8" w:rsidRDefault="00FC74B8" w:rsidP="00FC74B8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Yoncada yer alan kelime ve kelime guruplarını kullanarak bir şiir  yazdırılacak çocuklara.  Şiir anlatımını </w:t>
      </w:r>
    </w:p>
    <w:p w14:paraId="22BF8CEF" w14:textId="77777777" w:rsidR="00FC74B8" w:rsidRDefault="00FC74B8" w:rsidP="00FC74B8">
      <w:pPr>
        <w:spacing w:before="20" w:after="20"/>
        <w:jc w:val="both"/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kuvvetlendirmek için ilgi çekici bir başlık atmaları istenecek.</w:t>
      </w:r>
    </w:p>
    <w:p w14:paraId="56A8BA1F" w14:textId="77777777" w:rsidR="004E4B87" w:rsidRDefault="004E4B87" w:rsidP="00A153B3">
      <w:pPr>
        <w:rPr>
          <w:color w:val="222222"/>
          <w:sz w:val="22"/>
          <w:szCs w:val="22"/>
        </w:rPr>
      </w:pPr>
    </w:p>
    <w:p w14:paraId="03CD9748" w14:textId="77777777" w:rsidR="00BC5F45" w:rsidRDefault="00BC5F45" w:rsidP="00A153B3">
      <w:pPr>
        <w:rPr>
          <w:rFonts w:eastAsia="Times New Roman"/>
          <w:sz w:val="20"/>
          <w:szCs w:val="20"/>
        </w:rPr>
      </w:pPr>
    </w:p>
    <w:p w14:paraId="2F91196B" w14:textId="77777777" w:rsidR="00FC74B8" w:rsidRPr="00FC74B8" w:rsidRDefault="004E4B87" w:rsidP="00FC74B8">
      <w:pPr>
        <w:rPr>
          <w:rFonts w:eastAsia="Times New Roman"/>
          <w:b/>
          <w:sz w:val="20"/>
          <w:szCs w:val="20"/>
          <w:u w:val="single"/>
        </w:rPr>
      </w:pPr>
      <w:r w:rsidRPr="00FC74B8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58F6DA47" w14:textId="6C88F5C2" w:rsidR="00FC74B8" w:rsidRDefault="00FC74B8" w:rsidP="00FC74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Bir sonraki metne hazırlık olması için 29 Ekim Cumhuriyet Bayramı ile ilgili bir program hazırlamaları  istenecek</w:t>
      </w:r>
      <w:r w:rsidRPr="00D16CB0">
        <w:rPr>
          <w:color w:val="000000"/>
          <w:sz w:val="20"/>
          <w:szCs w:val="20"/>
        </w:rPr>
        <w:t xml:space="preserve">. </w:t>
      </w:r>
    </w:p>
    <w:p w14:paraId="5D491626" w14:textId="77777777" w:rsidR="00FC74B8" w:rsidRPr="00FC74B8" w:rsidRDefault="00FC74B8" w:rsidP="00FC74B8">
      <w:pPr>
        <w:rPr>
          <w:rFonts w:eastAsia="Times New Roman"/>
          <w:sz w:val="20"/>
          <w:szCs w:val="20"/>
          <w:u w:val="single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28A49A56" w14:textId="77777777" w:rsidR="004D58DC" w:rsidRDefault="006E54D7" w:rsidP="004D58DC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7006C724" w14:textId="77777777" w:rsidR="00FC74B8" w:rsidRPr="002B53B2" w:rsidRDefault="00FC74B8" w:rsidP="00FC74B8">
      <w:pPr>
        <w:pStyle w:val="GvdeMetniGirintisi"/>
        <w:ind w:firstLine="14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a) </w:t>
      </w:r>
      <w:r w:rsidRPr="002B53B2">
        <w:rPr>
          <w:rFonts w:ascii="Times New Roman" w:hAnsi="Times New Roman"/>
          <w:color w:val="000000"/>
          <w:sz w:val="20"/>
        </w:rPr>
        <w:t>Toplanırken göklerde bulutlar yığın yığın</w:t>
      </w:r>
    </w:p>
    <w:p w14:paraId="4F12942F" w14:textId="77777777" w:rsidR="00FC74B8" w:rsidRDefault="00FC74B8" w:rsidP="00FC74B8">
      <w:pPr>
        <w:pStyle w:val="GvdeMetniGirintisi"/>
        <w:ind w:firstLine="14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 w:rsidRPr="002B53B2">
        <w:rPr>
          <w:rFonts w:ascii="Times New Roman" w:hAnsi="Times New Roman"/>
          <w:color w:val="000000"/>
          <w:sz w:val="20"/>
        </w:rPr>
        <w:t>Hırçın bir fırtınayı düşünüyordu deniz.</w:t>
      </w:r>
      <w:r>
        <w:rPr>
          <w:rFonts w:ascii="Times New Roman" w:hAnsi="Times New Roman"/>
          <w:color w:val="000000"/>
          <w:sz w:val="20"/>
        </w:rPr>
        <w:t xml:space="preserve">. </w:t>
      </w:r>
    </w:p>
    <w:p w14:paraId="16CB9C54" w14:textId="77777777" w:rsidR="00FC74B8" w:rsidRPr="002B53B2" w:rsidRDefault="00FC74B8" w:rsidP="00FC74B8">
      <w:pPr>
        <w:pStyle w:val="GvdeMetniGirintisi"/>
        <w:ind w:firstLine="14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 w:rsidRPr="002B53B2">
        <w:rPr>
          <w:rFonts w:ascii="Times New Roman" w:hAnsi="Times New Roman"/>
          <w:color w:val="000000"/>
          <w:sz w:val="20"/>
        </w:rPr>
        <w:t>Kükremiş sel gibiyim, bendimi çiğner, aşarım</w:t>
      </w:r>
    </w:p>
    <w:p w14:paraId="1C390069" w14:textId="77777777" w:rsidR="00FC74B8" w:rsidRDefault="00FC74B8" w:rsidP="00FC74B8">
      <w:pPr>
        <w:pStyle w:val="GvdeMetniGirintisi"/>
        <w:ind w:firstLine="147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 w:rsidRPr="002B53B2">
        <w:rPr>
          <w:rFonts w:ascii="Times New Roman" w:hAnsi="Times New Roman"/>
          <w:color w:val="000000"/>
          <w:sz w:val="20"/>
        </w:rPr>
        <w:t>Yırtarım dağları, enginlere sığmam taşarım</w:t>
      </w:r>
      <w:r>
        <w:rPr>
          <w:rFonts w:ascii="Times New Roman" w:hAnsi="Times New Roman"/>
          <w:color w:val="000000"/>
          <w:sz w:val="20"/>
        </w:rPr>
        <w:t xml:space="preserve"> </w:t>
      </w:r>
    </w:p>
    <w:p w14:paraId="51D170F8" w14:textId="77777777" w:rsidR="00FC74B8" w:rsidRPr="00FC74B8" w:rsidRDefault="00FC74B8" w:rsidP="00FC74B8">
      <w:pPr>
        <w:pStyle w:val="GvdeMetniGirintisi"/>
        <w:ind w:firstLine="147"/>
        <w:rPr>
          <w:rFonts w:ascii="Times New Roman" w:hAnsi="Times New Roman"/>
          <w:b/>
          <w:color w:val="000000"/>
          <w:sz w:val="20"/>
        </w:rPr>
      </w:pPr>
      <w:r w:rsidRPr="00FC74B8">
        <w:rPr>
          <w:rFonts w:ascii="Times New Roman" w:hAnsi="Times New Roman"/>
          <w:b/>
          <w:color w:val="000000"/>
          <w:sz w:val="20"/>
        </w:rPr>
        <w:t>Cümlelerindeki söz sanatlarını bulunuz.</w:t>
      </w:r>
    </w:p>
    <w:p w14:paraId="1E415927" w14:textId="77777777" w:rsidR="001D6671" w:rsidRDefault="001D6671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1A485771" w14:textId="77777777" w:rsidR="006E54D7" w:rsidRDefault="006E54D7" w:rsidP="006E54D7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</w:t>
      </w:r>
      <w:bookmarkStart w:id="0" w:name="_GoBack"/>
      <w:bookmarkEnd w:id="0"/>
      <w:r w:rsidRPr="001C6351">
        <w:rPr>
          <w:bCs/>
          <w:color w:val="000000"/>
          <w:sz w:val="22"/>
          <w:szCs w:val="22"/>
        </w:rPr>
        <w:t>em çözme, düşündüğünü tasarlama, yazarken imla ve noktalamaya diğer derslerde de dikkat etmeleri sağlanır.</w:t>
      </w:r>
    </w:p>
    <w:p w14:paraId="5BEF0220" w14:textId="69005FD6" w:rsidR="004D58DC" w:rsidRDefault="004B2A81" w:rsidP="004D58DC">
      <w:pPr>
        <w:ind w:right="-14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718C78A6" wp14:editId="33FF83D0">
            <wp:simplePos x="0" y="0"/>
            <wp:positionH relativeFrom="column">
              <wp:posOffset>66675</wp:posOffset>
            </wp:positionH>
            <wp:positionV relativeFrom="paragraph">
              <wp:posOffset>113030</wp:posOffset>
            </wp:positionV>
            <wp:extent cx="685800" cy="506095"/>
            <wp:effectExtent l="0" t="0" r="0" b="0"/>
            <wp:wrapThrough wrapText="bothSides">
              <wp:wrapPolygon edited="0">
                <wp:start x="3200" y="4336"/>
                <wp:lineTo x="800" y="9757"/>
                <wp:lineTo x="0" y="16261"/>
                <wp:lineTo x="20800" y="16261"/>
                <wp:lineTo x="20800" y="8673"/>
                <wp:lineTo x="17600" y="6504"/>
                <wp:lineTo x="9600" y="4336"/>
                <wp:lineTo x="3200" y="4336"/>
              </wp:wrapPolygon>
            </wp:wrapThrough>
            <wp:docPr id="3" name="Resim 3" descr="oa_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44B80" w14:textId="63F5D52F" w:rsidR="004B2A81" w:rsidRDefault="004B2A81" w:rsidP="004D58DC">
      <w:pPr>
        <w:ind w:right="-144"/>
        <w:rPr>
          <w:b/>
          <w:sz w:val="22"/>
          <w:szCs w:val="22"/>
        </w:rPr>
      </w:pPr>
    </w:p>
    <w:p w14:paraId="45F487E3" w14:textId="77777777" w:rsidR="004B2A81" w:rsidRDefault="004B2A81" w:rsidP="004D58DC">
      <w:pPr>
        <w:ind w:right="-144"/>
        <w:rPr>
          <w:b/>
          <w:sz w:val="22"/>
          <w:szCs w:val="22"/>
        </w:rPr>
      </w:pPr>
    </w:p>
    <w:p w14:paraId="510DF1D8" w14:textId="77777777" w:rsidR="004B2A81" w:rsidRDefault="004B2A81" w:rsidP="004D58DC">
      <w:pPr>
        <w:ind w:right="-144"/>
        <w:rPr>
          <w:b/>
          <w:sz w:val="22"/>
          <w:szCs w:val="22"/>
        </w:rPr>
      </w:pPr>
    </w:p>
    <w:p w14:paraId="11850629" w14:textId="2FB7C71B" w:rsidR="004D58DC" w:rsidRDefault="004D58DC" w:rsidP="004D58DC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Sefa AVCILAR</w:t>
      </w:r>
    </w:p>
    <w:p w14:paraId="59036F4A" w14:textId="2CC22D69" w:rsidR="00BD65C0" w:rsidRDefault="00FC74B8" w:rsidP="00FC74B8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Türkçe Öğretmeni</w:t>
      </w:r>
    </w:p>
    <w:p w14:paraId="644F465E" w14:textId="564205BF" w:rsidR="006E54D7" w:rsidRDefault="00FC74B8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30</w:t>
      </w:r>
      <w:r w:rsidR="005834B8">
        <w:rPr>
          <w:b/>
          <w:sz w:val="22"/>
          <w:szCs w:val="22"/>
        </w:rPr>
        <w:t>.09</w:t>
      </w:r>
      <w:r w:rsidR="004E4B87">
        <w:rPr>
          <w:b/>
          <w:sz w:val="22"/>
          <w:szCs w:val="22"/>
        </w:rPr>
        <w:t>.19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6DA9B06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4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8D01" w14:textId="77777777" w:rsidR="00EB1C22" w:rsidRDefault="00EB1C22" w:rsidP="00373141">
      <w:r>
        <w:separator/>
      </w:r>
    </w:p>
  </w:endnote>
  <w:endnote w:type="continuationSeparator" w:id="0">
    <w:p w14:paraId="065F6FBD" w14:textId="77777777" w:rsidR="00EB1C22" w:rsidRDefault="00EB1C22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3351" w14:textId="77777777" w:rsidR="00EB1C22" w:rsidRDefault="00EB1C22" w:rsidP="00373141">
      <w:r>
        <w:separator/>
      </w:r>
    </w:p>
  </w:footnote>
  <w:footnote w:type="continuationSeparator" w:id="0">
    <w:p w14:paraId="79CC5283" w14:textId="77777777" w:rsidR="00EB1C22" w:rsidRDefault="00EB1C22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2DE7"/>
    <w:multiLevelType w:val="multilevel"/>
    <w:tmpl w:val="52E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6F5AA3"/>
    <w:multiLevelType w:val="hybridMultilevel"/>
    <w:tmpl w:val="BDEA37C2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358"/>
    <w:multiLevelType w:val="hybridMultilevel"/>
    <w:tmpl w:val="EF20631E"/>
    <w:lvl w:ilvl="0" w:tplc="730E7F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9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5E2535"/>
    <w:multiLevelType w:val="hybridMultilevel"/>
    <w:tmpl w:val="20D8718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C15124"/>
    <w:multiLevelType w:val="hybridMultilevel"/>
    <w:tmpl w:val="4F48E878"/>
    <w:lvl w:ilvl="0" w:tplc="FE8E3660">
      <w:start w:val="1"/>
      <w:numFmt w:val="decimal"/>
      <w:lvlText w:val="%1."/>
      <w:lvlJc w:val="left"/>
      <w:pPr>
        <w:ind w:left="4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DDC13F6">
      <w:start w:val="1"/>
      <w:numFmt w:val="lowerLetter"/>
      <w:lvlText w:val="%2)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1BB40A46">
      <w:start w:val="1"/>
      <w:numFmt w:val="decimal"/>
      <w:lvlText w:val="%3.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791A67C0">
      <w:start w:val="1"/>
      <w:numFmt w:val="upperLetter"/>
      <w:lvlText w:val="%4)"/>
      <w:lvlJc w:val="left"/>
      <w:pPr>
        <w:ind w:left="249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4" w:tplc="88F23B18">
      <w:numFmt w:val="bullet"/>
      <w:lvlText w:val="•"/>
      <w:lvlJc w:val="left"/>
      <w:pPr>
        <w:ind w:left="3489" w:hanging="361"/>
      </w:pPr>
      <w:rPr>
        <w:rFonts w:hint="default"/>
      </w:rPr>
    </w:lvl>
    <w:lvl w:ilvl="5" w:tplc="59DA7454">
      <w:numFmt w:val="bullet"/>
      <w:lvlText w:val="•"/>
      <w:lvlJc w:val="left"/>
      <w:pPr>
        <w:ind w:left="4478" w:hanging="361"/>
      </w:pPr>
      <w:rPr>
        <w:rFonts w:hint="default"/>
      </w:rPr>
    </w:lvl>
    <w:lvl w:ilvl="6" w:tplc="44B66566">
      <w:numFmt w:val="bullet"/>
      <w:lvlText w:val="•"/>
      <w:lvlJc w:val="left"/>
      <w:pPr>
        <w:ind w:left="5467" w:hanging="361"/>
      </w:pPr>
      <w:rPr>
        <w:rFonts w:hint="default"/>
      </w:rPr>
    </w:lvl>
    <w:lvl w:ilvl="7" w:tplc="941C5D50">
      <w:numFmt w:val="bullet"/>
      <w:lvlText w:val="•"/>
      <w:lvlJc w:val="left"/>
      <w:pPr>
        <w:ind w:left="6456" w:hanging="361"/>
      </w:pPr>
      <w:rPr>
        <w:rFonts w:hint="default"/>
      </w:rPr>
    </w:lvl>
    <w:lvl w:ilvl="8" w:tplc="18FA9FC4">
      <w:numFmt w:val="bullet"/>
      <w:lvlText w:val="•"/>
      <w:lvlJc w:val="left"/>
      <w:pPr>
        <w:ind w:left="7446" w:hanging="361"/>
      </w:pPr>
      <w:rPr>
        <w:rFonts w:hint="default"/>
      </w:rPr>
    </w:lvl>
  </w:abstractNum>
  <w:abstractNum w:abstractNumId="16">
    <w:nsid w:val="72EB7F9B"/>
    <w:multiLevelType w:val="hybridMultilevel"/>
    <w:tmpl w:val="6B78509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AB8"/>
    <w:rsid w:val="00065282"/>
    <w:rsid w:val="000870B8"/>
    <w:rsid w:val="00087750"/>
    <w:rsid w:val="000C792C"/>
    <w:rsid w:val="000D036A"/>
    <w:rsid w:val="000F114C"/>
    <w:rsid w:val="00124313"/>
    <w:rsid w:val="00151439"/>
    <w:rsid w:val="001532D9"/>
    <w:rsid w:val="00174CAA"/>
    <w:rsid w:val="001C5AEE"/>
    <w:rsid w:val="001C6351"/>
    <w:rsid w:val="001D6671"/>
    <w:rsid w:val="001E5B64"/>
    <w:rsid w:val="00217DB8"/>
    <w:rsid w:val="002319D2"/>
    <w:rsid w:val="002406AC"/>
    <w:rsid w:val="00251EB8"/>
    <w:rsid w:val="002C6C4B"/>
    <w:rsid w:val="002D508C"/>
    <w:rsid w:val="00345294"/>
    <w:rsid w:val="00373141"/>
    <w:rsid w:val="003812BF"/>
    <w:rsid w:val="004067F9"/>
    <w:rsid w:val="0044587E"/>
    <w:rsid w:val="00492BE1"/>
    <w:rsid w:val="004B2A81"/>
    <w:rsid w:val="004D58DC"/>
    <w:rsid w:val="004E4B87"/>
    <w:rsid w:val="004F01E0"/>
    <w:rsid w:val="00504EB4"/>
    <w:rsid w:val="0052163E"/>
    <w:rsid w:val="00540BCE"/>
    <w:rsid w:val="005568D7"/>
    <w:rsid w:val="00564F6A"/>
    <w:rsid w:val="00577720"/>
    <w:rsid w:val="005834B8"/>
    <w:rsid w:val="0059124A"/>
    <w:rsid w:val="00594FA7"/>
    <w:rsid w:val="00595D6C"/>
    <w:rsid w:val="0062568D"/>
    <w:rsid w:val="00654973"/>
    <w:rsid w:val="00676C8D"/>
    <w:rsid w:val="00695C0A"/>
    <w:rsid w:val="006E54D7"/>
    <w:rsid w:val="006F065D"/>
    <w:rsid w:val="006F2D56"/>
    <w:rsid w:val="006F3B2C"/>
    <w:rsid w:val="007013CD"/>
    <w:rsid w:val="00717B68"/>
    <w:rsid w:val="00746425"/>
    <w:rsid w:val="00750A93"/>
    <w:rsid w:val="00774921"/>
    <w:rsid w:val="00775A81"/>
    <w:rsid w:val="00777E3B"/>
    <w:rsid w:val="007A6781"/>
    <w:rsid w:val="007B6FBD"/>
    <w:rsid w:val="007F6F8F"/>
    <w:rsid w:val="00827E57"/>
    <w:rsid w:val="00841087"/>
    <w:rsid w:val="008505F6"/>
    <w:rsid w:val="00873C78"/>
    <w:rsid w:val="008908A3"/>
    <w:rsid w:val="008A380A"/>
    <w:rsid w:val="008B06CE"/>
    <w:rsid w:val="008E5269"/>
    <w:rsid w:val="00903760"/>
    <w:rsid w:val="009301FE"/>
    <w:rsid w:val="009354B9"/>
    <w:rsid w:val="00936B77"/>
    <w:rsid w:val="009772CD"/>
    <w:rsid w:val="009909B3"/>
    <w:rsid w:val="00997B4F"/>
    <w:rsid w:val="009B73CB"/>
    <w:rsid w:val="009E3E78"/>
    <w:rsid w:val="009E7E66"/>
    <w:rsid w:val="00A153B3"/>
    <w:rsid w:val="00A64F7F"/>
    <w:rsid w:val="00AA01DB"/>
    <w:rsid w:val="00B12132"/>
    <w:rsid w:val="00B13A30"/>
    <w:rsid w:val="00B33BE6"/>
    <w:rsid w:val="00B70F03"/>
    <w:rsid w:val="00B90486"/>
    <w:rsid w:val="00B930BA"/>
    <w:rsid w:val="00BA6ED7"/>
    <w:rsid w:val="00BC5F45"/>
    <w:rsid w:val="00BD65C0"/>
    <w:rsid w:val="00BE3700"/>
    <w:rsid w:val="00BE5FD1"/>
    <w:rsid w:val="00BE7093"/>
    <w:rsid w:val="00C15591"/>
    <w:rsid w:val="00C2676F"/>
    <w:rsid w:val="00C644B1"/>
    <w:rsid w:val="00C7021B"/>
    <w:rsid w:val="00CB06CC"/>
    <w:rsid w:val="00CE518B"/>
    <w:rsid w:val="00D24BB6"/>
    <w:rsid w:val="00D27D17"/>
    <w:rsid w:val="00D47486"/>
    <w:rsid w:val="00D54EE1"/>
    <w:rsid w:val="00D566F6"/>
    <w:rsid w:val="00D568A7"/>
    <w:rsid w:val="00DB4B06"/>
    <w:rsid w:val="00DF7360"/>
    <w:rsid w:val="00E02F6E"/>
    <w:rsid w:val="00EB1C22"/>
    <w:rsid w:val="00F0369F"/>
    <w:rsid w:val="00F41B67"/>
    <w:rsid w:val="00F50DCD"/>
    <w:rsid w:val="00FA3627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B3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ulakademi.com/2019/09/24/7-sinif-kardesim-dinleme-metni-ses-dosyasi-2019-2020/" TargetMode="External"/><Relationship Id="rId12" Type="http://schemas.openxmlformats.org/officeDocument/2006/relationships/hyperlink" Target="http://okulakademi.com/" TargetMode="External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C09E6-DA8F-DD4C-A198-F2E7C2A8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1131</Words>
  <Characters>6450</Characters>
  <Application>Microsoft Macintosh Word</Application>
  <DocSecurity>0</DocSecurity>
  <Lines>53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16</cp:revision>
  <dcterms:created xsi:type="dcterms:W3CDTF">2019-09-08T11:01:00Z</dcterms:created>
  <dcterms:modified xsi:type="dcterms:W3CDTF">2019-09-27T20:11:00Z</dcterms:modified>
</cp:coreProperties>
</file>