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5B18973D" w:rsidR="006F2D56" w:rsidRPr="00750A93" w:rsidRDefault="00B930BA" w:rsidP="006F2D56">
                            <w:pPr>
                              <w:pStyle w:val="KonuBal"/>
                              <w:rPr>
                                <w:rFonts w:ascii="Times New Roman" w:hAnsi="Times New Roman" w:cs="Times New Roman"/>
                                <w:b/>
                              </w:rPr>
                            </w:pPr>
                            <w:r>
                              <w:rPr>
                                <w:rFonts w:ascii="Times New Roman" w:hAnsi="Times New Roman" w:cs="Times New Roman"/>
                                <w:b/>
                              </w:rPr>
                              <w:t>ERDEMLER</w:t>
                            </w:r>
                            <w:r w:rsidR="0059124A">
                              <w:rPr>
                                <w:rFonts w:ascii="Times New Roman" w:hAnsi="Times New Roman" w:cs="Times New Roman"/>
                                <w:b/>
                              </w:rPr>
                              <w:t xml:space="preserve"> / </w:t>
                            </w:r>
                            <w:r>
                              <w:rPr>
                                <w:rFonts w:ascii="Times New Roman" w:hAnsi="Times New Roman" w:cs="Times New Roman"/>
                                <w:b/>
                              </w:rPr>
                              <w:t>7</w:t>
                            </w:r>
                          </w:p>
                          <w:p w14:paraId="5C7CDB35" w14:textId="0E61F156" w:rsidR="006F2D56" w:rsidRPr="00750A93" w:rsidRDefault="00B930BA" w:rsidP="006F2D56">
                            <w:pPr>
                              <w:pStyle w:val="KonuBal"/>
                              <w:rPr>
                                <w:rFonts w:ascii="Times New Roman" w:hAnsi="Times New Roman" w:cs="Times New Roman"/>
                                <w:b/>
                                <w:sz w:val="44"/>
                                <w:szCs w:val="44"/>
                              </w:rPr>
                            </w:pPr>
                            <w:r>
                              <w:rPr>
                                <w:rFonts w:ascii="Times New Roman" w:hAnsi="Times New Roman" w:cs="Times New Roman"/>
                                <w:b/>
                                <w:sz w:val="44"/>
                                <w:szCs w:val="44"/>
                              </w:rPr>
                              <w:t>ARILARIN İLHAMI</w:t>
                            </w:r>
                          </w:p>
                          <w:p w14:paraId="3CF27657" w14:textId="6EDEBF99" w:rsidR="006F2D56" w:rsidRPr="006F2D56" w:rsidRDefault="00033AB8"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5B18973D" w:rsidR="006F2D56" w:rsidRPr="00750A93" w:rsidRDefault="00B930BA" w:rsidP="006F2D56">
                      <w:pPr>
                        <w:pStyle w:val="KonuBal"/>
                        <w:rPr>
                          <w:rFonts w:ascii="Times New Roman" w:hAnsi="Times New Roman" w:cs="Times New Roman"/>
                          <w:b/>
                        </w:rPr>
                      </w:pPr>
                      <w:r>
                        <w:rPr>
                          <w:rFonts w:ascii="Times New Roman" w:hAnsi="Times New Roman" w:cs="Times New Roman"/>
                          <w:b/>
                        </w:rPr>
                        <w:t>ERDEMLER</w:t>
                      </w:r>
                      <w:r w:rsidR="0059124A">
                        <w:rPr>
                          <w:rFonts w:ascii="Times New Roman" w:hAnsi="Times New Roman" w:cs="Times New Roman"/>
                          <w:b/>
                        </w:rPr>
                        <w:t xml:space="preserve"> / </w:t>
                      </w:r>
                      <w:r>
                        <w:rPr>
                          <w:rFonts w:ascii="Times New Roman" w:hAnsi="Times New Roman" w:cs="Times New Roman"/>
                          <w:b/>
                        </w:rPr>
                        <w:t>7</w:t>
                      </w:r>
                    </w:p>
                    <w:p w14:paraId="5C7CDB35" w14:textId="0E61F156" w:rsidR="006F2D56" w:rsidRPr="00750A93" w:rsidRDefault="00B930BA" w:rsidP="006F2D56">
                      <w:pPr>
                        <w:pStyle w:val="KonuBal"/>
                        <w:rPr>
                          <w:rFonts w:ascii="Times New Roman" w:hAnsi="Times New Roman" w:cs="Times New Roman"/>
                          <w:b/>
                          <w:sz w:val="44"/>
                          <w:szCs w:val="44"/>
                        </w:rPr>
                      </w:pPr>
                      <w:r>
                        <w:rPr>
                          <w:rFonts w:ascii="Times New Roman" w:hAnsi="Times New Roman" w:cs="Times New Roman"/>
                          <w:b/>
                          <w:sz w:val="44"/>
                          <w:szCs w:val="44"/>
                        </w:rPr>
                        <w:t>ARILARIN İLHAMI</w:t>
                      </w:r>
                    </w:p>
                    <w:p w14:paraId="3CF27657" w14:textId="6EDEBF99" w:rsidR="006F2D56" w:rsidRPr="006F2D56" w:rsidRDefault="00033AB8"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4BEEC570"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Pr>
          <w:b/>
          <w:color w:val="70AD47" w:themeColor="accent6"/>
          <w:sz w:val="22"/>
          <w:szCs w:val="22"/>
        </w:rPr>
        <w:t xml:space="preserve"> </w:t>
      </w:r>
      <w:r w:rsidR="00DB4B06">
        <w:rPr>
          <w:b/>
          <w:color w:val="000000" w:themeColor="text1"/>
          <w:sz w:val="22"/>
          <w:szCs w:val="22"/>
        </w:rPr>
        <w:t>TÜRKÇE</w:t>
      </w:r>
    </w:p>
    <w:p w14:paraId="21487BEA" w14:textId="2A0F2A0F" w:rsidR="00033AB8" w:rsidRDefault="00033AB8" w:rsidP="00033AB8">
      <w:pPr>
        <w:tabs>
          <w:tab w:val="left" w:pos="2769"/>
        </w:tabs>
        <w:rPr>
          <w:b/>
          <w:color w:val="FF0000"/>
          <w:sz w:val="22"/>
          <w:szCs w:val="22"/>
        </w:rPr>
      </w:pPr>
      <w:r w:rsidRPr="00033AB8">
        <w:rPr>
          <w:b/>
          <w:color w:val="5B9BD5" w:themeColor="accent1"/>
          <w:sz w:val="22"/>
          <w:szCs w:val="22"/>
        </w:rPr>
        <w:t>Sınıf:</w:t>
      </w:r>
      <w:r>
        <w:rPr>
          <w:b/>
          <w:color w:val="70AD47" w:themeColor="accent6"/>
          <w:sz w:val="22"/>
          <w:szCs w:val="22"/>
        </w:rPr>
        <w:t xml:space="preserve"> </w:t>
      </w:r>
      <w:r w:rsidR="00B930BA">
        <w:rPr>
          <w:b/>
          <w:color w:val="000000" w:themeColor="text1"/>
          <w:sz w:val="22"/>
          <w:szCs w:val="22"/>
        </w:rPr>
        <w:t>7</w:t>
      </w:r>
    </w:p>
    <w:p w14:paraId="10D43AE3" w14:textId="22CD4796" w:rsidR="00750A93" w:rsidRDefault="00033AB8" w:rsidP="00033AB8">
      <w:pPr>
        <w:tabs>
          <w:tab w:val="left" w:pos="2769"/>
        </w:tabs>
        <w:rPr>
          <w:color w:val="000000" w:themeColor="text1"/>
        </w:rPr>
      </w:pPr>
      <w:r w:rsidRPr="00033AB8">
        <w:rPr>
          <w:b/>
          <w:color w:val="5B9BD5" w:themeColor="accent1"/>
          <w:sz w:val="22"/>
          <w:szCs w:val="22"/>
        </w:rPr>
        <w:t xml:space="preserve">Konu: </w:t>
      </w:r>
    </w:p>
    <w:p w14:paraId="383FF991" w14:textId="340141BC" w:rsidR="00B930BA" w:rsidRDefault="00B930BA" w:rsidP="00033AB8">
      <w:pPr>
        <w:tabs>
          <w:tab w:val="left" w:pos="2769"/>
        </w:tabs>
        <w:rPr>
          <w:color w:val="000000" w:themeColor="text1"/>
        </w:rPr>
      </w:pPr>
      <w:r>
        <w:rPr>
          <w:color w:val="000000" w:themeColor="text1"/>
        </w:rPr>
        <w:t>Sözcük çalışmaları</w:t>
      </w:r>
    </w:p>
    <w:p w14:paraId="095612BC" w14:textId="5F2DA9D9" w:rsidR="00B930BA" w:rsidRDefault="00B930BA" w:rsidP="00033AB8">
      <w:pPr>
        <w:tabs>
          <w:tab w:val="left" w:pos="2769"/>
        </w:tabs>
        <w:rPr>
          <w:color w:val="000000" w:themeColor="text1"/>
        </w:rPr>
      </w:pPr>
      <w:r>
        <w:rPr>
          <w:color w:val="000000" w:themeColor="text1"/>
        </w:rPr>
        <w:t>Ana fikir, yardımcı fikirler</w:t>
      </w:r>
    </w:p>
    <w:p w14:paraId="2176C6C7" w14:textId="64B48992" w:rsidR="00B930BA" w:rsidRDefault="00B930BA" w:rsidP="00033AB8">
      <w:pPr>
        <w:tabs>
          <w:tab w:val="left" w:pos="2769"/>
        </w:tabs>
        <w:rPr>
          <w:color w:val="000000" w:themeColor="text1"/>
        </w:rPr>
      </w:pPr>
      <w:r>
        <w:rPr>
          <w:color w:val="000000" w:themeColor="text1"/>
        </w:rPr>
        <w:t>Fiilde anlam</w:t>
      </w:r>
    </w:p>
    <w:p w14:paraId="2F439174" w14:textId="4E2FE5E8" w:rsidR="00B930BA" w:rsidRPr="00033AB8" w:rsidRDefault="00B930BA" w:rsidP="00033AB8">
      <w:pPr>
        <w:tabs>
          <w:tab w:val="left" w:pos="2769"/>
        </w:tabs>
        <w:rPr>
          <w:color w:val="000000" w:themeColor="text1"/>
        </w:rPr>
      </w:pPr>
      <w:r>
        <w:rPr>
          <w:color w:val="000000" w:themeColor="text1"/>
        </w:rPr>
        <w:t>Hikaye edici metin</w:t>
      </w:r>
    </w:p>
    <w:p w14:paraId="154E39A8" w14:textId="77777777"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2904FA7D" w14:textId="77777777"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T.7.3.1. Noktalama işaretlerine dikkat ederek sesli ve sessiz okur. </w:t>
      </w:r>
    </w:p>
    <w:p w14:paraId="444739BB" w14:textId="77777777" w:rsid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T.7.3.12. Fiillerin anlam özelliklerini fark eder. İş (kılış), oluş ve durum fiillerinin anlam özellikleri üzerinde durulur</w:t>
      </w:r>
    </w:p>
    <w:p w14:paraId="0C811B6D" w14:textId="41E1E451"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T.7.3.5. Bağlamdan hareketle bilmediği kelime ve kelime gruplarının anlamını tahmin eder. </w:t>
      </w:r>
    </w:p>
    <w:p w14:paraId="0C811418" w14:textId="77777777"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T.7.3.16. Metnin konusunu belirler. </w:t>
      </w:r>
    </w:p>
    <w:p w14:paraId="4EEC8E8C" w14:textId="77777777"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T.7.3.17. Metnin ana fikrini/ana duygusunu belirler. </w:t>
      </w:r>
    </w:p>
    <w:p w14:paraId="642562AE" w14:textId="77777777"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T.7.3.18. Metindeki yardımcı fikirleri belirler. </w:t>
      </w:r>
    </w:p>
    <w:p w14:paraId="0947948A" w14:textId="77777777"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T.7.3.19. Metinle ilgili soruları cevaplar. Metin içi ve metin dışı anlam ilişkileri kurulur. </w:t>
      </w:r>
    </w:p>
    <w:p w14:paraId="1A1A381E" w14:textId="77777777" w:rsidR="00B930BA" w:rsidRPr="00B930BA" w:rsidRDefault="00B930BA" w:rsidP="00B930BA">
      <w:pPr>
        <w:autoSpaceDE w:val="0"/>
        <w:autoSpaceDN w:val="0"/>
        <w:adjustRightInd w:val="0"/>
        <w:rPr>
          <w:sz w:val="16"/>
          <w:szCs w:val="16"/>
        </w:rPr>
      </w:pPr>
      <w:r w:rsidRPr="00B930BA">
        <w:rPr>
          <w:sz w:val="16"/>
          <w:szCs w:val="16"/>
        </w:rPr>
        <w:t>T.7.3.23. Metnin içeriğine uygun başlık/başlıklar belirler</w:t>
      </w:r>
    </w:p>
    <w:p w14:paraId="7AE7A366" w14:textId="77777777"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T.7.3.29. Metin türlerini ayırt eder. </w:t>
      </w:r>
    </w:p>
    <w:p w14:paraId="5F43E796" w14:textId="77777777" w:rsidR="00903760" w:rsidRDefault="00903760" w:rsidP="00903760">
      <w:pPr>
        <w:autoSpaceDE w:val="0"/>
        <w:autoSpaceDN w:val="0"/>
        <w:adjustRightInd w:val="0"/>
        <w:rPr>
          <w:b/>
          <w:sz w:val="22"/>
          <w:szCs w:val="22"/>
          <w:u w:val="single"/>
        </w:rPr>
      </w:pPr>
    </w:p>
    <w:p w14:paraId="76FA8257" w14:textId="6CD419BB" w:rsidR="00540BCE" w:rsidRDefault="00087750" w:rsidP="00033AB8">
      <w:pPr>
        <w:autoSpaceDE w:val="0"/>
        <w:autoSpaceDN w:val="0"/>
        <w:adjustRightInd w:val="0"/>
        <w:rPr>
          <w:b/>
          <w:sz w:val="22"/>
          <w:szCs w:val="22"/>
          <w:u w:val="single"/>
        </w:rPr>
      </w:pPr>
      <w:r w:rsidRPr="001C6351">
        <w:rPr>
          <w:b/>
          <w:sz w:val="22"/>
          <w:szCs w:val="22"/>
          <w:u w:val="single"/>
        </w:rPr>
        <w:t>KONUŞMA</w:t>
      </w:r>
    </w:p>
    <w:p w14:paraId="4F5C2D7D" w14:textId="77777777"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T.7.2.2. Hazırlıksız konuşma yapar. </w:t>
      </w:r>
    </w:p>
    <w:p w14:paraId="1E49EB7B" w14:textId="14DB83B6"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T.7.2.3. Konuşma stratejilerini uygular. </w:t>
      </w:r>
    </w:p>
    <w:p w14:paraId="1FEBFFB7" w14:textId="77777777" w:rsidR="00033AB8" w:rsidRPr="00033AB8" w:rsidRDefault="00033AB8" w:rsidP="00033AB8">
      <w:pPr>
        <w:autoSpaceDE w:val="0"/>
        <w:autoSpaceDN w:val="0"/>
        <w:adjustRightInd w:val="0"/>
        <w:rPr>
          <w:b/>
          <w:sz w:val="22"/>
          <w:szCs w:val="22"/>
          <w:u w:val="single"/>
        </w:rPr>
      </w:pPr>
    </w:p>
    <w:p w14:paraId="2E748007" w14:textId="77777777" w:rsidR="00087750" w:rsidRDefault="00087750" w:rsidP="000C792C">
      <w:pPr>
        <w:rPr>
          <w:b/>
          <w:bCs/>
          <w:sz w:val="22"/>
          <w:szCs w:val="22"/>
          <w:u w:val="single"/>
        </w:rPr>
      </w:pPr>
      <w:r w:rsidRPr="001C6351">
        <w:rPr>
          <w:b/>
          <w:bCs/>
          <w:sz w:val="22"/>
          <w:szCs w:val="22"/>
          <w:u w:val="single"/>
        </w:rPr>
        <w:t>YAZMA</w:t>
      </w:r>
    </w:p>
    <w:p w14:paraId="6A626427" w14:textId="1E1F52CC"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T.7.4.3. Hikâye edici metin yazar. </w:t>
      </w:r>
    </w:p>
    <w:p w14:paraId="01B0E5DD" w14:textId="77777777"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T.7.4.12. Yazdıklarının içeriğine uygun başlık belirler. </w:t>
      </w:r>
    </w:p>
    <w:p w14:paraId="7A6F01DC" w14:textId="77777777"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b) Metinde yer alan yazım ve noktalama kuralları ile sınırlı tutulur. </w:t>
      </w:r>
    </w:p>
    <w:p w14:paraId="0FA74612" w14:textId="77777777"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T.7.4.16. Yazdıklarını düzenler. </w:t>
      </w:r>
    </w:p>
    <w:p w14:paraId="1F37CF5F" w14:textId="32B8131C" w:rsidR="00B930BA" w:rsidRPr="00B930BA" w:rsidRDefault="00B930BA" w:rsidP="00B930BA">
      <w:pPr>
        <w:pStyle w:val="AralkYok"/>
        <w:rPr>
          <w:rFonts w:ascii="Times New Roman" w:hAnsi="Times New Roman" w:cs="Times New Roman"/>
          <w:sz w:val="16"/>
          <w:szCs w:val="16"/>
          <w:lang w:val="tr-TR"/>
        </w:rPr>
      </w:pPr>
      <w:r w:rsidRPr="00B930BA">
        <w:rPr>
          <w:rFonts w:ascii="Times New Roman" w:hAnsi="Times New Roman" w:cs="Times New Roman"/>
          <w:sz w:val="16"/>
          <w:szCs w:val="16"/>
          <w:lang w:val="tr-TR"/>
        </w:rPr>
        <w:t xml:space="preserve">T.7.4.15. Yazılarında uygun geçiş ve bağlantı ifadelerini kullanır. </w:t>
      </w:r>
    </w:p>
    <w:p w14:paraId="5EC72C34" w14:textId="77777777" w:rsidR="00777E3B" w:rsidRDefault="00777E3B" w:rsidP="00B930BA">
      <w:pPr>
        <w:ind w:right="-144"/>
        <w:rPr>
          <w:b/>
          <w:color w:val="000000"/>
          <w:sz w:val="22"/>
          <w:szCs w:val="22"/>
          <w:u w:val="single"/>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639DED90" w:rsidR="00033AB8" w:rsidRDefault="00D24BB6" w:rsidP="00CB06CC">
      <w:pPr>
        <w:spacing w:before="40"/>
        <w:rPr>
          <w:b/>
          <w:color w:val="5B9BD5" w:themeColor="accent1"/>
          <w:sz w:val="22"/>
          <w:szCs w:val="22"/>
          <w:u w:val="single"/>
        </w:rPr>
      </w:pPr>
      <w:r w:rsidRPr="001C6351">
        <w:rPr>
          <w:bCs/>
          <w:color w:val="000000"/>
          <w:sz w:val="22"/>
          <w:szCs w:val="22"/>
        </w:rPr>
        <w:t xml:space="preserve">Okuma, </w:t>
      </w:r>
      <w:r w:rsidR="00B930BA">
        <w:rPr>
          <w:bCs/>
          <w:color w:val="000000"/>
          <w:sz w:val="22"/>
          <w:szCs w:val="22"/>
        </w:rPr>
        <w:t>bölerek</w:t>
      </w:r>
      <w:r w:rsidRPr="001C6351">
        <w:rPr>
          <w:bCs/>
          <w:color w:val="000000"/>
          <w:sz w:val="22"/>
          <w:szCs w:val="22"/>
        </w:rPr>
        <w:t xml:space="preserve"> okuma, inceleme, günlük hayatla ilişkilendirme ve günlük hayattan örnekler verme</w:t>
      </w:r>
      <w:r w:rsidR="00033AB8">
        <w:rPr>
          <w:bCs/>
          <w:color w:val="000000"/>
          <w:sz w:val="22"/>
          <w:szCs w:val="22"/>
        </w:rPr>
        <w:t xml:space="preserve">, </w:t>
      </w:r>
      <w:r w:rsidR="00B930BA">
        <w:rPr>
          <w:bCs/>
          <w:color w:val="000000"/>
          <w:sz w:val="22"/>
          <w:szCs w:val="22"/>
        </w:rPr>
        <w:t>ilişki kurma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3CAF9517"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bookmarkStart w:id="0" w:name="_GoBack"/>
      <w:bookmarkEnd w:id="0"/>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C6351" w:rsidRDefault="00065282" w:rsidP="00065282">
      <w:pPr>
        <w:ind w:right="-144"/>
        <w:rPr>
          <w:b/>
          <w:color w:val="000000"/>
          <w:sz w:val="22"/>
          <w:szCs w:val="22"/>
        </w:rPr>
      </w:pPr>
      <w:r w:rsidRPr="001C6351">
        <w:rPr>
          <w:b/>
          <w:color w:val="000000"/>
          <w:sz w:val="22"/>
          <w:szCs w:val="22"/>
        </w:rPr>
        <w:t>Dikkati Çekme</w:t>
      </w:r>
    </w:p>
    <w:p w14:paraId="3ED4D572" w14:textId="5BDDA068" w:rsidR="00B930BA" w:rsidRPr="00B930BA" w:rsidRDefault="00033AB8" w:rsidP="00B930BA">
      <w:pPr>
        <w:autoSpaceDE w:val="0"/>
        <w:autoSpaceDN w:val="0"/>
        <w:adjustRightInd w:val="0"/>
        <w:rPr>
          <w:sz w:val="22"/>
          <w:szCs w:val="22"/>
        </w:rPr>
      </w:pPr>
      <w:r>
        <w:rPr>
          <w:color w:val="000000"/>
          <w:sz w:val="22"/>
          <w:szCs w:val="22"/>
          <w:shd w:val="clear" w:color="auto" w:fill="FFFFFF"/>
        </w:rPr>
        <w:t>Öğrencilerle yeni eğitim öğretim üzerine bir giriş konuşması yapıldıktan sonra kitap incelemesi yapılır. Temalar ve metinler incelenir. İlk temaya ayrıntılı olarak bakıldıktan sonra</w:t>
      </w:r>
      <w:r w:rsidR="00B930BA" w:rsidRPr="007B6934">
        <w:rPr>
          <w:rFonts w:ascii="Arial" w:hAnsi="Arial" w:cs="Arial"/>
          <w:b/>
          <w:bCs/>
        </w:rPr>
        <w:t xml:space="preserve"> </w:t>
      </w:r>
    </w:p>
    <w:p w14:paraId="060D4744" w14:textId="2393DB5D" w:rsidR="00B930BA" w:rsidRPr="00B930BA" w:rsidRDefault="00B930BA" w:rsidP="00B930BA">
      <w:pPr>
        <w:autoSpaceDE w:val="0"/>
        <w:autoSpaceDN w:val="0"/>
        <w:adjustRightInd w:val="0"/>
        <w:rPr>
          <w:sz w:val="22"/>
          <w:szCs w:val="22"/>
        </w:rPr>
      </w:pPr>
      <w:r>
        <w:rPr>
          <w:b/>
          <w:bCs/>
          <w:sz w:val="22"/>
          <w:szCs w:val="22"/>
        </w:rPr>
        <w:t>“</w:t>
      </w:r>
      <w:r w:rsidRPr="00B930BA">
        <w:rPr>
          <w:sz w:val="22"/>
          <w:szCs w:val="22"/>
        </w:rPr>
        <w:t>Arıların insanlar</w:t>
      </w:r>
      <w:r>
        <w:rPr>
          <w:sz w:val="22"/>
          <w:szCs w:val="22"/>
        </w:rPr>
        <w:t xml:space="preserve">a örnek olabilecek davranışları nelerdir” sorusu sorulacak. </w:t>
      </w:r>
    </w:p>
    <w:p w14:paraId="5F861257" w14:textId="77777777" w:rsidR="00D24BB6" w:rsidRPr="001C6351" w:rsidRDefault="00D24BB6" w:rsidP="00065282">
      <w:pPr>
        <w:rPr>
          <w:b/>
          <w:color w:val="000000"/>
          <w:sz w:val="22"/>
          <w:szCs w:val="22"/>
        </w:rPr>
      </w:pPr>
    </w:p>
    <w:p w14:paraId="357A6C06" w14:textId="77777777" w:rsidR="00065282" w:rsidRDefault="00065282" w:rsidP="00065282">
      <w:pPr>
        <w:rPr>
          <w:b/>
          <w:color w:val="000000"/>
          <w:sz w:val="22"/>
          <w:szCs w:val="22"/>
        </w:rPr>
      </w:pPr>
      <w:r w:rsidRPr="001C6351">
        <w:rPr>
          <w:b/>
          <w:color w:val="000000"/>
          <w:sz w:val="22"/>
          <w:szCs w:val="22"/>
        </w:rPr>
        <w:t>Güdüleme</w:t>
      </w:r>
    </w:p>
    <w:p w14:paraId="729B2DA3" w14:textId="4632CE22" w:rsidR="00B930BA" w:rsidRPr="001C6351" w:rsidRDefault="00B930BA" w:rsidP="00065282">
      <w:pPr>
        <w:rPr>
          <w:b/>
          <w:color w:val="000000"/>
          <w:sz w:val="22"/>
          <w:szCs w:val="22"/>
        </w:rPr>
      </w:pPr>
      <w:r>
        <w:rPr>
          <w:rFonts w:ascii="Arial" w:hAnsi="Arial" w:cs="Arial"/>
          <w:bCs/>
        </w:rPr>
        <w:t>Bu dersimizde "</w:t>
      </w:r>
      <w:r w:rsidRPr="001B4A36">
        <w:rPr>
          <w:rFonts w:ascii="Arial" w:hAnsi="Arial" w:cs="Arial"/>
          <w:b/>
          <w:bCs/>
        </w:rPr>
        <w:t>ERDEMLER</w:t>
      </w:r>
      <w:r>
        <w:rPr>
          <w:rFonts w:ascii="Arial" w:hAnsi="Arial" w:cs="Arial"/>
          <w:bCs/>
        </w:rPr>
        <w:t xml:space="preserve">" temasındaki </w:t>
      </w:r>
      <w:r w:rsidRPr="00E51081">
        <w:rPr>
          <w:rFonts w:ascii="Arial" w:hAnsi="Arial" w:cs="Arial"/>
          <w:bCs/>
        </w:rPr>
        <w:t xml:space="preserve"> “</w:t>
      </w:r>
      <w:r>
        <w:rPr>
          <w:rFonts w:ascii="Arial" w:hAnsi="Arial" w:cs="Arial"/>
          <w:b/>
          <w:bCs/>
        </w:rPr>
        <w:t>ARILARIN İLHAMI</w:t>
      </w:r>
      <w:r w:rsidRPr="00E51081">
        <w:rPr>
          <w:rFonts w:ascii="Arial" w:hAnsi="Arial" w:cs="Arial"/>
          <w:bCs/>
        </w:rPr>
        <w:t>” adlı metni</w:t>
      </w:r>
      <w:r>
        <w:rPr>
          <w:rFonts w:ascii="Arial" w:hAnsi="Arial" w:cs="Arial"/>
          <w:bCs/>
        </w:rPr>
        <w:t>ni</w:t>
      </w:r>
      <w:r w:rsidRPr="00E51081">
        <w:rPr>
          <w:rFonts w:ascii="Arial" w:hAnsi="Arial" w:cs="Arial"/>
          <w:bCs/>
        </w:rPr>
        <w:t xml:space="preserve"> işleyeceğiz. </w:t>
      </w:r>
      <w:r>
        <w:rPr>
          <w:rFonts w:ascii="Arial" w:hAnsi="Arial" w:cs="Arial"/>
          <w:bCs/>
        </w:rPr>
        <w:t>Bu metni işledikten sonra Emeğe saygının ne olduğunu daha iyi anlayacağız.</w:t>
      </w:r>
    </w:p>
    <w:p w14:paraId="348EE28B" w14:textId="1EA0CC5C" w:rsidR="001C6351" w:rsidRPr="001C6351" w:rsidRDefault="000870B8" w:rsidP="00065282">
      <w:pPr>
        <w:rPr>
          <w:bCs/>
          <w:sz w:val="22"/>
          <w:szCs w:val="22"/>
        </w:rPr>
      </w:pPr>
      <w:r>
        <w:rPr>
          <w:bCs/>
          <w:sz w:val="22"/>
          <w:szCs w:val="22"/>
        </w:rPr>
        <w:lastRenderedPageBreak/>
        <w:t xml:space="preserve">Öğrencilere </w:t>
      </w:r>
      <w:r w:rsidR="000C792C">
        <w:rPr>
          <w:bCs/>
          <w:sz w:val="22"/>
          <w:szCs w:val="22"/>
        </w:rPr>
        <w:t xml:space="preserve">sayfa </w:t>
      </w:r>
      <w:r w:rsidR="00A64F7F">
        <w:rPr>
          <w:bCs/>
          <w:sz w:val="22"/>
          <w:szCs w:val="22"/>
        </w:rPr>
        <w:t>10’da</w:t>
      </w:r>
      <w:r w:rsidR="00087750" w:rsidRPr="001C6351">
        <w:rPr>
          <w:bCs/>
          <w:sz w:val="22"/>
          <w:szCs w:val="22"/>
        </w:rPr>
        <w:t xml:space="preserve"> yer alan “</w:t>
      </w:r>
      <w:r w:rsidR="00B930BA">
        <w:rPr>
          <w:b/>
          <w:bCs/>
          <w:sz w:val="22"/>
          <w:szCs w:val="22"/>
        </w:rPr>
        <w:t>ARILARIN İLHAMI</w:t>
      </w:r>
      <w:r w:rsidR="00A64F7F">
        <w:rPr>
          <w:bCs/>
          <w:sz w:val="22"/>
          <w:szCs w:val="22"/>
        </w:rPr>
        <w:t xml:space="preserve">”  adlı metni işleyeceğimizden bahsedilecek. </w:t>
      </w:r>
      <w:r w:rsidR="00087750" w:rsidRPr="001C6351">
        <w:rPr>
          <w:bCs/>
          <w:sz w:val="22"/>
          <w:szCs w:val="22"/>
        </w:rPr>
        <w:t xml:space="preserve"> </w:t>
      </w:r>
      <w:r w:rsidR="00A64F7F">
        <w:rPr>
          <w:bCs/>
          <w:sz w:val="22"/>
          <w:szCs w:val="22"/>
        </w:rPr>
        <w:t xml:space="preserve">Bu metinle </w:t>
      </w:r>
      <w:r w:rsidR="00B930BA">
        <w:rPr>
          <w:bCs/>
          <w:sz w:val="22"/>
          <w:szCs w:val="22"/>
        </w:rPr>
        <w:t xml:space="preserve">emeğe saygının birey ve toplum için ne kadar önemli bir durum olduğundan bahsedilecek. </w:t>
      </w:r>
    </w:p>
    <w:p w14:paraId="6895C975" w14:textId="77777777" w:rsidR="00087750" w:rsidRPr="001C6351" w:rsidRDefault="00087750" w:rsidP="00065282">
      <w:pPr>
        <w:rPr>
          <w:b/>
          <w:color w:val="000000"/>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24A08AC2" w14:textId="2602984F" w:rsidR="00D24BB6" w:rsidRDefault="00B930BA" w:rsidP="00065282">
      <w:pPr>
        <w:rPr>
          <w:bCs/>
          <w:color w:val="000000"/>
          <w:sz w:val="22"/>
          <w:szCs w:val="22"/>
        </w:rPr>
      </w:pPr>
      <w:r>
        <w:rPr>
          <w:bCs/>
          <w:color w:val="000000"/>
          <w:sz w:val="22"/>
          <w:szCs w:val="22"/>
        </w:rPr>
        <w:t>Fedakarlık üzerine birkaç cümle kurulacak ve öğrencilerin fikirleri alınacak</w:t>
      </w:r>
      <w:r w:rsidR="006F3B2C">
        <w:rPr>
          <w:bCs/>
          <w:color w:val="000000"/>
          <w:sz w:val="22"/>
          <w:szCs w:val="22"/>
        </w:rPr>
        <w:t xml:space="preserve"> </w:t>
      </w:r>
    </w:p>
    <w:p w14:paraId="3DF80852" w14:textId="77777777" w:rsidR="00087750" w:rsidRPr="001C6351" w:rsidRDefault="00087750"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77777777" w:rsidR="00F0369F" w:rsidRDefault="00FA3627" w:rsidP="00087750">
      <w:pPr>
        <w:numPr>
          <w:ilvl w:val="0"/>
          <w:numId w:val="1"/>
        </w:numPr>
        <w:spacing w:before="20" w:after="20"/>
        <w:jc w:val="both"/>
        <w:rPr>
          <w:color w:val="000000"/>
          <w:sz w:val="22"/>
          <w:szCs w:val="22"/>
        </w:rPr>
      </w:pPr>
      <w:r>
        <w:rPr>
          <w:color w:val="000000"/>
          <w:sz w:val="22"/>
          <w:szCs w:val="22"/>
        </w:rPr>
        <w:t>Metinl</w:t>
      </w:r>
      <w:r w:rsidR="000C792C">
        <w:rPr>
          <w:color w:val="000000"/>
          <w:sz w:val="22"/>
          <w:szCs w:val="22"/>
        </w:rPr>
        <w:t>e ilgili görseller incelenecek g</w:t>
      </w:r>
      <w:r>
        <w:rPr>
          <w:color w:val="000000"/>
          <w:sz w:val="22"/>
          <w:szCs w:val="22"/>
        </w:rPr>
        <w:t>örsel okuma yapılacak</w:t>
      </w:r>
      <w:r w:rsidR="00087750" w:rsidRPr="001C6351">
        <w:rPr>
          <w:color w:val="000000"/>
          <w:sz w:val="22"/>
          <w:szCs w:val="22"/>
        </w:rPr>
        <w:t>.</w:t>
      </w:r>
    </w:p>
    <w:p w14:paraId="7DFA2840" w14:textId="7FC30578" w:rsidR="00087750" w:rsidRPr="001C6351" w:rsidRDefault="00087750" w:rsidP="00087750">
      <w:pPr>
        <w:numPr>
          <w:ilvl w:val="0"/>
          <w:numId w:val="1"/>
        </w:numPr>
        <w:spacing w:before="20" w:after="20"/>
        <w:jc w:val="both"/>
        <w:rPr>
          <w:color w:val="000000"/>
          <w:sz w:val="22"/>
          <w:szCs w:val="22"/>
        </w:rPr>
      </w:pPr>
      <w:r w:rsidRPr="001C6351">
        <w:rPr>
          <w:bCs/>
          <w:color w:val="000000"/>
          <w:sz w:val="22"/>
          <w:szCs w:val="22"/>
        </w:rPr>
        <w:t xml:space="preserve">Metnin </w:t>
      </w:r>
      <w:r w:rsidR="00FA3627">
        <w:rPr>
          <w:bCs/>
          <w:color w:val="000000"/>
          <w:sz w:val="22"/>
          <w:szCs w:val="22"/>
        </w:rPr>
        <w:t xml:space="preserve">bir kez sessizce herkes tarafından okunması sağlanacak. Bu esnada bilinmeyen kelimeler tespit edilecek. </w:t>
      </w:r>
      <w:r w:rsidR="00B930BA">
        <w:rPr>
          <w:bCs/>
          <w:color w:val="000000"/>
          <w:sz w:val="22"/>
          <w:szCs w:val="22"/>
        </w:rPr>
        <w:t>Metinde</w:t>
      </w:r>
      <w:r w:rsidR="00B90486">
        <w:rPr>
          <w:bCs/>
          <w:color w:val="000000"/>
          <w:sz w:val="22"/>
          <w:szCs w:val="22"/>
        </w:rPr>
        <w:t xml:space="preserve"> b</w:t>
      </w:r>
      <w:r w:rsidR="00FA3627">
        <w:rPr>
          <w:bCs/>
          <w:color w:val="000000"/>
          <w:sz w:val="22"/>
          <w:szCs w:val="22"/>
        </w:rPr>
        <w:t xml:space="preserve">ulunan kelimeler tahtaya yazılacak. TDK sözlük akıllı tahtadan açılarak anlamları sözlük defterine yazılacak. </w:t>
      </w:r>
    </w:p>
    <w:p w14:paraId="00E7133E" w14:textId="45B77C1C" w:rsidR="00087750" w:rsidRPr="001C6351" w:rsidRDefault="00FA3627" w:rsidP="00087750">
      <w:pPr>
        <w:numPr>
          <w:ilvl w:val="0"/>
          <w:numId w:val="1"/>
        </w:numPr>
        <w:spacing w:before="20" w:after="20"/>
        <w:jc w:val="both"/>
        <w:rPr>
          <w:color w:val="000000"/>
          <w:sz w:val="22"/>
          <w:szCs w:val="22"/>
        </w:rPr>
      </w:pPr>
      <w:r>
        <w:rPr>
          <w:color w:val="000000"/>
          <w:sz w:val="22"/>
          <w:szCs w:val="22"/>
        </w:rPr>
        <w:t>Metin i</w:t>
      </w:r>
      <w:r w:rsidR="00087750" w:rsidRPr="001C6351">
        <w:rPr>
          <w:color w:val="000000"/>
          <w:sz w:val="22"/>
          <w:szCs w:val="22"/>
        </w:rPr>
        <w:t xml:space="preserve">kinci kez sesli olarak okunacak. </w:t>
      </w:r>
      <w:r w:rsidR="00B930BA">
        <w:rPr>
          <w:color w:val="000000"/>
          <w:sz w:val="22"/>
          <w:szCs w:val="22"/>
        </w:rPr>
        <w:t>Bölerek</w:t>
      </w:r>
      <w:r w:rsidR="000870B8">
        <w:rPr>
          <w:color w:val="000000"/>
          <w:sz w:val="22"/>
          <w:szCs w:val="22"/>
        </w:rPr>
        <w:t xml:space="preserve"> </w:t>
      </w:r>
      <w:r w:rsidR="00087750" w:rsidRPr="001C6351">
        <w:rPr>
          <w:bCs/>
          <w:color w:val="000000"/>
          <w:sz w:val="22"/>
          <w:szCs w:val="22"/>
        </w:rPr>
        <w:t xml:space="preserve">okuma yöntemi uygulanacak. </w:t>
      </w:r>
      <w:r>
        <w:rPr>
          <w:bCs/>
          <w:color w:val="000000"/>
          <w:sz w:val="22"/>
          <w:szCs w:val="22"/>
        </w:rPr>
        <w:t>Bu okuma sonrasında a</w:t>
      </w:r>
      <w:r w:rsidR="00087750" w:rsidRPr="001C6351">
        <w:rPr>
          <w:bCs/>
          <w:color w:val="000000"/>
          <w:sz w:val="22"/>
          <w:szCs w:val="22"/>
        </w:rPr>
        <w:t>nahtar kelimeler belirlenecek.</w:t>
      </w:r>
    </w:p>
    <w:p w14:paraId="3BD9EBE5" w14:textId="140B8508"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B930BA">
        <w:rPr>
          <w:color w:val="000000"/>
          <w:sz w:val="22"/>
          <w:szCs w:val="22"/>
        </w:rPr>
        <w:t>padişah, arılar, yardımlaşma, çalışkanlık, iyilik</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2B71DFC9" w14:textId="5222138B" w:rsidR="00B930BA" w:rsidRPr="007B6934" w:rsidRDefault="00B90486" w:rsidP="00B930BA">
      <w:pPr>
        <w:autoSpaceDE w:val="0"/>
        <w:autoSpaceDN w:val="0"/>
        <w:adjustRightInd w:val="0"/>
        <w:rPr>
          <w:rFonts w:ascii="Arial" w:hAnsi="Arial" w:cs="Arial"/>
        </w:rPr>
      </w:pPr>
      <w:r>
        <w:rPr>
          <w:bCs/>
          <w:color w:val="000000"/>
          <w:sz w:val="22"/>
          <w:szCs w:val="22"/>
        </w:rPr>
        <w:t>Etkinlikte yer</w:t>
      </w:r>
      <w:r w:rsidR="004067F9">
        <w:rPr>
          <w:bCs/>
          <w:color w:val="000000"/>
          <w:sz w:val="22"/>
          <w:szCs w:val="22"/>
        </w:rPr>
        <w:t xml:space="preserve"> </w:t>
      </w:r>
      <w:r>
        <w:rPr>
          <w:bCs/>
          <w:color w:val="000000"/>
          <w:sz w:val="22"/>
          <w:szCs w:val="22"/>
        </w:rPr>
        <w:t xml:space="preserve">alan </w:t>
      </w:r>
      <w:r w:rsidR="00B930BA">
        <w:rPr>
          <w:bCs/>
          <w:color w:val="000000"/>
          <w:sz w:val="22"/>
          <w:szCs w:val="22"/>
        </w:rPr>
        <w:t xml:space="preserve">anlamlar kelimelerle eşleştirilecek. </w:t>
      </w:r>
    </w:p>
    <w:p w14:paraId="4AA2E0BC" w14:textId="4ADD344A" w:rsidR="00B930BA" w:rsidRPr="00B930BA" w:rsidRDefault="00B930BA" w:rsidP="00B930BA">
      <w:pPr>
        <w:autoSpaceDE w:val="0"/>
        <w:autoSpaceDN w:val="0"/>
        <w:adjustRightInd w:val="0"/>
        <w:rPr>
          <w:sz w:val="16"/>
          <w:szCs w:val="16"/>
        </w:rPr>
      </w:pPr>
      <w:r w:rsidRPr="00B930BA">
        <w:rPr>
          <w:sz w:val="16"/>
          <w:szCs w:val="16"/>
        </w:rPr>
        <w:t>İbret:</w:t>
      </w:r>
      <w:r>
        <w:rPr>
          <w:sz w:val="16"/>
          <w:szCs w:val="16"/>
        </w:rPr>
        <w:t xml:space="preserve"> </w:t>
      </w:r>
      <w:r w:rsidRPr="00B930BA">
        <w:rPr>
          <w:sz w:val="16"/>
          <w:szCs w:val="16"/>
        </w:rPr>
        <w:t>Kötü bir olaydan alınması gereken ders, uyarıcı sonuç.</w:t>
      </w:r>
    </w:p>
    <w:p w14:paraId="65946768" w14:textId="0054A8D2" w:rsidR="00B930BA" w:rsidRPr="00B930BA" w:rsidRDefault="00B930BA" w:rsidP="00B930BA">
      <w:pPr>
        <w:autoSpaceDE w:val="0"/>
        <w:autoSpaceDN w:val="0"/>
        <w:adjustRightInd w:val="0"/>
        <w:rPr>
          <w:sz w:val="16"/>
          <w:szCs w:val="16"/>
        </w:rPr>
      </w:pPr>
      <w:r w:rsidRPr="00B930BA">
        <w:rPr>
          <w:sz w:val="16"/>
          <w:szCs w:val="16"/>
        </w:rPr>
        <w:t>Maiyet:</w:t>
      </w:r>
      <w:r>
        <w:rPr>
          <w:sz w:val="16"/>
          <w:szCs w:val="16"/>
        </w:rPr>
        <w:t xml:space="preserve"> </w:t>
      </w:r>
      <w:r w:rsidRPr="00B930BA">
        <w:rPr>
          <w:sz w:val="16"/>
          <w:szCs w:val="16"/>
        </w:rPr>
        <w:t>Üst görevlinin yanında bulunan kimseler, alt kademedekiler.</w:t>
      </w:r>
    </w:p>
    <w:p w14:paraId="094FFC31" w14:textId="20831E51" w:rsidR="00B930BA" w:rsidRPr="00B930BA" w:rsidRDefault="00B930BA" w:rsidP="00B930BA">
      <w:pPr>
        <w:autoSpaceDE w:val="0"/>
        <w:autoSpaceDN w:val="0"/>
        <w:adjustRightInd w:val="0"/>
        <w:rPr>
          <w:sz w:val="16"/>
          <w:szCs w:val="16"/>
        </w:rPr>
      </w:pPr>
      <w:r>
        <w:rPr>
          <w:sz w:val="16"/>
          <w:szCs w:val="16"/>
        </w:rPr>
        <w:t xml:space="preserve">Kovuk: </w:t>
      </w:r>
      <w:r w:rsidRPr="00B930BA">
        <w:rPr>
          <w:sz w:val="16"/>
          <w:szCs w:val="16"/>
        </w:rPr>
        <w:t>Bir şeyin oyuk durumunda bulunan iç bölümü.</w:t>
      </w:r>
      <w:r>
        <w:rPr>
          <w:sz w:val="16"/>
          <w:szCs w:val="16"/>
        </w:rPr>
        <w:t xml:space="preserve"> </w:t>
      </w:r>
    </w:p>
    <w:p w14:paraId="5C8A9D7F" w14:textId="612ED0FB" w:rsidR="00B930BA" w:rsidRPr="00B930BA" w:rsidRDefault="00B930BA" w:rsidP="00B930BA">
      <w:pPr>
        <w:autoSpaceDE w:val="0"/>
        <w:autoSpaceDN w:val="0"/>
        <w:adjustRightInd w:val="0"/>
        <w:rPr>
          <w:sz w:val="16"/>
          <w:szCs w:val="16"/>
        </w:rPr>
      </w:pPr>
      <w:r w:rsidRPr="00B930BA">
        <w:rPr>
          <w:sz w:val="16"/>
          <w:szCs w:val="16"/>
        </w:rPr>
        <w:t>Balçık:</w:t>
      </w:r>
      <w:r>
        <w:rPr>
          <w:sz w:val="16"/>
          <w:szCs w:val="16"/>
        </w:rPr>
        <w:t xml:space="preserve"> </w:t>
      </w:r>
      <w:r w:rsidRPr="00B930BA">
        <w:rPr>
          <w:sz w:val="16"/>
          <w:szCs w:val="16"/>
        </w:rPr>
        <w:t>İçinde çeşitli organik maddeler bulunan, genellikle killi, koyu,</w:t>
      </w:r>
      <w:r>
        <w:rPr>
          <w:sz w:val="16"/>
          <w:szCs w:val="16"/>
        </w:rPr>
        <w:t xml:space="preserve"> </w:t>
      </w:r>
      <w:r w:rsidRPr="00B930BA">
        <w:rPr>
          <w:sz w:val="16"/>
          <w:szCs w:val="16"/>
        </w:rPr>
        <w:t>yapışkan çamur, mil.</w:t>
      </w:r>
    </w:p>
    <w:p w14:paraId="4CC8E5BB" w14:textId="0568CCBD" w:rsidR="00B930BA" w:rsidRPr="00B930BA" w:rsidRDefault="00B930BA" w:rsidP="00B930BA">
      <w:pPr>
        <w:pStyle w:val="NormalWeb"/>
        <w:shd w:val="clear" w:color="auto" w:fill="FFFFFF"/>
        <w:spacing w:before="0" w:beforeAutospacing="0" w:after="0" w:afterAutospacing="0"/>
        <w:textAlignment w:val="baseline"/>
        <w:rPr>
          <w:sz w:val="16"/>
          <w:szCs w:val="16"/>
        </w:rPr>
      </w:pPr>
      <w:r w:rsidRPr="00B930BA">
        <w:rPr>
          <w:sz w:val="16"/>
          <w:szCs w:val="16"/>
        </w:rPr>
        <w:t>Gümeç:</w:t>
      </w:r>
      <w:r>
        <w:rPr>
          <w:sz w:val="16"/>
          <w:szCs w:val="16"/>
        </w:rPr>
        <w:t xml:space="preserve"> </w:t>
      </w:r>
      <w:r w:rsidRPr="00B930BA">
        <w:rPr>
          <w:sz w:val="16"/>
          <w:szCs w:val="16"/>
        </w:rPr>
        <w:t>Bal peteğini oluşturan altı köşeli gözeneklerden her biri.</w:t>
      </w:r>
    </w:p>
    <w:p w14:paraId="08246C67" w14:textId="560F7E6C" w:rsidR="00B90486" w:rsidRPr="00B90486" w:rsidRDefault="00B90486" w:rsidP="00B930BA">
      <w:pPr>
        <w:spacing w:before="20" w:after="20"/>
        <w:jc w:val="both"/>
      </w:pPr>
    </w:p>
    <w:p w14:paraId="26983F44" w14:textId="77777777" w:rsidR="004067F9" w:rsidRPr="004067F9" w:rsidRDefault="004067F9" w:rsidP="00065282">
      <w:pPr>
        <w:spacing w:before="20" w:after="20"/>
        <w:jc w:val="both"/>
        <w:rPr>
          <w:bCs/>
          <w:color w:val="000000"/>
          <w:sz w:val="22"/>
          <w:szCs w:val="22"/>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678883F8" w14:textId="0A0D43F2" w:rsidR="00654973" w:rsidRDefault="00B930BA" w:rsidP="00654973">
      <w:pPr>
        <w:shd w:val="clear" w:color="auto" w:fill="FFFFFF"/>
        <w:textAlignment w:val="baseline"/>
        <w:rPr>
          <w:color w:val="000000"/>
          <w:sz w:val="22"/>
          <w:szCs w:val="22"/>
        </w:rPr>
      </w:pPr>
      <w:r>
        <w:rPr>
          <w:color w:val="000000"/>
          <w:sz w:val="22"/>
          <w:szCs w:val="22"/>
        </w:rPr>
        <w:t xml:space="preserve">Sorular metne göre cevaplanacak. </w:t>
      </w:r>
    </w:p>
    <w:p w14:paraId="6009A4E5" w14:textId="77777777" w:rsidR="008505F6" w:rsidRPr="008505F6" w:rsidRDefault="008505F6" w:rsidP="008505F6">
      <w:pPr>
        <w:shd w:val="clear" w:color="auto" w:fill="FFFFFF"/>
        <w:textAlignment w:val="baseline"/>
        <w:rPr>
          <w:i/>
          <w:color w:val="000000"/>
          <w:sz w:val="16"/>
          <w:szCs w:val="16"/>
        </w:rPr>
      </w:pPr>
      <w:r w:rsidRPr="008505F6">
        <w:rPr>
          <w:b/>
          <w:bCs/>
          <w:i/>
          <w:color w:val="000000"/>
          <w:sz w:val="16"/>
          <w:szCs w:val="16"/>
          <w:bdr w:val="none" w:sz="0" w:space="0" w:color="auto" w:frame="1"/>
        </w:rPr>
        <w:t xml:space="preserve">1. Padişah, </w:t>
      </w:r>
      <w:proofErr w:type="spellStart"/>
      <w:r w:rsidRPr="008505F6">
        <w:rPr>
          <w:b/>
          <w:bCs/>
          <w:i/>
          <w:color w:val="000000"/>
          <w:sz w:val="16"/>
          <w:szCs w:val="16"/>
          <w:bdr w:val="none" w:sz="0" w:space="0" w:color="auto" w:frame="1"/>
        </w:rPr>
        <w:t>Haceste</w:t>
      </w:r>
      <w:proofErr w:type="spellEnd"/>
      <w:r w:rsidRPr="008505F6">
        <w:rPr>
          <w:b/>
          <w:bCs/>
          <w:i/>
          <w:color w:val="000000"/>
          <w:sz w:val="16"/>
          <w:szCs w:val="16"/>
          <w:bdr w:val="none" w:sz="0" w:space="0" w:color="auto" w:frame="1"/>
        </w:rPr>
        <w:t xml:space="preserve"> </w:t>
      </w:r>
      <w:proofErr w:type="spellStart"/>
      <w:r w:rsidRPr="008505F6">
        <w:rPr>
          <w:b/>
          <w:bCs/>
          <w:i/>
          <w:color w:val="000000"/>
          <w:sz w:val="16"/>
          <w:szCs w:val="16"/>
          <w:bdr w:val="none" w:sz="0" w:space="0" w:color="auto" w:frame="1"/>
        </w:rPr>
        <w:t>Ray’ın</w:t>
      </w:r>
      <w:proofErr w:type="spellEnd"/>
      <w:r w:rsidRPr="008505F6">
        <w:rPr>
          <w:b/>
          <w:bCs/>
          <w:i/>
          <w:color w:val="000000"/>
          <w:sz w:val="16"/>
          <w:szCs w:val="16"/>
          <w:bdr w:val="none" w:sz="0" w:space="0" w:color="auto" w:frame="1"/>
        </w:rPr>
        <w:t xml:space="preserve"> görüşlerine niçin çok önem verirdi?</w:t>
      </w:r>
    </w:p>
    <w:p w14:paraId="6D07BD01" w14:textId="5719CF25" w:rsidR="008505F6" w:rsidRPr="008505F6" w:rsidRDefault="008505F6" w:rsidP="008505F6">
      <w:pPr>
        <w:shd w:val="clear" w:color="auto" w:fill="FFFFFF"/>
        <w:textAlignment w:val="baseline"/>
        <w:rPr>
          <w:i/>
          <w:color w:val="000000"/>
          <w:sz w:val="16"/>
          <w:szCs w:val="16"/>
        </w:rPr>
      </w:pPr>
      <w:r w:rsidRPr="008505F6">
        <w:rPr>
          <w:i/>
          <w:color w:val="000000"/>
          <w:sz w:val="16"/>
          <w:szCs w:val="16"/>
        </w:rPr>
        <w:t>Devlet yönetimini ilgilendiren ilginç düşüncelere sahip olduğu için.</w:t>
      </w:r>
    </w:p>
    <w:p w14:paraId="5CEACB12" w14:textId="77777777" w:rsidR="008505F6" w:rsidRPr="008505F6" w:rsidRDefault="008505F6" w:rsidP="008505F6">
      <w:pPr>
        <w:shd w:val="clear" w:color="auto" w:fill="FFFFFF"/>
        <w:textAlignment w:val="baseline"/>
        <w:rPr>
          <w:i/>
          <w:color w:val="000000"/>
          <w:sz w:val="16"/>
          <w:szCs w:val="16"/>
        </w:rPr>
      </w:pPr>
      <w:r w:rsidRPr="008505F6">
        <w:rPr>
          <w:b/>
          <w:bCs/>
          <w:i/>
          <w:color w:val="000000"/>
          <w:sz w:val="16"/>
          <w:szCs w:val="16"/>
          <w:bdr w:val="none" w:sz="0" w:space="0" w:color="auto" w:frame="1"/>
        </w:rPr>
        <w:t>2. Metinde arıların yaşamı ile ilgili verilen bilgiler nelerdir?</w:t>
      </w:r>
    </w:p>
    <w:p w14:paraId="367D472F" w14:textId="142C9477" w:rsidR="008505F6" w:rsidRPr="008505F6" w:rsidRDefault="008505F6" w:rsidP="008505F6">
      <w:pPr>
        <w:shd w:val="clear" w:color="auto" w:fill="FFFFFF"/>
        <w:textAlignment w:val="baseline"/>
        <w:rPr>
          <w:i/>
          <w:color w:val="000000"/>
          <w:sz w:val="16"/>
          <w:szCs w:val="16"/>
        </w:rPr>
      </w:pPr>
      <w:r w:rsidRPr="008505F6">
        <w:rPr>
          <w:i/>
          <w:color w:val="000000"/>
          <w:sz w:val="16"/>
          <w:szCs w:val="16"/>
        </w:rPr>
        <w:t>Arılar toplu halde yaşarlar ve birlikte hareket ederler. Her arı topluluğunun kendi yöneticisi, bu yöneticiye bağlı yardımcıları vardır. Her arı temizdir. Yabancı madde taşıyan arılar kovana sokulmaz. Çalışkandırlar. Hepsinin silahı vardır fakat bu silahları birbirlerine karşı kullanmazlar.</w:t>
      </w:r>
    </w:p>
    <w:p w14:paraId="7F20A126" w14:textId="77777777" w:rsidR="008505F6" w:rsidRPr="008505F6" w:rsidRDefault="008505F6" w:rsidP="008505F6">
      <w:pPr>
        <w:shd w:val="clear" w:color="auto" w:fill="FFFFFF"/>
        <w:textAlignment w:val="baseline"/>
        <w:rPr>
          <w:i/>
          <w:color w:val="000000"/>
          <w:sz w:val="16"/>
          <w:szCs w:val="16"/>
        </w:rPr>
      </w:pPr>
      <w:r w:rsidRPr="008505F6">
        <w:rPr>
          <w:b/>
          <w:bCs/>
          <w:i/>
          <w:color w:val="000000"/>
          <w:sz w:val="16"/>
          <w:szCs w:val="16"/>
          <w:bdr w:val="none" w:sz="0" w:space="0" w:color="auto" w:frame="1"/>
        </w:rPr>
        <w:t>3. Sosyal hayatta iş bölümünün önemi hakkındaki düşünceleriniz nelerdir?</w:t>
      </w:r>
    </w:p>
    <w:p w14:paraId="21D32F29" w14:textId="0B99771A" w:rsidR="008505F6" w:rsidRPr="008505F6" w:rsidRDefault="008505F6" w:rsidP="008505F6">
      <w:pPr>
        <w:shd w:val="clear" w:color="auto" w:fill="FFFFFF"/>
        <w:textAlignment w:val="baseline"/>
        <w:rPr>
          <w:i/>
          <w:color w:val="000000"/>
          <w:sz w:val="16"/>
          <w:szCs w:val="16"/>
        </w:rPr>
      </w:pPr>
      <w:r>
        <w:rPr>
          <w:i/>
          <w:color w:val="000000"/>
          <w:sz w:val="16"/>
          <w:szCs w:val="16"/>
        </w:rPr>
        <w:t>...</w:t>
      </w:r>
    </w:p>
    <w:p w14:paraId="3DC4F137" w14:textId="77777777" w:rsidR="008505F6" w:rsidRPr="008505F6" w:rsidRDefault="008505F6" w:rsidP="008505F6">
      <w:pPr>
        <w:shd w:val="clear" w:color="auto" w:fill="FFFFFF"/>
        <w:textAlignment w:val="baseline"/>
        <w:rPr>
          <w:i/>
          <w:color w:val="000000"/>
          <w:sz w:val="16"/>
          <w:szCs w:val="16"/>
        </w:rPr>
      </w:pPr>
      <w:r w:rsidRPr="008505F6">
        <w:rPr>
          <w:b/>
          <w:bCs/>
          <w:i/>
          <w:color w:val="000000"/>
          <w:sz w:val="16"/>
          <w:szCs w:val="16"/>
          <w:bdr w:val="none" w:sz="0" w:space="0" w:color="auto" w:frame="1"/>
        </w:rPr>
        <w:t>4. Arıların ve insanların davranışlarını karşılaştırıp farklarını söyleyiniz.</w:t>
      </w:r>
    </w:p>
    <w:p w14:paraId="4766A319" w14:textId="5E054785" w:rsidR="008505F6" w:rsidRPr="008505F6" w:rsidRDefault="008505F6" w:rsidP="008505F6">
      <w:pPr>
        <w:shd w:val="clear" w:color="auto" w:fill="FFFFFF"/>
        <w:textAlignment w:val="baseline"/>
        <w:rPr>
          <w:i/>
          <w:color w:val="000000"/>
          <w:sz w:val="16"/>
          <w:szCs w:val="16"/>
        </w:rPr>
      </w:pPr>
      <w:r w:rsidRPr="008505F6">
        <w:rPr>
          <w:b/>
          <w:bCs/>
          <w:i/>
          <w:color w:val="000000" w:themeColor="text1"/>
          <w:sz w:val="16"/>
          <w:szCs w:val="16"/>
          <w:bdr w:val="none" w:sz="0" w:space="0" w:color="auto" w:frame="1"/>
        </w:rPr>
        <w:t>...</w:t>
      </w:r>
    </w:p>
    <w:p w14:paraId="478BC0EF" w14:textId="77777777" w:rsidR="008505F6" w:rsidRPr="008505F6" w:rsidRDefault="008505F6" w:rsidP="008505F6">
      <w:pPr>
        <w:shd w:val="clear" w:color="auto" w:fill="FFFFFF"/>
        <w:textAlignment w:val="baseline"/>
        <w:rPr>
          <w:i/>
          <w:color w:val="000000"/>
          <w:sz w:val="16"/>
          <w:szCs w:val="16"/>
        </w:rPr>
      </w:pPr>
      <w:r w:rsidRPr="008505F6">
        <w:rPr>
          <w:b/>
          <w:bCs/>
          <w:i/>
          <w:color w:val="000000"/>
          <w:sz w:val="16"/>
          <w:szCs w:val="16"/>
          <w:bdr w:val="none" w:sz="0" w:space="0" w:color="auto" w:frame="1"/>
        </w:rPr>
        <w:t>5. Bir grup çalışmasında grup üyeleri üzerine düşen görevleri yapmadığında ne gibi problemler ortaya çıkabilir? Arkadaşlarınızla tartışınız.</w:t>
      </w:r>
    </w:p>
    <w:p w14:paraId="57757C45" w14:textId="04357777" w:rsidR="008505F6" w:rsidRPr="008505F6" w:rsidRDefault="008505F6" w:rsidP="008505F6">
      <w:pPr>
        <w:shd w:val="clear" w:color="auto" w:fill="FFFFFF"/>
        <w:textAlignment w:val="baseline"/>
        <w:rPr>
          <w:i/>
          <w:color w:val="000000" w:themeColor="text1"/>
          <w:sz w:val="16"/>
          <w:szCs w:val="16"/>
        </w:rPr>
      </w:pPr>
      <w:r w:rsidRPr="008505F6">
        <w:rPr>
          <w:b/>
          <w:bCs/>
          <w:i/>
          <w:color w:val="000000" w:themeColor="text1"/>
          <w:sz w:val="16"/>
          <w:szCs w:val="16"/>
          <w:bdr w:val="none" w:sz="0" w:space="0" w:color="auto" w:frame="1"/>
        </w:rPr>
        <w:t>...</w:t>
      </w:r>
    </w:p>
    <w:p w14:paraId="512D4F0A" w14:textId="77777777" w:rsidR="008505F6" w:rsidRPr="008505F6" w:rsidRDefault="008505F6" w:rsidP="008505F6">
      <w:pPr>
        <w:shd w:val="clear" w:color="auto" w:fill="FFFFFF"/>
        <w:textAlignment w:val="baseline"/>
        <w:rPr>
          <w:i/>
          <w:color w:val="000000"/>
          <w:sz w:val="16"/>
          <w:szCs w:val="16"/>
        </w:rPr>
      </w:pPr>
      <w:r w:rsidRPr="008505F6">
        <w:rPr>
          <w:b/>
          <w:bCs/>
          <w:i/>
          <w:color w:val="000000"/>
          <w:sz w:val="16"/>
          <w:szCs w:val="16"/>
          <w:bdr w:val="none" w:sz="0" w:space="0" w:color="auto" w:frame="1"/>
        </w:rPr>
        <w:t>6. Bir işin yapılmasında bireysel çalışma mı yoksa grup çalışması mı daha verimli olur? Tartışınız.</w:t>
      </w:r>
    </w:p>
    <w:p w14:paraId="523E02A8" w14:textId="0E6FBAFB" w:rsidR="008505F6" w:rsidRPr="008505F6" w:rsidRDefault="008505F6" w:rsidP="008505F6">
      <w:pPr>
        <w:shd w:val="clear" w:color="auto" w:fill="FFFFFF"/>
        <w:textAlignment w:val="baseline"/>
        <w:rPr>
          <w:i/>
          <w:color w:val="000000" w:themeColor="text1"/>
          <w:sz w:val="16"/>
          <w:szCs w:val="16"/>
        </w:rPr>
      </w:pPr>
      <w:r w:rsidRPr="008505F6">
        <w:rPr>
          <w:b/>
          <w:bCs/>
          <w:i/>
          <w:color w:val="000000" w:themeColor="text1"/>
          <w:sz w:val="16"/>
          <w:szCs w:val="16"/>
          <w:bdr w:val="none" w:sz="0" w:space="0" w:color="auto" w:frame="1"/>
        </w:rPr>
        <w:t>...</w:t>
      </w:r>
    </w:p>
    <w:p w14:paraId="5C1418EE" w14:textId="77777777" w:rsidR="00B930BA" w:rsidRPr="001C6351" w:rsidRDefault="00B930BA" w:rsidP="00654973">
      <w:pPr>
        <w:shd w:val="clear" w:color="auto" w:fill="FFFFFF"/>
        <w:textAlignment w:val="baseline"/>
        <w:rPr>
          <w:color w:val="000000"/>
          <w:sz w:val="22"/>
          <w:szCs w:val="22"/>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74E76D92" w14:textId="77777777" w:rsidR="008505F6" w:rsidRDefault="008505F6" w:rsidP="004067F9">
      <w:pPr>
        <w:rPr>
          <w:color w:val="000000"/>
          <w:sz w:val="22"/>
          <w:szCs w:val="22"/>
        </w:rPr>
      </w:pPr>
      <w:r>
        <w:rPr>
          <w:color w:val="000000"/>
          <w:sz w:val="22"/>
          <w:szCs w:val="22"/>
        </w:rPr>
        <w:t>Metnin konusu, ana fikri yardımcı fikirler belirlenecek.</w:t>
      </w:r>
    </w:p>
    <w:p w14:paraId="2DD66E06" w14:textId="5ADB5C14" w:rsidR="008505F6" w:rsidRPr="008505F6" w:rsidRDefault="008505F6" w:rsidP="008505F6">
      <w:pPr>
        <w:shd w:val="clear" w:color="auto" w:fill="FFFFFF"/>
        <w:textAlignment w:val="baseline"/>
        <w:rPr>
          <w:color w:val="000000"/>
          <w:sz w:val="16"/>
          <w:szCs w:val="16"/>
        </w:rPr>
      </w:pPr>
      <w:r w:rsidRPr="008505F6">
        <w:rPr>
          <w:b/>
          <w:bCs/>
          <w:color w:val="000000"/>
          <w:sz w:val="16"/>
          <w:szCs w:val="16"/>
          <w:bdr w:val="none" w:sz="0" w:space="0" w:color="auto" w:frame="1"/>
        </w:rPr>
        <w:t>Metnin Konusu:</w:t>
      </w:r>
      <w:r w:rsidRPr="008505F6">
        <w:rPr>
          <w:color w:val="000000"/>
          <w:sz w:val="16"/>
          <w:szCs w:val="16"/>
        </w:rPr>
        <w:t> Padişah ile vezir arasında, arıların yaşamı hakkındaki sohbet.</w:t>
      </w:r>
    </w:p>
    <w:p w14:paraId="164794D4" w14:textId="2C685A63" w:rsidR="008505F6" w:rsidRPr="008505F6" w:rsidRDefault="008505F6" w:rsidP="008505F6">
      <w:pPr>
        <w:shd w:val="clear" w:color="auto" w:fill="FFFFFF"/>
        <w:textAlignment w:val="baseline"/>
        <w:rPr>
          <w:color w:val="000000"/>
          <w:sz w:val="16"/>
          <w:szCs w:val="16"/>
        </w:rPr>
      </w:pPr>
      <w:r w:rsidRPr="008505F6">
        <w:rPr>
          <w:b/>
          <w:bCs/>
          <w:color w:val="000000"/>
          <w:sz w:val="16"/>
          <w:szCs w:val="16"/>
          <w:bdr w:val="none" w:sz="0" w:space="0" w:color="auto" w:frame="1"/>
        </w:rPr>
        <w:t>Metnin Ana Fikri:</w:t>
      </w:r>
      <w:r w:rsidRPr="008505F6">
        <w:rPr>
          <w:color w:val="000000"/>
          <w:sz w:val="16"/>
          <w:szCs w:val="16"/>
        </w:rPr>
        <w:t> Bir işin verimli sonuçlanması için bir düzen, birlik ve beraberlik içinde hareket edilmesi gereklidir.</w:t>
      </w:r>
    </w:p>
    <w:p w14:paraId="532548C7" w14:textId="3A6049C1" w:rsidR="008505F6" w:rsidRPr="008505F6" w:rsidRDefault="008505F6" w:rsidP="008505F6">
      <w:pPr>
        <w:shd w:val="clear" w:color="auto" w:fill="FFFFFF"/>
        <w:textAlignment w:val="baseline"/>
        <w:rPr>
          <w:color w:val="000000"/>
          <w:sz w:val="16"/>
          <w:szCs w:val="16"/>
        </w:rPr>
      </w:pPr>
      <w:r w:rsidRPr="008505F6">
        <w:rPr>
          <w:b/>
          <w:bCs/>
          <w:color w:val="000000"/>
          <w:sz w:val="16"/>
          <w:szCs w:val="16"/>
          <w:bdr w:val="none" w:sz="0" w:space="0" w:color="auto" w:frame="1"/>
        </w:rPr>
        <w:t>Metnin Yardımcı Fikirleri: </w:t>
      </w:r>
    </w:p>
    <w:p w14:paraId="5865EA3C" w14:textId="77777777" w:rsidR="008505F6" w:rsidRPr="008505F6" w:rsidRDefault="008505F6" w:rsidP="008505F6">
      <w:pPr>
        <w:numPr>
          <w:ilvl w:val="0"/>
          <w:numId w:val="10"/>
        </w:numPr>
        <w:shd w:val="clear" w:color="auto" w:fill="FFFFFF"/>
        <w:ind w:left="448" w:hanging="357"/>
        <w:textAlignment w:val="baseline"/>
        <w:rPr>
          <w:rFonts w:eastAsia="Times New Roman"/>
          <w:color w:val="000000"/>
          <w:sz w:val="16"/>
          <w:szCs w:val="16"/>
        </w:rPr>
      </w:pPr>
      <w:r w:rsidRPr="008505F6">
        <w:rPr>
          <w:rFonts w:eastAsia="Times New Roman"/>
          <w:color w:val="000000"/>
          <w:sz w:val="16"/>
          <w:szCs w:val="16"/>
        </w:rPr>
        <w:t>Devlet yönetiminde devleti yöneten kişinin, devlet yönetiminde yetenekli yardımcıları olması önemlidir.</w:t>
      </w:r>
    </w:p>
    <w:p w14:paraId="58D7E7DF" w14:textId="77777777" w:rsidR="008505F6" w:rsidRPr="008505F6" w:rsidRDefault="008505F6" w:rsidP="008505F6">
      <w:pPr>
        <w:numPr>
          <w:ilvl w:val="0"/>
          <w:numId w:val="10"/>
        </w:numPr>
        <w:shd w:val="clear" w:color="auto" w:fill="FFFFFF"/>
        <w:ind w:left="448" w:hanging="357"/>
        <w:textAlignment w:val="baseline"/>
        <w:rPr>
          <w:rFonts w:eastAsia="Times New Roman"/>
          <w:color w:val="000000"/>
          <w:sz w:val="16"/>
          <w:szCs w:val="16"/>
        </w:rPr>
      </w:pPr>
      <w:r w:rsidRPr="008505F6">
        <w:rPr>
          <w:rFonts w:eastAsia="Times New Roman"/>
          <w:color w:val="000000"/>
          <w:sz w:val="16"/>
          <w:szCs w:val="16"/>
        </w:rPr>
        <w:t>Hayvanlar aynı özelliklerle yaratılmasına rağmen, insanlar farklı kişiliklerde yaratılmıştır. İnsanlar arasındaki problemlerin kaynağı budur.</w:t>
      </w:r>
    </w:p>
    <w:p w14:paraId="0F1733FC" w14:textId="77777777" w:rsidR="008505F6" w:rsidRDefault="008505F6" w:rsidP="004067F9">
      <w:pPr>
        <w:numPr>
          <w:ilvl w:val="0"/>
          <w:numId w:val="10"/>
        </w:numPr>
        <w:shd w:val="clear" w:color="auto" w:fill="FFFFFF"/>
        <w:ind w:left="448" w:hanging="357"/>
        <w:textAlignment w:val="baseline"/>
        <w:rPr>
          <w:rFonts w:eastAsia="Times New Roman"/>
          <w:color w:val="000000"/>
          <w:sz w:val="16"/>
          <w:szCs w:val="16"/>
        </w:rPr>
      </w:pPr>
      <w:r w:rsidRPr="008505F6">
        <w:rPr>
          <w:rFonts w:eastAsia="Times New Roman"/>
          <w:color w:val="000000"/>
          <w:sz w:val="16"/>
          <w:szCs w:val="16"/>
        </w:rPr>
        <w:t>Devleti yöneten kişilerin kötü de olsa halktan uzaklaşması daha kötü sonuçlara neden olur.</w:t>
      </w:r>
    </w:p>
    <w:p w14:paraId="1159B191" w14:textId="08321448" w:rsidR="004067F9" w:rsidRPr="008505F6" w:rsidRDefault="008505F6" w:rsidP="008505F6">
      <w:pPr>
        <w:shd w:val="clear" w:color="auto" w:fill="FFFFFF"/>
        <w:textAlignment w:val="baseline"/>
        <w:rPr>
          <w:rFonts w:eastAsia="Times New Roman"/>
          <w:color w:val="000000"/>
          <w:sz w:val="16"/>
          <w:szCs w:val="16"/>
        </w:rPr>
      </w:pPr>
      <w:r w:rsidRPr="008505F6">
        <w:rPr>
          <w:color w:val="000000"/>
          <w:sz w:val="22"/>
          <w:szCs w:val="22"/>
        </w:rPr>
        <w:t xml:space="preserve"> </w:t>
      </w: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1D2480DB" w14:textId="0816EDF1" w:rsidR="00D54EE1" w:rsidRDefault="008505F6" w:rsidP="00775A81">
      <w:pPr>
        <w:pStyle w:val="NormalWeb"/>
        <w:shd w:val="clear" w:color="auto" w:fill="FFFFFF"/>
        <w:spacing w:before="0" w:beforeAutospacing="0" w:after="0" w:afterAutospacing="0"/>
        <w:textAlignment w:val="baseline"/>
        <w:rPr>
          <w:bCs/>
          <w:color w:val="000000"/>
          <w:sz w:val="22"/>
          <w:szCs w:val="22"/>
        </w:rPr>
      </w:pPr>
      <w:r>
        <w:rPr>
          <w:bCs/>
          <w:color w:val="000000"/>
          <w:sz w:val="22"/>
          <w:szCs w:val="22"/>
        </w:rPr>
        <w:t>Metne farklı başlık bulunacak</w:t>
      </w:r>
      <w:r w:rsidR="00B70F03">
        <w:rPr>
          <w:bCs/>
          <w:color w:val="000000"/>
          <w:sz w:val="22"/>
          <w:szCs w:val="22"/>
        </w:rPr>
        <w:t xml:space="preserve">. </w:t>
      </w:r>
    </w:p>
    <w:p w14:paraId="783EE2FE" w14:textId="77777777" w:rsidR="00B70F03" w:rsidRPr="00775A81" w:rsidRDefault="00B70F03" w:rsidP="00775A81">
      <w:pPr>
        <w:pStyle w:val="NormalWeb"/>
        <w:shd w:val="clear" w:color="auto" w:fill="FFFFFF"/>
        <w:spacing w:before="0" w:beforeAutospacing="0" w:after="0" w:afterAutospacing="0"/>
        <w:textAlignment w:val="baseline"/>
        <w:rPr>
          <w:bCs/>
          <w:color w:val="000000"/>
          <w:sz w:val="22"/>
          <w:szCs w:val="22"/>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00B075FA" w14:textId="77777777" w:rsidR="008505F6" w:rsidRDefault="008505F6" w:rsidP="008505F6">
      <w:pPr>
        <w:spacing w:before="20" w:after="20"/>
        <w:ind w:left="45"/>
        <w:jc w:val="both"/>
        <w:rPr>
          <w:bCs/>
          <w:color w:val="000000" w:themeColor="text1"/>
          <w:sz w:val="22"/>
          <w:szCs w:val="22"/>
          <w:bdr w:val="none" w:sz="0" w:space="0" w:color="auto" w:frame="1"/>
        </w:rPr>
      </w:pPr>
      <w:r>
        <w:rPr>
          <w:bCs/>
          <w:color w:val="000000" w:themeColor="text1"/>
          <w:sz w:val="22"/>
          <w:szCs w:val="22"/>
          <w:bdr w:val="none" w:sz="0" w:space="0" w:color="auto" w:frame="1"/>
        </w:rPr>
        <w:t xml:space="preserve">Görsellerdeki eylemler yazılacak. Anlam bakımından fiiller kavranacak. </w:t>
      </w:r>
    </w:p>
    <w:p w14:paraId="0CAAB1E5" w14:textId="77777777" w:rsidR="008505F6" w:rsidRDefault="008505F6" w:rsidP="008505F6">
      <w:pPr>
        <w:shd w:val="clear" w:color="auto" w:fill="FFFFFF"/>
        <w:textAlignment w:val="baseline"/>
        <w:rPr>
          <w:bCs/>
          <w:i/>
          <w:color w:val="000000" w:themeColor="text1"/>
          <w:sz w:val="16"/>
          <w:szCs w:val="16"/>
          <w:bdr w:val="none" w:sz="0" w:space="0" w:color="auto" w:frame="1"/>
        </w:rPr>
      </w:pPr>
      <w:r w:rsidRPr="008505F6">
        <w:rPr>
          <w:bCs/>
          <w:i/>
          <w:color w:val="000000" w:themeColor="text1"/>
          <w:sz w:val="16"/>
          <w:szCs w:val="16"/>
          <w:bdr w:val="none" w:sz="0" w:space="0" w:color="auto" w:frame="1"/>
        </w:rPr>
        <w:t>büyümek okumak koşmak</w:t>
      </w:r>
      <w:r w:rsidRPr="008505F6">
        <w:rPr>
          <w:i/>
          <w:color w:val="000000" w:themeColor="text1"/>
          <w:sz w:val="16"/>
          <w:szCs w:val="16"/>
        </w:rPr>
        <w:t xml:space="preserve"> </w:t>
      </w:r>
      <w:r w:rsidRPr="008505F6">
        <w:rPr>
          <w:bCs/>
          <w:i/>
          <w:color w:val="000000" w:themeColor="text1"/>
          <w:sz w:val="16"/>
          <w:szCs w:val="16"/>
          <w:bdr w:val="none" w:sz="0" w:space="0" w:color="auto" w:frame="1"/>
        </w:rPr>
        <w:t>içmek</w:t>
      </w:r>
      <w:r w:rsidRPr="008505F6">
        <w:rPr>
          <w:i/>
          <w:color w:val="000000" w:themeColor="text1"/>
          <w:sz w:val="16"/>
          <w:szCs w:val="16"/>
        </w:rPr>
        <w:t xml:space="preserve"> </w:t>
      </w:r>
      <w:r w:rsidRPr="008505F6">
        <w:rPr>
          <w:bCs/>
          <w:i/>
          <w:color w:val="000000" w:themeColor="text1"/>
          <w:sz w:val="16"/>
          <w:szCs w:val="16"/>
          <w:bdr w:val="none" w:sz="0" w:space="0" w:color="auto" w:frame="1"/>
        </w:rPr>
        <w:t>uyumak</w:t>
      </w:r>
      <w:r w:rsidRPr="008505F6">
        <w:rPr>
          <w:i/>
          <w:color w:val="000000" w:themeColor="text1"/>
          <w:sz w:val="16"/>
          <w:szCs w:val="16"/>
        </w:rPr>
        <w:t xml:space="preserve"> </w:t>
      </w:r>
      <w:r w:rsidRPr="008505F6">
        <w:rPr>
          <w:bCs/>
          <w:i/>
          <w:color w:val="000000" w:themeColor="text1"/>
          <w:sz w:val="16"/>
          <w:szCs w:val="16"/>
          <w:bdr w:val="none" w:sz="0" w:space="0" w:color="auto" w:frame="1"/>
        </w:rPr>
        <w:t>ihtiyarlamak</w:t>
      </w:r>
    </w:p>
    <w:p w14:paraId="0B7748E8" w14:textId="77777777" w:rsidR="008505F6" w:rsidRDefault="008505F6" w:rsidP="008505F6">
      <w:pPr>
        <w:pStyle w:val="GvdeMetni"/>
        <w:spacing w:after="0"/>
        <w:rPr>
          <w:rFonts w:ascii="Times New Roman" w:hAnsi="Times New Roman" w:cs="Times New Roman"/>
          <w:b/>
          <w:sz w:val="16"/>
          <w:szCs w:val="16"/>
        </w:rPr>
      </w:pPr>
    </w:p>
    <w:p w14:paraId="7A34996C" w14:textId="77777777" w:rsidR="008505F6" w:rsidRPr="008505F6" w:rsidRDefault="008505F6" w:rsidP="008505F6">
      <w:pPr>
        <w:pStyle w:val="GvdeMetni"/>
        <w:spacing w:after="0"/>
        <w:rPr>
          <w:rFonts w:ascii="Times New Roman" w:hAnsi="Times New Roman" w:cs="Times New Roman"/>
          <w:b/>
          <w:i/>
          <w:sz w:val="16"/>
          <w:szCs w:val="16"/>
        </w:rPr>
      </w:pPr>
      <w:r w:rsidRPr="008505F6">
        <w:rPr>
          <w:rFonts w:ascii="Times New Roman" w:hAnsi="Times New Roman" w:cs="Times New Roman"/>
          <w:b/>
          <w:i/>
          <w:sz w:val="16"/>
          <w:szCs w:val="16"/>
        </w:rPr>
        <w:t>ANLAM BAKIMINDAN FİİLLER</w:t>
      </w:r>
    </w:p>
    <w:p w14:paraId="4EEEC213" w14:textId="77777777" w:rsidR="008505F6" w:rsidRPr="008505F6" w:rsidRDefault="008505F6" w:rsidP="008505F6">
      <w:pPr>
        <w:pStyle w:val="GvdeMetni"/>
        <w:spacing w:after="0"/>
        <w:rPr>
          <w:rFonts w:ascii="Times New Roman" w:hAnsi="Times New Roman" w:cs="Times New Roman"/>
          <w:i/>
          <w:sz w:val="16"/>
          <w:szCs w:val="16"/>
        </w:rPr>
      </w:pPr>
      <w:r w:rsidRPr="008505F6">
        <w:rPr>
          <w:rFonts w:ascii="Times New Roman" w:hAnsi="Times New Roman" w:cs="Times New Roman"/>
          <w:b/>
          <w:i/>
          <w:sz w:val="16"/>
          <w:szCs w:val="16"/>
        </w:rPr>
        <w:t xml:space="preserve">Fiil (Eylem) : </w:t>
      </w:r>
      <w:r w:rsidRPr="008505F6">
        <w:rPr>
          <w:rFonts w:ascii="Times New Roman" w:hAnsi="Times New Roman" w:cs="Times New Roman"/>
          <w:i/>
          <w:sz w:val="16"/>
          <w:szCs w:val="16"/>
        </w:rPr>
        <w:t>Varlıkların yaptıkları işleri, hareketleri veya içinde bulundukları durumları bir kipe (yani zamana veya bir dileğe) ve kişilere bağlayarak bildiren kelimelere fiil denir. Fiillerin üç temel kuralı vardır:</w:t>
      </w:r>
    </w:p>
    <w:p w14:paraId="38984279" w14:textId="77777777" w:rsidR="008505F6" w:rsidRPr="008505F6" w:rsidRDefault="008505F6" w:rsidP="008505F6">
      <w:pPr>
        <w:pStyle w:val="ListeParagraf"/>
        <w:widowControl w:val="0"/>
        <w:numPr>
          <w:ilvl w:val="1"/>
          <w:numId w:val="11"/>
        </w:numPr>
        <w:tabs>
          <w:tab w:val="left" w:pos="876"/>
          <w:tab w:val="left" w:pos="877"/>
        </w:tabs>
        <w:autoSpaceDE w:val="0"/>
        <w:autoSpaceDN w:val="0"/>
        <w:spacing w:after="0" w:line="230" w:lineRule="exact"/>
        <w:ind w:left="0"/>
        <w:contextualSpacing w:val="0"/>
        <w:rPr>
          <w:rFonts w:ascii="Times New Roman" w:hAnsi="Times New Roman"/>
          <w:i/>
          <w:sz w:val="16"/>
          <w:szCs w:val="16"/>
        </w:rPr>
      </w:pPr>
      <w:r w:rsidRPr="008505F6">
        <w:rPr>
          <w:rFonts w:ascii="Times New Roman" w:hAnsi="Times New Roman"/>
          <w:i/>
          <w:sz w:val="16"/>
          <w:szCs w:val="16"/>
        </w:rPr>
        <w:t>İş, hareket, oluş</w:t>
      </w:r>
      <w:r w:rsidRPr="008505F6">
        <w:rPr>
          <w:rFonts w:ascii="Times New Roman" w:hAnsi="Times New Roman"/>
          <w:i/>
          <w:spacing w:val="-3"/>
          <w:sz w:val="16"/>
          <w:szCs w:val="16"/>
        </w:rPr>
        <w:t xml:space="preserve"> </w:t>
      </w:r>
      <w:r w:rsidRPr="008505F6">
        <w:rPr>
          <w:rFonts w:ascii="Times New Roman" w:hAnsi="Times New Roman"/>
          <w:i/>
          <w:sz w:val="16"/>
          <w:szCs w:val="16"/>
        </w:rPr>
        <w:t>bildirir.</w:t>
      </w:r>
    </w:p>
    <w:p w14:paraId="443AE131" w14:textId="77777777" w:rsidR="008505F6" w:rsidRPr="008505F6" w:rsidRDefault="008505F6" w:rsidP="008505F6">
      <w:pPr>
        <w:pStyle w:val="ListeParagraf"/>
        <w:widowControl w:val="0"/>
        <w:numPr>
          <w:ilvl w:val="1"/>
          <w:numId w:val="11"/>
        </w:numPr>
        <w:tabs>
          <w:tab w:val="left" w:pos="877"/>
        </w:tabs>
        <w:autoSpaceDE w:val="0"/>
        <w:autoSpaceDN w:val="0"/>
        <w:spacing w:after="0" w:line="230" w:lineRule="exact"/>
        <w:ind w:left="0"/>
        <w:contextualSpacing w:val="0"/>
        <w:rPr>
          <w:rFonts w:ascii="Times New Roman" w:hAnsi="Times New Roman"/>
          <w:i/>
          <w:sz w:val="16"/>
          <w:szCs w:val="16"/>
        </w:rPr>
      </w:pPr>
      <w:r w:rsidRPr="008505F6">
        <w:rPr>
          <w:rFonts w:ascii="Times New Roman" w:hAnsi="Times New Roman"/>
          <w:i/>
          <w:sz w:val="16"/>
          <w:szCs w:val="16"/>
        </w:rPr>
        <w:t>Kök veya gövde halindeyken kip eklerini</w:t>
      </w:r>
      <w:r w:rsidRPr="008505F6">
        <w:rPr>
          <w:rFonts w:ascii="Times New Roman" w:hAnsi="Times New Roman"/>
          <w:i/>
          <w:spacing w:val="-5"/>
          <w:sz w:val="16"/>
          <w:szCs w:val="16"/>
        </w:rPr>
        <w:t xml:space="preserve"> </w:t>
      </w:r>
      <w:r w:rsidRPr="008505F6">
        <w:rPr>
          <w:rFonts w:ascii="Times New Roman" w:hAnsi="Times New Roman"/>
          <w:i/>
          <w:sz w:val="16"/>
          <w:szCs w:val="16"/>
        </w:rPr>
        <w:t>alabilir.</w:t>
      </w:r>
    </w:p>
    <w:p w14:paraId="21DDE859" w14:textId="77777777" w:rsidR="008505F6" w:rsidRPr="008505F6" w:rsidRDefault="008505F6" w:rsidP="008505F6">
      <w:pPr>
        <w:pStyle w:val="ListeParagraf"/>
        <w:widowControl w:val="0"/>
        <w:numPr>
          <w:ilvl w:val="1"/>
          <w:numId w:val="11"/>
        </w:numPr>
        <w:tabs>
          <w:tab w:val="left" w:pos="877"/>
          <w:tab w:val="left" w:pos="878"/>
        </w:tabs>
        <w:autoSpaceDE w:val="0"/>
        <w:autoSpaceDN w:val="0"/>
        <w:spacing w:after="0" w:line="230" w:lineRule="exact"/>
        <w:ind w:left="0" w:hanging="361"/>
        <w:contextualSpacing w:val="0"/>
        <w:rPr>
          <w:rFonts w:ascii="Times New Roman" w:hAnsi="Times New Roman"/>
          <w:i/>
          <w:sz w:val="16"/>
          <w:szCs w:val="16"/>
        </w:rPr>
      </w:pPr>
      <w:r w:rsidRPr="008505F6">
        <w:rPr>
          <w:rFonts w:ascii="Times New Roman" w:hAnsi="Times New Roman"/>
          <w:i/>
          <w:sz w:val="16"/>
          <w:szCs w:val="16"/>
        </w:rPr>
        <w:t>Kök ve gövde halindeyken mastar eklerini (-</w:t>
      </w:r>
      <w:proofErr w:type="spellStart"/>
      <w:r w:rsidRPr="008505F6">
        <w:rPr>
          <w:rFonts w:ascii="Times New Roman" w:hAnsi="Times New Roman"/>
          <w:i/>
          <w:sz w:val="16"/>
          <w:szCs w:val="16"/>
        </w:rPr>
        <w:t>mek</w:t>
      </w:r>
      <w:proofErr w:type="spellEnd"/>
      <w:r w:rsidRPr="008505F6">
        <w:rPr>
          <w:rFonts w:ascii="Times New Roman" w:hAnsi="Times New Roman"/>
          <w:i/>
          <w:sz w:val="16"/>
          <w:szCs w:val="16"/>
        </w:rPr>
        <w:t>, -</w:t>
      </w:r>
      <w:proofErr w:type="spellStart"/>
      <w:r w:rsidRPr="008505F6">
        <w:rPr>
          <w:rFonts w:ascii="Times New Roman" w:hAnsi="Times New Roman"/>
          <w:i/>
          <w:sz w:val="16"/>
          <w:szCs w:val="16"/>
        </w:rPr>
        <w:t>mak</w:t>
      </w:r>
      <w:proofErr w:type="spellEnd"/>
      <w:r w:rsidRPr="008505F6">
        <w:rPr>
          <w:rFonts w:ascii="Times New Roman" w:hAnsi="Times New Roman"/>
          <w:i/>
          <w:sz w:val="16"/>
          <w:szCs w:val="16"/>
        </w:rPr>
        <w:t>)</w:t>
      </w:r>
      <w:r w:rsidRPr="008505F6">
        <w:rPr>
          <w:rFonts w:ascii="Times New Roman" w:hAnsi="Times New Roman"/>
          <w:i/>
          <w:spacing w:val="-8"/>
          <w:sz w:val="16"/>
          <w:szCs w:val="16"/>
        </w:rPr>
        <w:t xml:space="preserve"> </w:t>
      </w:r>
      <w:r w:rsidRPr="008505F6">
        <w:rPr>
          <w:rFonts w:ascii="Times New Roman" w:hAnsi="Times New Roman"/>
          <w:i/>
          <w:sz w:val="16"/>
          <w:szCs w:val="16"/>
        </w:rPr>
        <w:t>alabilir.</w:t>
      </w:r>
    </w:p>
    <w:p w14:paraId="5927661D" w14:textId="77777777" w:rsidR="008505F6" w:rsidRPr="008505F6" w:rsidRDefault="008505F6" w:rsidP="008505F6">
      <w:pPr>
        <w:pStyle w:val="GvdeMetni"/>
        <w:spacing w:after="0"/>
        <w:rPr>
          <w:rFonts w:ascii="Times New Roman" w:hAnsi="Times New Roman" w:cs="Times New Roman"/>
          <w:i/>
          <w:sz w:val="16"/>
          <w:szCs w:val="16"/>
        </w:rPr>
      </w:pPr>
      <w:r w:rsidRPr="008505F6">
        <w:rPr>
          <w:rFonts w:ascii="Times New Roman" w:hAnsi="Times New Roman" w:cs="Times New Roman"/>
          <w:i/>
          <w:sz w:val="16"/>
          <w:szCs w:val="16"/>
        </w:rPr>
        <w:t>Fiillerin en önemli özelliği harekettir. Fiiller hareketlerine göre üç çeşittir:</w:t>
      </w:r>
    </w:p>
    <w:p w14:paraId="578540D3" w14:textId="77777777" w:rsidR="008505F6" w:rsidRPr="008505F6" w:rsidRDefault="008505F6" w:rsidP="008505F6">
      <w:pPr>
        <w:pStyle w:val="ListeParagraf"/>
        <w:widowControl w:val="0"/>
        <w:numPr>
          <w:ilvl w:val="2"/>
          <w:numId w:val="11"/>
        </w:numPr>
        <w:tabs>
          <w:tab w:val="left" w:pos="1597"/>
        </w:tabs>
        <w:autoSpaceDE w:val="0"/>
        <w:autoSpaceDN w:val="0"/>
        <w:spacing w:after="0" w:line="240" w:lineRule="auto"/>
        <w:ind w:left="0"/>
        <w:contextualSpacing w:val="0"/>
        <w:jc w:val="both"/>
        <w:rPr>
          <w:rFonts w:ascii="Times New Roman" w:hAnsi="Times New Roman"/>
          <w:i/>
          <w:sz w:val="16"/>
          <w:szCs w:val="16"/>
        </w:rPr>
      </w:pPr>
      <w:r w:rsidRPr="008505F6">
        <w:rPr>
          <w:rFonts w:ascii="Times New Roman" w:hAnsi="Times New Roman"/>
          <w:b/>
          <w:i/>
          <w:sz w:val="16"/>
          <w:szCs w:val="16"/>
        </w:rPr>
        <w:t xml:space="preserve">İş ve Kılış Fiilleri: </w:t>
      </w:r>
      <w:r w:rsidRPr="008505F6">
        <w:rPr>
          <w:rFonts w:ascii="Times New Roman" w:hAnsi="Times New Roman"/>
          <w:i/>
          <w:sz w:val="16"/>
          <w:szCs w:val="16"/>
        </w:rPr>
        <w:t>Bir nesneyi olumlu olumsuz etkileyen, insanlar tarafından genellikle bilinçli olarak gerçekleştirilen fiillerdir. Bu fiiller “kimi, neyi” sorularına cevap verir. Bu nedenle iş ve kılış fiilleri çatısına göre geçişli fiillerdir. Kır-, ver-,</w:t>
      </w:r>
      <w:r w:rsidRPr="008505F6">
        <w:rPr>
          <w:rFonts w:ascii="Times New Roman" w:hAnsi="Times New Roman"/>
          <w:i/>
          <w:spacing w:val="-11"/>
          <w:sz w:val="16"/>
          <w:szCs w:val="16"/>
        </w:rPr>
        <w:t xml:space="preserve"> </w:t>
      </w:r>
      <w:r w:rsidRPr="008505F6">
        <w:rPr>
          <w:rFonts w:ascii="Times New Roman" w:hAnsi="Times New Roman"/>
          <w:i/>
          <w:sz w:val="16"/>
          <w:szCs w:val="16"/>
        </w:rPr>
        <w:t>dur-...</w:t>
      </w:r>
    </w:p>
    <w:p w14:paraId="2E14B3C6" w14:textId="77777777" w:rsidR="008505F6" w:rsidRPr="008505F6" w:rsidRDefault="008505F6" w:rsidP="008505F6">
      <w:pPr>
        <w:pStyle w:val="ListeParagraf"/>
        <w:widowControl w:val="0"/>
        <w:numPr>
          <w:ilvl w:val="2"/>
          <w:numId w:val="11"/>
        </w:numPr>
        <w:tabs>
          <w:tab w:val="left" w:pos="1597"/>
        </w:tabs>
        <w:autoSpaceDE w:val="0"/>
        <w:autoSpaceDN w:val="0"/>
        <w:spacing w:after="0" w:line="240" w:lineRule="auto"/>
        <w:ind w:left="0"/>
        <w:contextualSpacing w:val="0"/>
        <w:jc w:val="both"/>
        <w:rPr>
          <w:rFonts w:ascii="Times New Roman" w:hAnsi="Times New Roman"/>
          <w:i/>
          <w:sz w:val="16"/>
          <w:szCs w:val="16"/>
        </w:rPr>
      </w:pPr>
      <w:r w:rsidRPr="008505F6">
        <w:rPr>
          <w:rFonts w:ascii="Times New Roman" w:hAnsi="Times New Roman"/>
          <w:b/>
          <w:i/>
          <w:sz w:val="16"/>
          <w:szCs w:val="16"/>
        </w:rPr>
        <w:t xml:space="preserve">Durum Fiilleri: </w:t>
      </w:r>
      <w:r w:rsidRPr="008505F6">
        <w:rPr>
          <w:rFonts w:ascii="Times New Roman" w:hAnsi="Times New Roman"/>
          <w:i/>
          <w:sz w:val="16"/>
          <w:szCs w:val="16"/>
        </w:rPr>
        <w:t xml:space="preserve">Fazla hareketi olmayan, belli bir süre devam eden, nesneyi etkilemeyen, insanlar tarafından bazen bilinçli, bazen bilinçsiz gerçekleştirilen ve sona ermeleri için başka bir fiilin başlaması gereken fiillerdir. Durum fiilleri çatı yönünden </w:t>
      </w:r>
      <w:proofErr w:type="spellStart"/>
      <w:r w:rsidRPr="008505F6">
        <w:rPr>
          <w:rFonts w:ascii="Times New Roman" w:hAnsi="Times New Roman"/>
          <w:i/>
          <w:sz w:val="16"/>
          <w:szCs w:val="16"/>
        </w:rPr>
        <w:t>geçişsizdir</w:t>
      </w:r>
      <w:proofErr w:type="spellEnd"/>
      <w:r w:rsidRPr="008505F6">
        <w:rPr>
          <w:rFonts w:ascii="Times New Roman" w:hAnsi="Times New Roman"/>
          <w:i/>
          <w:sz w:val="16"/>
          <w:szCs w:val="16"/>
        </w:rPr>
        <w:t>. Uyu-, kalk-,</w:t>
      </w:r>
      <w:r w:rsidRPr="008505F6">
        <w:rPr>
          <w:rFonts w:ascii="Times New Roman" w:hAnsi="Times New Roman"/>
          <w:i/>
          <w:spacing w:val="-21"/>
          <w:sz w:val="16"/>
          <w:szCs w:val="16"/>
        </w:rPr>
        <w:t xml:space="preserve"> </w:t>
      </w:r>
      <w:r w:rsidRPr="008505F6">
        <w:rPr>
          <w:rFonts w:ascii="Times New Roman" w:hAnsi="Times New Roman"/>
          <w:i/>
          <w:sz w:val="16"/>
          <w:szCs w:val="16"/>
        </w:rPr>
        <w:t>yat-.</w:t>
      </w:r>
    </w:p>
    <w:p w14:paraId="6B417397" w14:textId="77777777" w:rsidR="008505F6" w:rsidRPr="008505F6" w:rsidRDefault="008505F6" w:rsidP="008505F6">
      <w:pPr>
        <w:pStyle w:val="ListeParagraf"/>
        <w:widowControl w:val="0"/>
        <w:numPr>
          <w:ilvl w:val="2"/>
          <w:numId w:val="11"/>
        </w:numPr>
        <w:tabs>
          <w:tab w:val="left" w:pos="1597"/>
        </w:tabs>
        <w:autoSpaceDE w:val="0"/>
        <w:autoSpaceDN w:val="0"/>
        <w:spacing w:after="0" w:line="240" w:lineRule="auto"/>
        <w:ind w:left="0"/>
        <w:contextualSpacing w:val="0"/>
        <w:jc w:val="both"/>
        <w:rPr>
          <w:rFonts w:ascii="Times New Roman" w:hAnsi="Times New Roman"/>
          <w:i/>
          <w:sz w:val="16"/>
          <w:szCs w:val="16"/>
        </w:rPr>
      </w:pPr>
      <w:r w:rsidRPr="008505F6">
        <w:rPr>
          <w:rFonts w:ascii="Times New Roman" w:hAnsi="Times New Roman"/>
          <w:b/>
          <w:i/>
          <w:sz w:val="16"/>
          <w:szCs w:val="16"/>
        </w:rPr>
        <w:t xml:space="preserve">Oluş Fiilleri: </w:t>
      </w:r>
      <w:r w:rsidRPr="008505F6">
        <w:rPr>
          <w:rFonts w:ascii="Times New Roman" w:hAnsi="Times New Roman"/>
          <w:i/>
          <w:sz w:val="16"/>
          <w:szCs w:val="16"/>
        </w:rPr>
        <w:t>Bu fiillere “doğa fiilleri” de denir. Oluş fiillerinde kendi kendine olma anlamı vardır. Bu fiiller aslında gizli bir güç tarafından gerçekleştirilir. Bu fiillerin gerçekleşmesi irademize (isteğimize) bağlı değildir. Yağ-, es-, yeşer-, kızar-, acık-,</w:t>
      </w:r>
      <w:r w:rsidRPr="008505F6">
        <w:rPr>
          <w:rFonts w:ascii="Times New Roman" w:hAnsi="Times New Roman"/>
          <w:i/>
          <w:spacing w:val="-11"/>
          <w:sz w:val="16"/>
          <w:szCs w:val="16"/>
        </w:rPr>
        <w:t xml:space="preserve"> </w:t>
      </w:r>
      <w:r w:rsidRPr="008505F6">
        <w:rPr>
          <w:rFonts w:ascii="Times New Roman" w:hAnsi="Times New Roman"/>
          <w:i/>
          <w:sz w:val="16"/>
          <w:szCs w:val="16"/>
        </w:rPr>
        <w:t>gürle-...</w:t>
      </w:r>
    </w:p>
    <w:p w14:paraId="48FC5EB1" w14:textId="77777777" w:rsidR="008505F6" w:rsidRPr="001532D9" w:rsidRDefault="008505F6" w:rsidP="008505F6">
      <w:pPr>
        <w:spacing w:before="20" w:after="20"/>
        <w:ind w:left="45"/>
        <w:jc w:val="both"/>
        <w:rPr>
          <w:bCs/>
          <w:color w:val="000000" w:themeColor="text1"/>
          <w:sz w:val="22"/>
          <w:szCs w:val="22"/>
          <w:bdr w:val="none" w:sz="0" w:space="0" w:color="auto" w:frame="1"/>
        </w:rPr>
      </w:pPr>
    </w:p>
    <w:p w14:paraId="56E827C5" w14:textId="77777777" w:rsidR="008505F6" w:rsidRDefault="008505F6" w:rsidP="00087750">
      <w:pPr>
        <w:spacing w:before="20" w:after="20"/>
        <w:ind w:left="45"/>
        <w:jc w:val="both"/>
        <w:rPr>
          <w:bCs/>
          <w:color w:val="000000"/>
          <w:sz w:val="22"/>
          <w:szCs w:val="22"/>
        </w:rPr>
      </w:pPr>
    </w:p>
    <w:p w14:paraId="14C98971" w14:textId="12AA5F10" w:rsidR="008505F6"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2D0DA655" w14:textId="13DFBD53" w:rsidR="008505F6" w:rsidRDefault="00BE7093" w:rsidP="00087750">
      <w:pPr>
        <w:spacing w:before="20" w:after="20"/>
        <w:ind w:left="45"/>
        <w:jc w:val="both"/>
        <w:rPr>
          <w:color w:val="000000"/>
          <w:sz w:val="22"/>
          <w:szCs w:val="22"/>
        </w:rPr>
      </w:pPr>
      <w:r w:rsidRPr="00BE7093">
        <w:rPr>
          <w:color w:val="000000"/>
          <w:sz w:val="22"/>
          <w:szCs w:val="22"/>
        </w:rPr>
        <w:t xml:space="preserve">Fiiller anlam özelliklerine göre incelenecek. </w:t>
      </w:r>
    </w:p>
    <w:p w14:paraId="3EA70207" w14:textId="6DDE2F4D" w:rsidR="00BE7093" w:rsidRPr="00BE7093" w:rsidRDefault="00BE7093" w:rsidP="00BE7093">
      <w:pPr>
        <w:shd w:val="clear" w:color="auto" w:fill="FFFFFF"/>
        <w:textAlignment w:val="baseline"/>
        <w:rPr>
          <w:color w:val="000000"/>
          <w:sz w:val="16"/>
          <w:szCs w:val="16"/>
        </w:rPr>
      </w:pPr>
      <w:r w:rsidRPr="00BE7093">
        <w:rPr>
          <w:b/>
          <w:bCs/>
          <w:color w:val="000000"/>
          <w:sz w:val="16"/>
          <w:szCs w:val="16"/>
          <w:bdr w:val="none" w:sz="0" w:space="0" w:color="auto" w:frame="1"/>
        </w:rPr>
        <w:t>İş Fiili:</w:t>
      </w:r>
      <w:r w:rsidRPr="00BE7093">
        <w:rPr>
          <w:color w:val="000000"/>
          <w:sz w:val="16"/>
          <w:szCs w:val="16"/>
        </w:rPr>
        <w:t xml:space="preserve"> yayıyordu, artırıyordu, bekliyorlardı</w:t>
      </w:r>
    </w:p>
    <w:p w14:paraId="7BDDD626" w14:textId="16BC2584" w:rsidR="00BE7093" w:rsidRPr="00BE7093" w:rsidRDefault="00BE7093" w:rsidP="00BE7093">
      <w:pPr>
        <w:shd w:val="clear" w:color="auto" w:fill="FFFFFF"/>
        <w:textAlignment w:val="baseline"/>
        <w:rPr>
          <w:color w:val="000000"/>
          <w:sz w:val="16"/>
          <w:szCs w:val="16"/>
        </w:rPr>
      </w:pPr>
      <w:r w:rsidRPr="00BE7093">
        <w:rPr>
          <w:b/>
          <w:bCs/>
          <w:color w:val="000000"/>
          <w:sz w:val="16"/>
          <w:szCs w:val="16"/>
          <w:bdr w:val="none" w:sz="0" w:space="0" w:color="auto" w:frame="1"/>
        </w:rPr>
        <w:t>Durum Fiili:</w:t>
      </w:r>
      <w:r w:rsidRPr="00BE7093">
        <w:rPr>
          <w:color w:val="000000"/>
          <w:sz w:val="16"/>
          <w:szCs w:val="16"/>
        </w:rPr>
        <w:t xml:space="preserve"> kıvranıyordu</w:t>
      </w:r>
    </w:p>
    <w:p w14:paraId="67FEDF06" w14:textId="246AFED0" w:rsidR="00BE7093" w:rsidRPr="00BE7093" w:rsidRDefault="00BE7093" w:rsidP="00BE7093">
      <w:pPr>
        <w:shd w:val="clear" w:color="auto" w:fill="FFFFFF"/>
        <w:textAlignment w:val="baseline"/>
        <w:rPr>
          <w:color w:val="000000"/>
          <w:sz w:val="16"/>
          <w:szCs w:val="16"/>
        </w:rPr>
      </w:pPr>
      <w:r w:rsidRPr="00BE7093">
        <w:rPr>
          <w:b/>
          <w:bCs/>
          <w:color w:val="000000"/>
          <w:sz w:val="16"/>
          <w:szCs w:val="16"/>
          <w:bdr w:val="none" w:sz="0" w:space="0" w:color="auto" w:frame="1"/>
        </w:rPr>
        <w:t>Oluş Fiili:</w:t>
      </w:r>
      <w:r w:rsidRPr="00BE7093">
        <w:rPr>
          <w:color w:val="000000"/>
          <w:sz w:val="16"/>
          <w:szCs w:val="16"/>
        </w:rPr>
        <w:t xml:space="preserve"> koyulaşıyor, kararıyordu, kurulmuştu</w:t>
      </w:r>
    </w:p>
    <w:p w14:paraId="096ED7DF" w14:textId="77777777" w:rsidR="00BE7093" w:rsidRPr="00BE7093" w:rsidRDefault="00BE7093" w:rsidP="00087750">
      <w:pPr>
        <w:spacing w:before="20" w:after="20"/>
        <w:ind w:left="45"/>
        <w:jc w:val="both"/>
        <w:rPr>
          <w:color w:val="000000"/>
          <w:sz w:val="22"/>
          <w:szCs w:val="22"/>
        </w:rPr>
      </w:pP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5797C2EB" w14:textId="1FC103C5" w:rsidR="00BE7093" w:rsidRPr="00BE7093" w:rsidRDefault="00BE7093" w:rsidP="00BE7093">
      <w:pPr>
        <w:rPr>
          <w:rFonts w:eastAsia="Times New Roman"/>
          <w:b/>
          <w:color w:val="000000" w:themeColor="text1"/>
          <w:sz w:val="22"/>
          <w:szCs w:val="22"/>
        </w:rPr>
      </w:pPr>
      <w:r w:rsidRPr="00BE7093">
        <w:rPr>
          <w:rStyle w:val="Gl"/>
          <w:rFonts w:eastAsia="Times New Roman"/>
          <w:b w:val="0"/>
          <w:color w:val="000000" w:themeColor="text1"/>
          <w:sz w:val="22"/>
          <w:szCs w:val="22"/>
          <w:bdr w:val="none" w:sz="0" w:space="0" w:color="auto" w:frame="1"/>
          <w:shd w:val="clear" w:color="auto" w:fill="FFFFFF"/>
        </w:rPr>
        <w:t>Metinde geçen “Bir insanın bir lokma ekmek yiyebilmesi için bin kişinin çalışması gerekir.”</w:t>
      </w:r>
      <w:r>
        <w:rPr>
          <w:rStyle w:val="Gl"/>
          <w:rFonts w:eastAsia="Times New Roman"/>
          <w:b w:val="0"/>
          <w:color w:val="000000" w:themeColor="text1"/>
          <w:sz w:val="22"/>
          <w:szCs w:val="22"/>
          <w:bdr w:val="none" w:sz="0" w:space="0" w:color="auto" w:frame="1"/>
          <w:shd w:val="clear" w:color="auto" w:fill="FFFFFF"/>
        </w:rPr>
        <w:t xml:space="preserve"> cümlesiyle ilgili öğrencilerin tartışması sağlanacak.</w:t>
      </w:r>
    </w:p>
    <w:p w14:paraId="7A3120F1" w14:textId="0CBEC2E7" w:rsidR="00CE518B" w:rsidRDefault="00CE518B" w:rsidP="006F2D56">
      <w:pPr>
        <w:tabs>
          <w:tab w:val="left" w:pos="2769"/>
        </w:tabs>
        <w:contextualSpacing/>
        <w:rPr>
          <w:color w:val="222222"/>
          <w:sz w:val="22"/>
          <w:szCs w:val="22"/>
        </w:rPr>
      </w:pPr>
      <w:r>
        <w:rPr>
          <w:color w:val="222222"/>
          <w:sz w:val="22"/>
          <w:szCs w:val="22"/>
        </w:rPr>
        <w:t xml:space="preserve"> </w:t>
      </w:r>
    </w:p>
    <w:p w14:paraId="024BEAE4" w14:textId="5DE93489"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16C9CC21" w14:textId="5B51C54F" w:rsidR="004E4B87" w:rsidRPr="00BE7093" w:rsidRDefault="00BE7093" w:rsidP="00A153B3">
      <w:pPr>
        <w:rPr>
          <w:color w:val="222222"/>
          <w:sz w:val="22"/>
          <w:szCs w:val="22"/>
        </w:rPr>
      </w:pPr>
      <w:r>
        <w:rPr>
          <w:color w:val="222222"/>
          <w:sz w:val="22"/>
          <w:szCs w:val="22"/>
        </w:rPr>
        <w:t>Formdaki başlıklar dikkate alınarak hikaye edici bir metin yazılacak</w:t>
      </w:r>
      <w:r w:rsidR="00B70F03">
        <w:rPr>
          <w:color w:val="222222"/>
          <w:sz w:val="22"/>
          <w:szCs w:val="22"/>
        </w:rPr>
        <w:t xml:space="preserve">. </w:t>
      </w:r>
    </w:p>
    <w:p w14:paraId="56A8BA1F" w14:textId="77777777" w:rsidR="004E4B87" w:rsidRDefault="004E4B87" w:rsidP="00A153B3">
      <w:pPr>
        <w:rPr>
          <w:rFonts w:eastAsia="Times New Roman"/>
          <w:sz w:val="20"/>
          <w:szCs w:val="20"/>
        </w:rPr>
      </w:pPr>
    </w:p>
    <w:p w14:paraId="21F91094" w14:textId="6AFDC505" w:rsidR="004E4B87" w:rsidRDefault="004E4B87" w:rsidP="00A153B3">
      <w:pPr>
        <w:rPr>
          <w:rFonts w:eastAsia="Times New Roman"/>
          <w:sz w:val="20"/>
          <w:szCs w:val="20"/>
          <w:u w:val="single"/>
        </w:rPr>
      </w:pPr>
      <w:r w:rsidRPr="004E4B87">
        <w:rPr>
          <w:rFonts w:eastAsia="Times New Roman"/>
          <w:sz w:val="20"/>
          <w:szCs w:val="20"/>
          <w:u w:val="single"/>
        </w:rPr>
        <w:t>GELECEK DERSE HAZIRLIK</w:t>
      </w:r>
    </w:p>
    <w:p w14:paraId="247C470E" w14:textId="315F26E5" w:rsidR="004E4B87" w:rsidRPr="00A153B3" w:rsidRDefault="004E4B87" w:rsidP="00A153B3">
      <w:pPr>
        <w:rPr>
          <w:rFonts w:eastAsia="Times New Roman"/>
          <w:sz w:val="20"/>
          <w:szCs w:val="20"/>
        </w:rPr>
      </w:pPr>
      <w:r>
        <w:rPr>
          <w:rFonts w:eastAsia="Times New Roman"/>
          <w:sz w:val="20"/>
          <w:szCs w:val="20"/>
        </w:rPr>
        <w:t xml:space="preserve">Çocuklardan </w:t>
      </w:r>
      <w:r w:rsidR="00BE7093">
        <w:rPr>
          <w:rFonts w:eastAsia="Times New Roman"/>
          <w:sz w:val="20"/>
          <w:szCs w:val="20"/>
        </w:rPr>
        <w:t>Çalıkuşu romanı ile ilgili araştırma yapmaları</w:t>
      </w:r>
      <w:r>
        <w:rPr>
          <w:rFonts w:eastAsia="Times New Roman"/>
          <w:sz w:val="20"/>
          <w:szCs w:val="20"/>
        </w:rPr>
        <w:t xml:space="preserve"> istenecek. </w:t>
      </w: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51C9EFB9" w14:textId="3AFF3D69" w:rsidR="00087750" w:rsidRPr="002319D2" w:rsidRDefault="00BE7093" w:rsidP="002319D2">
      <w:pPr>
        <w:tabs>
          <w:tab w:val="left" w:pos="2769"/>
        </w:tabs>
        <w:rPr>
          <w:b/>
          <w:sz w:val="22"/>
          <w:szCs w:val="22"/>
          <w:u w:val="single"/>
        </w:rPr>
      </w:pPr>
      <w:r>
        <w:rPr>
          <w:b/>
        </w:rPr>
        <w:t>Fiilleri</w:t>
      </w:r>
      <w:r w:rsidR="004E4B87">
        <w:rPr>
          <w:b/>
        </w:rPr>
        <w:t xml:space="preserve"> </w:t>
      </w:r>
      <w:r>
        <w:rPr>
          <w:b/>
        </w:rPr>
        <w:t>anlam bakımından sınıflandırınız</w:t>
      </w:r>
      <w:r w:rsidR="004E4B87">
        <w:rPr>
          <w:b/>
        </w:rPr>
        <w:t>.</w:t>
      </w:r>
    </w:p>
    <w:p w14:paraId="3A21EF26" w14:textId="21065149" w:rsidR="00C2676F" w:rsidRPr="00C2676F" w:rsidRDefault="00BE7093" w:rsidP="00C2676F">
      <w:pPr>
        <w:ind w:right="-144"/>
        <w:rPr>
          <w:color w:val="000000"/>
          <w:sz w:val="22"/>
          <w:szCs w:val="22"/>
        </w:rPr>
      </w:pPr>
      <w:r>
        <w:rPr>
          <w:color w:val="000000"/>
          <w:sz w:val="22"/>
          <w:szCs w:val="22"/>
        </w:rPr>
        <w:t>Uyumak, sevmek, koşmak, morarmak, üşümek, düşünmek, yeşermek</w:t>
      </w:r>
    </w:p>
    <w:p w14:paraId="1E415927" w14:textId="77777777" w:rsidR="001D6671" w:rsidRDefault="001D6671" w:rsidP="00373141">
      <w:pPr>
        <w:ind w:right="-144"/>
        <w:jc w:val="center"/>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Pr="001C6351" w:rsidRDefault="006E54D7" w:rsidP="006E54D7">
      <w:pPr>
        <w:ind w:right="-144"/>
        <w:rPr>
          <w:b/>
          <w:sz w:val="22"/>
          <w:szCs w:val="22"/>
        </w:rPr>
      </w:pPr>
      <w:r w:rsidRPr="001C6351">
        <w:rPr>
          <w:bCs/>
          <w:color w:val="000000"/>
          <w:sz w:val="22"/>
          <w:szCs w:val="22"/>
        </w:rPr>
        <w:t>Okurken yorum yapabilme, problem çözme, düşündüğünü tasarlama, yazarken imla ve noktalamaya diğer derslerde de dikkat etmeleri sağlanır.</w:t>
      </w:r>
    </w:p>
    <w:p w14:paraId="042CD471" w14:textId="77777777" w:rsidR="004E4B87" w:rsidRDefault="004E4B87" w:rsidP="004E4B87">
      <w:pPr>
        <w:ind w:right="-144"/>
        <w:jc w:val="right"/>
        <w:rPr>
          <w:b/>
          <w:sz w:val="22"/>
          <w:szCs w:val="22"/>
        </w:rPr>
      </w:pPr>
    </w:p>
    <w:p w14:paraId="516CE113" w14:textId="77777777" w:rsidR="00BD65C0" w:rsidRDefault="00BD65C0" w:rsidP="004E4B87">
      <w:pPr>
        <w:ind w:right="-144"/>
        <w:jc w:val="right"/>
        <w:rPr>
          <w:b/>
          <w:sz w:val="22"/>
          <w:szCs w:val="22"/>
        </w:rPr>
      </w:pPr>
    </w:p>
    <w:p w14:paraId="59036F4A" w14:textId="77777777" w:rsidR="00BD65C0" w:rsidRDefault="00BD65C0" w:rsidP="004E4B87">
      <w:pPr>
        <w:ind w:right="-144"/>
        <w:jc w:val="right"/>
        <w:rPr>
          <w:b/>
          <w:sz w:val="22"/>
          <w:szCs w:val="22"/>
        </w:rPr>
      </w:pPr>
    </w:p>
    <w:p w14:paraId="644F465E" w14:textId="1407A949" w:rsidR="006E54D7" w:rsidRDefault="005834B8" w:rsidP="004E4B87">
      <w:pPr>
        <w:ind w:right="-144"/>
        <w:jc w:val="right"/>
        <w:rPr>
          <w:b/>
          <w:sz w:val="22"/>
          <w:szCs w:val="22"/>
        </w:rPr>
      </w:pPr>
      <w:r>
        <w:rPr>
          <w:b/>
          <w:sz w:val="22"/>
          <w:szCs w:val="22"/>
        </w:rPr>
        <w:t>09.09</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64CCF935" w14:textId="2EFCC153" w:rsidR="006E54D7" w:rsidRDefault="004E4B87" w:rsidP="006E54D7">
      <w:pPr>
        <w:ind w:right="-144"/>
        <w:rPr>
          <w:b/>
          <w:sz w:val="22"/>
          <w:szCs w:val="22"/>
        </w:rPr>
      </w:pPr>
      <w:r>
        <w:rPr>
          <w:b/>
          <w:sz w:val="22"/>
          <w:szCs w:val="22"/>
        </w:rPr>
        <w:t xml:space="preserve">Türkçe Öğretmeni </w:t>
      </w:r>
    </w:p>
    <w:p w14:paraId="2EFAFF28" w14:textId="6E1B78F8" w:rsidR="004E4B87" w:rsidRPr="001C6351" w:rsidRDefault="004E4B87" w:rsidP="006E54D7">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26FB4" w14:textId="77777777" w:rsidR="001C5AEE" w:rsidRDefault="001C5AEE" w:rsidP="00373141">
      <w:r>
        <w:separator/>
      </w:r>
    </w:p>
  </w:endnote>
  <w:endnote w:type="continuationSeparator" w:id="0">
    <w:p w14:paraId="2E36E609" w14:textId="77777777" w:rsidR="001C5AEE" w:rsidRDefault="001C5AEE"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5A280" w14:textId="77777777" w:rsidR="001C5AEE" w:rsidRDefault="001C5AEE" w:rsidP="00373141">
      <w:r>
        <w:separator/>
      </w:r>
    </w:p>
  </w:footnote>
  <w:footnote w:type="continuationSeparator" w:id="0">
    <w:p w14:paraId="55EF3DC1" w14:textId="77777777" w:rsidR="001C5AEE" w:rsidRDefault="001C5AEE"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5">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6">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num w:numId="1">
    <w:abstractNumId w:val="1"/>
  </w:num>
  <w:num w:numId="2">
    <w:abstractNumId w:val="3"/>
  </w:num>
  <w:num w:numId="3">
    <w:abstractNumId w:val="8"/>
  </w:num>
  <w:num w:numId="4">
    <w:abstractNumId w:val="9"/>
  </w:num>
  <w:num w:numId="5">
    <w:abstractNumId w:val="2"/>
  </w:num>
  <w:num w:numId="6">
    <w:abstractNumId w:val="6"/>
  </w:num>
  <w:num w:numId="7">
    <w:abstractNumId w:val="7"/>
  </w:num>
  <w:num w:numId="8">
    <w:abstractNumId w:val="5"/>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51439"/>
    <w:rsid w:val="001532D9"/>
    <w:rsid w:val="00174CAA"/>
    <w:rsid w:val="001C5AEE"/>
    <w:rsid w:val="001C6351"/>
    <w:rsid w:val="001D6671"/>
    <w:rsid w:val="001E5B64"/>
    <w:rsid w:val="00217DB8"/>
    <w:rsid w:val="002319D2"/>
    <w:rsid w:val="002406AC"/>
    <w:rsid w:val="00251EB8"/>
    <w:rsid w:val="002C6C4B"/>
    <w:rsid w:val="00345294"/>
    <w:rsid w:val="00373141"/>
    <w:rsid w:val="003812BF"/>
    <w:rsid w:val="004067F9"/>
    <w:rsid w:val="00492BE1"/>
    <w:rsid w:val="004E4B87"/>
    <w:rsid w:val="004F01E0"/>
    <w:rsid w:val="00504EB4"/>
    <w:rsid w:val="0052163E"/>
    <w:rsid w:val="00540BCE"/>
    <w:rsid w:val="00564F6A"/>
    <w:rsid w:val="00577720"/>
    <w:rsid w:val="005834B8"/>
    <w:rsid w:val="0059124A"/>
    <w:rsid w:val="00594FA7"/>
    <w:rsid w:val="00595D6C"/>
    <w:rsid w:val="0062568D"/>
    <w:rsid w:val="00654973"/>
    <w:rsid w:val="00676C8D"/>
    <w:rsid w:val="00695C0A"/>
    <w:rsid w:val="006E54D7"/>
    <w:rsid w:val="006F2D56"/>
    <w:rsid w:val="006F3B2C"/>
    <w:rsid w:val="007013CD"/>
    <w:rsid w:val="00717B68"/>
    <w:rsid w:val="00750A93"/>
    <w:rsid w:val="00774921"/>
    <w:rsid w:val="00775A81"/>
    <w:rsid w:val="00777E3B"/>
    <w:rsid w:val="007A6781"/>
    <w:rsid w:val="007F6F8F"/>
    <w:rsid w:val="00827E57"/>
    <w:rsid w:val="00841087"/>
    <w:rsid w:val="008505F6"/>
    <w:rsid w:val="00873C78"/>
    <w:rsid w:val="008908A3"/>
    <w:rsid w:val="008A380A"/>
    <w:rsid w:val="008B06CE"/>
    <w:rsid w:val="008E5269"/>
    <w:rsid w:val="00903760"/>
    <w:rsid w:val="009354B9"/>
    <w:rsid w:val="00936B77"/>
    <w:rsid w:val="009772CD"/>
    <w:rsid w:val="009909B3"/>
    <w:rsid w:val="00997B4F"/>
    <w:rsid w:val="009B73CB"/>
    <w:rsid w:val="009E3E78"/>
    <w:rsid w:val="009E7E66"/>
    <w:rsid w:val="00A153B3"/>
    <w:rsid w:val="00A64F7F"/>
    <w:rsid w:val="00AA01DB"/>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24BB6"/>
    <w:rsid w:val="00D27D17"/>
    <w:rsid w:val="00D47486"/>
    <w:rsid w:val="00D54EE1"/>
    <w:rsid w:val="00D566F6"/>
    <w:rsid w:val="00D568A7"/>
    <w:rsid w:val="00DB4B06"/>
    <w:rsid w:val="00DF7360"/>
    <w:rsid w:val="00F0369F"/>
    <w:rsid w:val="00F41B67"/>
    <w:rsid w:val="00F50DCD"/>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ED08-AAF2-9748-A594-8AB63F29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1084</Words>
  <Characters>6184</Characters>
  <Application>Microsoft Macintosh Word</Application>
  <DocSecurity>0</DocSecurity>
  <Lines>51</Lines>
  <Paragraphs>14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10</cp:revision>
  <dcterms:created xsi:type="dcterms:W3CDTF">2019-09-08T11:01:00Z</dcterms:created>
  <dcterms:modified xsi:type="dcterms:W3CDTF">2019-09-08T13:20:00Z</dcterms:modified>
</cp:coreProperties>
</file>