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67D8"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26814D82" wp14:editId="4987333E">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26814D82"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27A7CD96"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6B86C922"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364CAE67" wp14:editId="36CB84F4">
                            <wp:extent cx="993837" cy="732385"/>
                            <wp:effectExtent l="0" t="0" r="0" b="0"/>
                            <wp:docPr id="9" name="Resim 9" descr="oa_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CDF0ECB"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62C5A225" wp14:editId="28AE006F">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409CDAA6" w14:textId="08B127B5" w:rsidR="006F2D56" w:rsidRPr="00750A93" w:rsidRDefault="00033AB8" w:rsidP="006F2D56">
                            <w:pPr>
                              <w:pStyle w:val="KonuBal"/>
                              <w:rPr>
                                <w:rFonts w:ascii="Times New Roman" w:hAnsi="Times New Roman" w:cs="Times New Roman"/>
                                <w:b/>
                              </w:rPr>
                            </w:pPr>
                            <w:r>
                              <w:rPr>
                                <w:rFonts w:ascii="Times New Roman" w:hAnsi="Times New Roman" w:cs="Times New Roman"/>
                                <w:b/>
                              </w:rPr>
                              <w:t>BİREY ve TOPLUM</w:t>
                            </w:r>
                            <w:r w:rsidR="0059124A">
                              <w:rPr>
                                <w:rFonts w:ascii="Times New Roman" w:hAnsi="Times New Roman" w:cs="Times New Roman"/>
                                <w:b/>
                              </w:rPr>
                              <w:t xml:space="preserve"> / 5</w:t>
                            </w:r>
                          </w:p>
                          <w:p w14:paraId="5C7CDB35" w14:textId="5CD305E1" w:rsidR="006F2D56" w:rsidRPr="00750A93" w:rsidRDefault="00033AB8" w:rsidP="006F2D56">
                            <w:pPr>
                              <w:pStyle w:val="KonuBal"/>
                              <w:rPr>
                                <w:rFonts w:ascii="Times New Roman" w:hAnsi="Times New Roman" w:cs="Times New Roman"/>
                                <w:b/>
                                <w:sz w:val="44"/>
                                <w:szCs w:val="44"/>
                              </w:rPr>
                            </w:pPr>
                            <w:r>
                              <w:rPr>
                                <w:rFonts w:ascii="Times New Roman" w:hAnsi="Times New Roman" w:cs="Times New Roman"/>
                                <w:b/>
                                <w:sz w:val="44"/>
                                <w:szCs w:val="44"/>
                              </w:rPr>
                              <w:t>MEMLEKET İSTERİM</w:t>
                            </w:r>
                          </w:p>
                          <w:p w14:paraId="3CF27657" w14:textId="6EDEBF99" w:rsidR="006F2D56" w:rsidRPr="006F2D56" w:rsidRDefault="00033AB8"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09_13</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Eylül</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C5A225"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409CDAA6" w14:textId="08B127B5" w:rsidR="006F2D56" w:rsidRPr="00750A93" w:rsidRDefault="00033AB8" w:rsidP="006F2D56">
                      <w:pPr>
                        <w:pStyle w:val="KonuBal"/>
                        <w:rPr>
                          <w:rFonts w:ascii="Times New Roman" w:hAnsi="Times New Roman" w:cs="Times New Roman"/>
                          <w:b/>
                        </w:rPr>
                      </w:pPr>
                      <w:r>
                        <w:rPr>
                          <w:rFonts w:ascii="Times New Roman" w:hAnsi="Times New Roman" w:cs="Times New Roman"/>
                          <w:b/>
                        </w:rPr>
                        <w:t>BİREY ve TOPLUM</w:t>
                      </w:r>
                      <w:r w:rsidR="0059124A">
                        <w:rPr>
                          <w:rFonts w:ascii="Times New Roman" w:hAnsi="Times New Roman" w:cs="Times New Roman"/>
                          <w:b/>
                        </w:rPr>
                        <w:t xml:space="preserve"> / 5</w:t>
                      </w:r>
                      <w:bookmarkStart w:id="1" w:name="_GoBack"/>
                      <w:bookmarkEnd w:id="1"/>
                    </w:p>
                    <w:p w14:paraId="5C7CDB35" w14:textId="5CD305E1" w:rsidR="006F2D56" w:rsidRPr="00750A93" w:rsidRDefault="00033AB8" w:rsidP="006F2D56">
                      <w:pPr>
                        <w:pStyle w:val="KonuBal"/>
                        <w:rPr>
                          <w:rFonts w:ascii="Times New Roman" w:hAnsi="Times New Roman" w:cs="Times New Roman"/>
                          <w:b/>
                          <w:sz w:val="44"/>
                          <w:szCs w:val="44"/>
                        </w:rPr>
                      </w:pPr>
                      <w:r>
                        <w:rPr>
                          <w:rFonts w:ascii="Times New Roman" w:hAnsi="Times New Roman" w:cs="Times New Roman"/>
                          <w:b/>
                          <w:sz w:val="44"/>
                          <w:szCs w:val="44"/>
                        </w:rPr>
                        <w:t>MEMLEKET İSTERİM</w:t>
                      </w:r>
                    </w:p>
                    <w:p w14:paraId="3CF27657" w14:textId="6EDEBF99" w:rsidR="006F2D56" w:rsidRPr="006F2D56" w:rsidRDefault="00033AB8"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09_13</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Eylül</w:t>
                      </w:r>
                      <w:r w:rsidR="006F2D56" w:rsidRPr="006F2D56">
                        <w:rPr>
                          <w:rFonts w:ascii="Times New Roman" w:hAnsi="Times New Roman" w:cs="Times New Roman"/>
                          <w:color w:val="FFFFFF" w:themeColor="background1"/>
                          <w:szCs w:val="32"/>
                        </w:rPr>
                        <w:t xml:space="preserve"> 2019</w:t>
                      </w:r>
                    </w:p>
                    <w:p w14:paraId="3CB2CBA3"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0EF8CFF8" w14:textId="4BEEC570"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Pr>
          <w:b/>
          <w:color w:val="70AD47" w:themeColor="accent6"/>
          <w:sz w:val="22"/>
          <w:szCs w:val="22"/>
        </w:rPr>
        <w:t xml:space="preserve"> </w:t>
      </w:r>
      <w:r w:rsidR="00DB4B06">
        <w:rPr>
          <w:b/>
          <w:color w:val="000000" w:themeColor="text1"/>
          <w:sz w:val="22"/>
          <w:szCs w:val="22"/>
        </w:rPr>
        <w:t>TÜRKÇE</w:t>
      </w:r>
    </w:p>
    <w:p w14:paraId="21487BEA" w14:textId="77777777" w:rsidR="00033AB8" w:rsidRDefault="00033AB8" w:rsidP="00033AB8">
      <w:pPr>
        <w:tabs>
          <w:tab w:val="left" w:pos="2769"/>
        </w:tabs>
        <w:rPr>
          <w:b/>
          <w:color w:val="FF0000"/>
          <w:sz w:val="22"/>
          <w:szCs w:val="22"/>
        </w:rPr>
      </w:pPr>
      <w:r w:rsidRPr="00033AB8">
        <w:rPr>
          <w:b/>
          <w:color w:val="5B9BD5" w:themeColor="accent1"/>
          <w:sz w:val="22"/>
          <w:szCs w:val="22"/>
        </w:rPr>
        <w:t>Sınıf:</w:t>
      </w:r>
      <w:r>
        <w:rPr>
          <w:b/>
          <w:color w:val="70AD47" w:themeColor="accent6"/>
          <w:sz w:val="22"/>
          <w:szCs w:val="22"/>
        </w:rPr>
        <w:t xml:space="preserve"> </w:t>
      </w:r>
      <w:r w:rsidR="00D566F6" w:rsidRPr="009E7E66">
        <w:rPr>
          <w:b/>
          <w:color w:val="000000" w:themeColor="text1"/>
          <w:sz w:val="22"/>
          <w:szCs w:val="22"/>
        </w:rPr>
        <w:t>5</w:t>
      </w:r>
    </w:p>
    <w:p w14:paraId="10D43AE3" w14:textId="0DE58FE3" w:rsidR="00750A93" w:rsidRPr="00033AB8" w:rsidRDefault="00033AB8" w:rsidP="00033AB8">
      <w:pPr>
        <w:tabs>
          <w:tab w:val="left" w:pos="2769"/>
        </w:tabs>
        <w:rPr>
          <w:color w:val="000000" w:themeColor="text1"/>
        </w:rPr>
      </w:pPr>
      <w:r w:rsidRPr="00033AB8">
        <w:rPr>
          <w:b/>
          <w:color w:val="5B9BD5" w:themeColor="accent1"/>
          <w:sz w:val="22"/>
          <w:szCs w:val="22"/>
        </w:rPr>
        <w:t xml:space="preserve">Konu: </w:t>
      </w:r>
      <w:r w:rsidRPr="0050726B">
        <w:rPr>
          <w:color w:val="000000" w:themeColor="text1"/>
        </w:rPr>
        <w:t>Kelime Çalışması</w:t>
      </w:r>
      <w:r>
        <w:rPr>
          <w:b/>
          <w:color w:val="70AD47" w:themeColor="accent6"/>
          <w:sz w:val="22"/>
          <w:szCs w:val="22"/>
        </w:rPr>
        <w:t xml:space="preserve"> / </w:t>
      </w:r>
      <w:r w:rsidRPr="0050726B">
        <w:rPr>
          <w:color w:val="000000" w:themeColor="text1"/>
        </w:rPr>
        <w:t>Şiir İnceleme</w:t>
      </w:r>
      <w:r>
        <w:rPr>
          <w:color w:val="000000" w:themeColor="text1"/>
        </w:rPr>
        <w:t xml:space="preserve"> / Sözcükte Anlam / Söz Sanatları / Noktalama İşaretleri (Nokta) / Hikaye Haritası</w:t>
      </w:r>
    </w:p>
    <w:p w14:paraId="154E39A8" w14:textId="77777777" w:rsidR="00750A93" w:rsidRPr="007F6F8F" w:rsidRDefault="00750A93" w:rsidP="00750A93">
      <w:pPr>
        <w:tabs>
          <w:tab w:val="left" w:pos="2769"/>
        </w:tabs>
        <w:rPr>
          <w:color w:val="000000" w:themeColor="text1"/>
          <w:sz w:val="22"/>
          <w:szCs w:val="22"/>
        </w:rPr>
      </w:pPr>
    </w:p>
    <w:p w14:paraId="660FF8F2" w14:textId="77777777"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0DCE535A" w14:textId="7D3B0734"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3F606BB4" w14:textId="77777777" w:rsidR="00087750" w:rsidRPr="001C6351" w:rsidRDefault="00087750" w:rsidP="000C792C">
      <w:pPr>
        <w:autoSpaceDE w:val="0"/>
        <w:autoSpaceDN w:val="0"/>
        <w:adjustRightInd w:val="0"/>
        <w:jc w:val="both"/>
        <w:rPr>
          <w:b/>
          <w:bCs/>
          <w:sz w:val="22"/>
          <w:szCs w:val="22"/>
          <w:u w:val="single"/>
        </w:rPr>
      </w:pPr>
      <w:r w:rsidRPr="001C6351">
        <w:rPr>
          <w:b/>
          <w:bCs/>
          <w:sz w:val="22"/>
          <w:szCs w:val="22"/>
          <w:u w:val="single"/>
        </w:rPr>
        <w:t>OKUMA</w:t>
      </w:r>
    </w:p>
    <w:p w14:paraId="4C8FA867" w14:textId="77777777" w:rsidR="00033AB8" w:rsidRPr="00033AB8" w:rsidRDefault="00033AB8" w:rsidP="00033AB8">
      <w:pPr>
        <w:autoSpaceDE w:val="0"/>
        <w:autoSpaceDN w:val="0"/>
        <w:adjustRightInd w:val="0"/>
        <w:ind w:left="1134"/>
        <w:jc w:val="both"/>
        <w:rPr>
          <w:sz w:val="16"/>
          <w:szCs w:val="16"/>
        </w:rPr>
      </w:pPr>
      <w:r w:rsidRPr="00033AB8">
        <w:rPr>
          <w:b/>
          <w:bCs/>
          <w:sz w:val="16"/>
          <w:szCs w:val="16"/>
        </w:rPr>
        <w:t xml:space="preserve">Akıcı Okuma </w:t>
      </w:r>
    </w:p>
    <w:p w14:paraId="3E3C4F02"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T.5.3.1. Noktalama işaretlerine dikkat ederek sesli ve sessiz okur. </w:t>
      </w:r>
    </w:p>
    <w:p w14:paraId="2AAFE688"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T.5.3.2. Metni türün özelliklerine uygun biçimde okur. </w:t>
      </w:r>
    </w:p>
    <w:p w14:paraId="392BAAFA"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T.5.3.4. Okuma stratejilerini kullanır. </w:t>
      </w:r>
    </w:p>
    <w:p w14:paraId="5B4AFBCE" w14:textId="77777777" w:rsidR="00033AB8" w:rsidRPr="00033AB8" w:rsidRDefault="00033AB8" w:rsidP="00033AB8">
      <w:pPr>
        <w:autoSpaceDE w:val="0"/>
        <w:autoSpaceDN w:val="0"/>
        <w:adjustRightInd w:val="0"/>
        <w:ind w:left="1134"/>
        <w:jc w:val="both"/>
        <w:rPr>
          <w:b/>
          <w:sz w:val="16"/>
          <w:szCs w:val="16"/>
        </w:rPr>
      </w:pPr>
      <w:r w:rsidRPr="00033AB8">
        <w:rPr>
          <w:b/>
          <w:bCs/>
          <w:sz w:val="16"/>
          <w:szCs w:val="16"/>
        </w:rPr>
        <w:t xml:space="preserve">Söz Varlığı </w:t>
      </w:r>
    </w:p>
    <w:p w14:paraId="66AAF682"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T.5.3.5. Bağlamdan yararlanarak bilmediği kelime ve kelime gruplarının anlamını tahmin eder. </w:t>
      </w:r>
    </w:p>
    <w:p w14:paraId="47BFCFEA"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T.5.3.6. Deyim ve atasözlerinin metne katkısını belirler. . </w:t>
      </w:r>
    </w:p>
    <w:p w14:paraId="2498130F" w14:textId="77777777" w:rsidR="00033AB8" w:rsidRPr="00033AB8" w:rsidRDefault="00033AB8" w:rsidP="00033AB8">
      <w:pPr>
        <w:autoSpaceDE w:val="0"/>
        <w:autoSpaceDN w:val="0"/>
        <w:adjustRightInd w:val="0"/>
        <w:ind w:left="1134"/>
        <w:jc w:val="both"/>
        <w:rPr>
          <w:b/>
          <w:bCs/>
          <w:sz w:val="16"/>
          <w:szCs w:val="16"/>
        </w:rPr>
      </w:pPr>
      <w:r w:rsidRPr="00033AB8">
        <w:rPr>
          <w:b/>
          <w:bCs/>
          <w:sz w:val="16"/>
          <w:szCs w:val="16"/>
        </w:rPr>
        <w:t xml:space="preserve">Anlama </w:t>
      </w:r>
    </w:p>
    <w:p w14:paraId="791FF220" w14:textId="77777777" w:rsidR="00033AB8" w:rsidRPr="00033AB8" w:rsidRDefault="00033AB8" w:rsidP="00033AB8">
      <w:pPr>
        <w:autoSpaceDE w:val="0"/>
        <w:autoSpaceDN w:val="0"/>
        <w:adjustRightInd w:val="0"/>
        <w:ind w:left="1134"/>
        <w:jc w:val="both"/>
        <w:rPr>
          <w:sz w:val="16"/>
          <w:szCs w:val="16"/>
        </w:rPr>
      </w:pPr>
      <w:r w:rsidRPr="00033AB8">
        <w:rPr>
          <w:sz w:val="16"/>
          <w:szCs w:val="16"/>
        </w:rPr>
        <w:t>T.5.3.32. Metindeki söz sanatlarını tespit eder.</w:t>
      </w:r>
    </w:p>
    <w:p w14:paraId="5998A0FF"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T.5.3.12. Metin türlerini ayırt eder. </w:t>
      </w:r>
    </w:p>
    <w:p w14:paraId="4F653BB7"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T.5.3.14. Metnin ana fikrini/ana duygusunu belirler. </w:t>
      </w:r>
    </w:p>
    <w:p w14:paraId="79B0B697"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T.5.3.18. Metinle ilgili sorular sorar. </w:t>
      </w:r>
    </w:p>
    <w:p w14:paraId="0B59BA44"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T.5.3.19. Metinle ilgili sorulara cevap verir. </w:t>
      </w:r>
    </w:p>
    <w:p w14:paraId="0C4B7C7A"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T.5.3.22. Görsellerle ilgili soruları cevaplar. </w:t>
      </w:r>
    </w:p>
    <w:p w14:paraId="46F30985"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T.5.3.25. Medya metinlerini değerlendirir. </w:t>
      </w:r>
    </w:p>
    <w:p w14:paraId="74C10BCE"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T.5.3.26. Metni oluşturan unsurlar arasındaki geçiş ve bağlantı ifadelerinin anlama olan katkısını değerlendirir. </w:t>
      </w:r>
    </w:p>
    <w:p w14:paraId="2CEECB88" w14:textId="77777777" w:rsidR="00033AB8" w:rsidRPr="00033AB8" w:rsidRDefault="00033AB8" w:rsidP="00033AB8">
      <w:pPr>
        <w:autoSpaceDE w:val="0"/>
        <w:autoSpaceDN w:val="0"/>
        <w:adjustRightInd w:val="0"/>
        <w:ind w:left="1134"/>
        <w:jc w:val="both"/>
        <w:rPr>
          <w:sz w:val="16"/>
          <w:szCs w:val="16"/>
        </w:rPr>
      </w:pPr>
      <w:r w:rsidRPr="00033AB8">
        <w:rPr>
          <w:bCs/>
          <w:sz w:val="16"/>
          <w:szCs w:val="16"/>
        </w:rPr>
        <w:t xml:space="preserve">T.5.3.27. Metinler arasında karşılaştırma yapar. </w:t>
      </w:r>
    </w:p>
    <w:p w14:paraId="6002F73F" w14:textId="77777777" w:rsidR="00033AB8" w:rsidRPr="00033AB8" w:rsidRDefault="00033AB8" w:rsidP="00033AB8">
      <w:pPr>
        <w:ind w:left="1134"/>
        <w:rPr>
          <w:bCs/>
          <w:sz w:val="16"/>
          <w:szCs w:val="16"/>
        </w:rPr>
      </w:pPr>
      <w:r w:rsidRPr="00033AB8">
        <w:rPr>
          <w:bCs/>
          <w:sz w:val="16"/>
          <w:szCs w:val="16"/>
        </w:rPr>
        <w:t>T.5.3.33. Okuduğu metindeki gerçek, mecaz ve terim anlamlı sözcükleri ayırt eder</w:t>
      </w:r>
    </w:p>
    <w:p w14:paraId="5F43E796" w14:textId="77777777" w:rsidR="00903760" w:rsidRDefault="00903760" w:rsidP="00903760">
      <w:pPr>
        <w:autoSpaceDE w:val="0"/>
        <w:autoSpaceDN w:val="0"/>
        <w:adjustRightInd w:val="0"/>
        <w:rPr>
          <w:b/>
          <w:sz w:val="22"/>
          <w:szCs w:val="22"/>
          <w:u w:val="single"/>
        </w:rPr>
      </w:pPr>
    </w:p>
    <w:p w14:paraId="76FA8257" w14:textId="6CD419BB" w:rsidR="00540BCE" w:rsidRDefault="00087750" w:rsidP="00033AB8">
      <w:pPr>
        <w:autoSpaceDE w:val="0"/>
        <w:autoSpaceDN w:val="0"/>
        <w:adjustRightInd w:val="0"/>
        <w:rPr>
          <w:b/>
          <w:sz w:val="22"/>
          <w:szCs w:val="22"/>
          <w:u w:val="single"/>
        </w:rPr>
      </w:pPr>
      <w:r w:rsidRPr="001C6351">
        <w:rPr>
          <w:b/>
          <w:sz w:val="22"/>
          <w:szCs w:val="22"/>
          <w:u w:val="single"/>
        </w:rPr>
        <w:t>KONUŞMA</w:t>
      </w:r>
    </w:p>
    <w:p w14:paraId="7FEC65C9" w14:textId="77777777" w:rsidR="00033AB8" w:rsidRPr="0009001E" w:rsidRDefault="00033AB8" w:rsidP="00033AB8">
      <w:pPr>
        <w:pStyle w:val="Pa10"/>
        <w:spacing w:line="240" w:lineRule="auto"/>
        <w:ind w:left="1134"/>
        <w:rPr>
          <w:rFonts w:ascii="Times New Roman" w:hAnsi="Times New Roman" w:cs="Times New Roman"/>
          <w:sz w:val="14"/>
          <w:szCs w:val="14"/>
        </w:rPr>
      </w:pPr>
      <w:r w:rsidRPr="0009001E">
        <w:rPr>
          <w:rFonts w:ascii="Times New Roman" w:hAnsi="Times New Roman" w:cs="Times New Roman"/>
          <w:bCs/>
          <w:sz w:val="14"/>
          <w:szCs w:val="14"/>
        </w:rPr>
        <w:t xml:space="preserve">T.5.2.2. Hazırlıksız konuşma yapar. </w:t>
      </w:r>
    </w:p>
    <w:p w14:paraId="2B09D58B" w14:textId="77777777" w:rsidR="00033AB8" w:rsidRPr="0009001E" w:rsidRDefault="00033AB8" w:rsidP="00033AB8">
      <w:pPr>
        <w:pStyle w:val="Pa10"/>
        <w:spacing w:line="240" w:lineRule="auto"/>
        <w:ind w:left="1134"/>
        <w:rPr>
          <w:rFonts w:ascii="Times New Roman" w:hAnsi="Times New Roman" w:cs="Times New Roman"/>
          <w:sz w:val="14"/>
          <w:szCs w:val="14"/>
        </w:rPr>
      </w:pPr>
      <w:r w:rsidRPr="0009001E">
        <w:rPr>
          <w:rFonts w:ascii="Times New Roman" w:hAnsi="Times New Roman" w:cs="Times New Roman"/>
          <w:bCs/>
          <w:sz w:val="14"/>
          <w:szCs w:val="14"/>
        </w:rPr>
        <w:t xml:space="preserve">T.5.2.3. Konuşma stratejilerini uygular. </w:t>
      </w:r>
    </w:p>
    <w:p w14:paraId="33520359" w14:textId="77777777" w:rsidR="00033AB8" w:rsidRPr="0009001E" w:rsidRDefault="00033AB8" w:rsidP="00033AB8">
      <w:pPr>
        <w:pStyle w:val="Pa10"/>
        <w:spacing w:line="240" w:lineRule="auto"/>
        <w:ind w:left="1134"/>
        <w:rPr>
          <w:rFonts w:ascii="Times New Roman" w:hAnsi="Times New Roman" w:cs="Times New Roman"/>
          <w:sz w:val="14"/>
          <w:szCs w:val="14"/>
        </w:rPr>
      </w:pPr>
      <w:r w:rsidRPr="0009001E">
        <w:rPr>
          <w:rFonts w:ascii="Times New Roman" w:hAnsi="Times New Roman" w:cs="Times New Roman"/>
          <w:bCs/>
          <w:sz w:val="14"/>
          <w:szCs w:val="14"/>
        </w:rPr>
        <w:t xml:space="preserve">T.5.2.4. Konuşmalarında beden dilini etkili bir şekilde kullanır. </w:t>
      </w:r>
      <w:r w:rsidRPr="0009001E">
        <w:rPr>
          <w:rFonts w:ascii="Times New Roman" w:hAnsi="Times New Roman" w:cs="Times New Roman"/>
          <w:bCs/>
          <w:sz w:val="14"/>
          <w:szCs w:val="14"/>
        </w:rPr>
        <w:tab/>
      </w:r>
    </w:p>
    <w:p w14:paraId="08D21E98" w14:textId="4DC5D9E8" w:rsidR="00033AB8" w:rsidRPr="00033AB8" w:rsidRDefault="00033AB8" w:rsidP="00033AB8">
      <w:pPr>
        <w:pStyle w:val="Pa10"/>
        <w:spacing w:line="240" w:lineRule="auto"/>
        <w:ind w:left="1134"/>
        <w:rPr>
          <w:rFonts w:ascii="Times New Roman" w:hAnsi="Times New Roman" w:cs="Times New Roman"/>
          <w:bCs/>
          <w:sz w:val="14"/>
          <w:szCs w:val="14"/>
        </w:rPr>
      </w:pPr>
      <w:r w:rsidRPr="0009001E">
        <w:rPr>
          <w:rFonts w:ascii="Times New Roman" w:hAnsi="Times New Roman" w:cs="Times New Roman"/>
          <w:bCs/>
          <w:sz w:val="14"/>
          <w:szCs w:val="14"/>
        </w:rPr>
        <w:t xml:space="preserve">T.5.2.5. Kelimeleri anlamlarına uygun kullanır. </w:t>
      </w:r>
    </w:p>
    <w:p w14:paraId="1FEBFFB7" w14:textId="77777777" w:rsidR="00033AB8" w:rsidRPr="00033AB8" w:rsidRDefault="00033AB8" w:rsidP="00033AB8">
      <w:pPr>
        <w:autoSpaceDE w:val="0"/>
        <w:autoSpaceDN w:val="0"/>
        <w:adjustRightInd w:val="0"/>
        <w:rPr>
          <w:b/>
          <w:sz w:val="22"/>
          <w:szCs w:val="22"/>
          <w:u w:val="single"/>
        </w:rPr>
      </w:pPr>
    </w:p>
    <w:p w14:paraId="2E748007" w14:textId="77777777" w:rsidR="00087750" w:rsidRDefault="00087750" w:rsidP="000C792C">
      <w:pPr>
        <w:rPr>
          <w:b/>
          <w:bCs/>
          <w:sz w:val="22"/>
          <w:szCs w:val="22"/>
          <w:u w:val="single"/>
        </w:rPr>
      </w:pPr>
      <w:r w:rsidRPr="001C6351">
        <w:rPr>
          <w:b/>
          <w:bCs/>
          <w:sz w:val="22"/>
          <w:szCs w:val="22"/>
          <w:u w:val="single"/>
        </w:rPr>
        <w:t>YAZMA</w:t>
      </w:r>
    </w:p>
    <w:p w14:paraId="18F334AE" w14:textId="77777777" w:rsidR="00033AB8" w:rsidRDefault="00033AB8" w:rsidP="00033AB8">
      <w:pPr>
        <w:autoSpaceDE w:val="0"/>
        <w:autoSpaceDN w:val="0"/>
        <w:adjustRightInd w:val="0"/>
        <w:ind w:left="1134"/>
        <w:jc w:val="both"/>
        <w:rPr>
          <w:bCs/>
          <w:sz w:val="14"/>
          <w:szCs w:val="14"/>
        </w:rPr>
      </w:pPr>
      <w:r w:rsidRPr="00CD171E">
        <w:rPr>
          <w:bCs/>
          <w:sz w:val="14"/>
          <w:szCs w:val="14"/>
        </w:rPr>
        <w:t xml:space="preserve">T.5.4.3. Hikâye edici metin yazar. </w:t>
      </w:r>
    </w:p>
    <w:p w14:paraId="4538C656"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T.5.4.4. Yazma stratejilerini uygular. </w:t>
      </w:r>
    </w:p>
    <w:p w14:paraId="2E1DA3E4"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T.5.4.5. Büyük harfleri ve noktalama işaretlerini uygun yerlerde kullanır. </w:t>
      </w:r>
    </w:p>
    <w:p w14:paraId="422522B7"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T.5.4.7. Yazılarını zenginleştirmek için atasözleri, deyimler ve özdeyişler kullanır. </w:t>
      </w:r>
    </w:p>
    <w:p w14:paraId="25B1ABDC"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T.5.4.9. Yazdıklarını düzenler. </w:t>
      </w:r>
    </w:p>
    <w:p w14:paraId="2C1AE78C"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T.5.4.10. Yazdıklarını paylaşır. </w:t>
      </w:r>
    </w:p>
    <w:p w14:paraId="1F31AA6C"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T.5.4.12. Yazdıklarında yabancı dillerden alınmış, dilimize henüz yerleşmemiş kelimelerin Türkçelerini kullanır. </w:t>
      </w:r>
    </w:p>
    <w:p w14:paraId="4F63AC6D"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T.5.4.15. Yazdıklarının içeriğine uygun başlık belirler. </w:t>
      </w:r>
    </w:p>
    <w:p w14:paraId="3DDABE78" w14:textId="77777777" w:rsidR="00033AB8" w:rsidRPr="0009001E" w:rsidRDefault="00033AB8" w:rsidP="00033AB8">
      <w:pPr>
        <w:autoSpaceDE w:val="0"/>
        <w:autoSpaceDN w:val="0"/>
        <w:adjustRightInd w:val="0"/>
        <w:ind w:left="1134"/>
        <w:jc w:val="both"/>
        <w:rPr>
          <w:sz w:val="14"/>
          <w:szCs w:val="14"/>
        </w:rPr>
      </w:pPr>
      <w:r w:rsidRPr="0009001E">
        <w:rPr>
          <w:bCs/>
          <w:sz w:val="14"/>
          <w:szCs w:val="14"/>
        </w:rPr>
        <w:t xml:space="preserve">T.5.4.16. Yazılarında uygun geçiş ve bağlantı ifadelerini kullanır. </w:t>
      </w:r>
    </w:p>
    <w:p w14:paraId="5EC72C34" w14:textId="77777777" w:rsidR="00777E3B" w:rsidRDefault="00777E3B" w:rsidP="00065282">
      <w:pPr>
        <w:ind w:right="-144"/>
        <w:jc w:val="center"/>
        <w:rPr>
          <w:b/>
          <w:color w:val="000000"/>
          <w:sz w:val="22"/>
          <w:szCs w:val="22"/>
          <w:u w:val="single"/>
        </w:rPr>
      </w:pPr>
    </w:p>
    <w:p w14:paraId="2E4BFE72" w14:textId="403080AE" w:rsidR="00373141"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YÖNTEM VE TEKNİKLERİ</w:t>
      </w:r>
    </w:p>
    <w:p w14:paraId="5ABB0624" w14:textId="1309C51D" w:rsidR="000C792C" w:rsidRPr="000C792C" w:rsidRDefault="00D24BB6" w:rsidP="000C792C">
      <w:pPr>
        <w:spacing w:before="40"/>
        <w:rPr>
          <w:bCs/>
          <w:color w:val="000000"/>
          <w:sz w:val="22"/>
          <w:szCs w:val="22"/>
        </w:rPr>
      </w:pPr>
      <w:r w:rsidRPr="001C6351">
        <w:rPr>
          <w:bCs/>
          <w:color w:val="000000"/>
          <w:sz w:val="22"/>
          <w:szCs w:val="22"/>
        </w:rPr>
        <w:t xml:space="preserve">Okuma, </w:t>
      </w:r>
      <w:r w:rsidR="00033AB8">
        <w:rPr>
          <w:bCs/>
          <w:color w:val="000000"/>
          <w:sz w:val="22"/>
          <w:szCs w:val="22"/>
        </w:rPr>
        <w:t>ahenkli</w:t>
      </w:r>
      <w:r w:rsidRPr="001C6351">
        <w:rPr>
          <w:bCs/>
          <w:color w:val="000000"/>
          <w:sz w:val="22"/>
          <w:szCs w:val="22"/>
        </w:rPr>
        <w:t xml:space="preserve"> okuma, inceleme, günlük hayatla ilişkilendirme ve günlük hayattan örnekler verme</w:t>
      </w:r>
      <w:r w:rsidR="00033AB8">
        <w:rPr>
          <w:bCs/>
          <w:color w:val="000000"/>
          <w:sz w:val="22"/>
          <w:szCs w:val="22"/>
        </w:rPr>
        <w:t>, ritim tutturma</w:t>
      </w:r>
    </w:p>
    <w:p w14:paraId="53E582DD" w14:textId="7FC4A7EF" w:rsidR="00033AB8" w:rsidRDefault="00033AB8" w:rsidP="00065282">
      <w:pPr>
        <w:spacing w:before="20" w:after="20"/>
        <w:jc w:val="center"/>
        <w:rPr>
          <w:b/>
          <w:color w:val="5B9BD5" w:themeColor="accent1"/>
          <w:sz w:val="22"/>
          <w:szCs w:val="22"/>
          <w:u w:val="single"/>
        </w:rPr>
      </w:pPr>
    </w:p>
    <w:p w14:paraId="1B20CE8B" w14:textId="77777777" w:rsidR="00033AB8" w:rsidRDefault="00033AB8" w:rsidP="00065282">
      <w:pPr>
        <w:spacing w:before="20" w:after="20"/>
        <w:jc w:val="center"/>
        <w:rPr>
          <w:b/>
          <w:color w:val="5B9BD5" w:themeColor="accent1"/>
          <w:sz w:val="22"/>
          <w:szCs w:val="22"/>
          <w:u w:val="single"/>
        </w:rPr>
      </w:pPr>
    </w:p>
    <w:p w14:paraId="53E77263" w14:textId="26DA2DEE"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711C1B99" w14:textId="04E868B3" w:rsidR="00373141" w:rsidRPr="001C6351" w:rsidRDefault="00373141" w:rsidP="00065282">
      <w:pPr>
        <w:ind w:right="-144"/>
        <w:rPr>
          <w:bCs/>
          <w:color w:val="000000"/>
          <w:sz w:val="22"/>
          <w:szCs w:val="22"/>
        </w:rPr>
      </w:pPr>
      <w:r w:rsidRPr="001C6351">
        <w:rPr>
          <w:bCs/>
          <w:color w:val="000000"/>
          <w:sz w:val="22"/>
          <w:szCs w:val="22"/>
        </w:rPr>
        <w:t>İmla kılavuzu, sözlük, deyimler ve ata</w:t>
      </w:r>
      <w:r w:rsidR="00033AB8">
        <w:rPr>
          <w:bCs/>
          <w:color w:val="000000"/>
          <w:sz w:val="22"/>
          <w:szCs w:val="22"/>
        </w:rPr>
        <w:t>sözleri sözlüğü, EBA, İnternet</w:t>
      </w:r>
      <w:r w:rsidR="001C6351">
        <w:rPr>
          <w:bCs/>
          <w:color w:val="000000"/>
          <w:sz w:val="22"/>
          <w:szCs w:val="22"/>
        </w:rPr>
        <w:t>, kütüphane</w:t>
      </w:r>
      <w:r w:rsidRPr="001C6351">
        <w:rPr>
          <w:bCs/>
          <w:color w:val="000000"/>
          <w:sz w:val="22"/>
          <w:szCs w:val="22"/>
        </w:rPr>
        <w:t>…</w:t>
      </w:r>
    </w:p>
    <w:p w14:paraId="5E5BC267" w14:textId="77777777" w:rsidR="00065282" w:rsidRPr="001C6351" w:rsidRDefault="00065282" w:rsidP="00065282">
      <w:pPr>
        <w:ind w:right="-144"/>
        <w:rPr>
          <w:bCs/>
          <w:color w:val="000000"/>
          <w:sz w:val="22"/>
          <w:szCs w:val="22"/>
          <w:u w:val="single"/>
        </w:rPr>
      </w:pPr>
    </w:p>
    <w:p w14:paraId="438B9BFF" w14:textId="77777777" w:rsidR="00033AB8" w:rsidRDefault="00033AB8" w:rsidP="00065282">
      <w:pPr>
        <w:ind w:right="-144"/>
        <w:jc w:val="center"/>
        <w:rPr>
          <w:b/>
          <w:color w:val="5B9BD5" w:themeColor="accent1"/>
          <w:sz w:val="22"/>
          <w:szCs w:val="22"/>
          <w:u w:val="single"/>
        </w:rPr>
      </w:pPr>
    </w:p>
    <w:p w14:paraId="5DEC5163" w14:textId="77777777" w:rsidR="00033AB8" w:rsidRDefault="00033AB8" w:rsidP="00065282">
      <w:pPr>
        <w:ind w:right="-144"/>
        <w:jc w:val="center"/>
        <w:rPr>
          <w:b/>
          <w:color w:val="5B9BD5" w:themeColor="accent1"/>
          <w:sz w:val="22"/>
          <w:szCs w:val="22"/>
          <w:u w:val="single"/>
        </w:rPr>
      </w:pPr>
    </w:p>
    <w:p w14:paraId="4DFB354E" w14:textId="77777777" w:rsidR="00033AB8" w:rsidRDefault="00033AB8" w:rsidP="00065282">
      <w:pPr>
        <w:ind w:right="-144"/>
        <w:jc w:val="center"/>
        <w:rPr>
          <w:b/>
          <w:color w:val="5B9BD5" w:themeColor="accent1"/>
          <w:sz w:val="22"/>
          <w:szCs w:val="22"/>
          <w:u w:val="single"/>
        </w:rPr>
      </w:pPr>
    </w:p>
    <w:p w14:paraId="3938D238" w14:textId="77777777" w:rsidR="00033AB8" w:rsidRDefault="00033AB8" w:rsidP="00065282">
      <w:pPr>
        <w:ind w:right="-144"/>
        <w:jc w:val="center"/>
        <w:rPr>
          <w:b/>
          <w:color w:val="5B9BD5" w:themeColor="accent1"/>
          <w:sz w:val="22"/>
          <w:szCs w:val="22"/>
          <w:u w:val="single"/>
        </w:rPr>
      </w:pPr>
    </w:p>
    <w:p w14:paraId="013DD325" w14:textId="5D372152" w:rsidR="00065282"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3BD9F13B" w14:textId="77777777" w:rsidR="00065282" w:rsidRPr="001C6351" w:rsidRDefault="00065282" w:rsidP="00065282">
      <w:pPr>
        <w:ind w:right="-144"/>
        <w:rPr>
          <w:b/>
          <w:color w:val="000000"/>
          <w:sz w:val="22"/>
          <w:szCs w:val="22"/>
        </w:rPr>
      </w:pPr>
      <w:r w:rsidRPr="001C6351">
        <w:rPr>
          <w:b/>
          <w:color w:val="000000"/>
          <w:sz w:val="22"/>
          <w:szCs w:val="22"/>
        </w:rPr>
        <w:t>Dikkati Çekme</w:t>
      </w:r>
    </w:p>
    <w:p w14:paraId="2747AADF" w14:textId="30DC023E" w:rsidR="00033AB8" w:rsidRDefault="00033AB8" w:rsidP="00087750">
      <w:pPr>
        <w:spacing w:before="20" w:after="20"/>
        <w:rPr>
          <w:color w:val="000000"/>
          <w:sz w:val="22"/>
          <w:szCs w:val="22"/>
          <w:shd w:val="clear" w:color="auto" w:fill="FFFFFF"/>
        </w:rPr>
      </w:pPr>
      <w:r>
        <w:rPr>
          <w:color w:val="000000"/>
          <w:sz w:val="22"/>
          <w:szCs w:val="22"/>
          <w:shd w:val="clear" w:color="auto" w:fill="FFFFFF"/>
        </w:rPr>
        <w:t>Öğrencilerle yeni eğitim öğretim üzerine bir giriş konuşması yapıldıktan sonra kitap incelemesi yapılır. Temalar ve metinler incelenir. İlk temaya ayrıntılı olarak bakıldıktan sonra “Memleket İsterim” türküsü akıllı tahtadan veya telefondan açılıp dinletilecek.</w:t>
      </w:r>
    </w:p>
    <w:p w14:paraId="5F861257" w14:textId="77777777" w:rsidR="00D24BB6" w:rsidRPr="001C6351" w:rsidRDefault="00D24BB6" w:rsidP="00065282">
      <w:pPr>
        <w:rPr>
          <w:b/>
          <w:color w:val="000000"/>
          <w:sz w:val="22"/>
          <w:szCs w:val="22"/>
        </w:rPr>
      </w:pPr>
    </w:p>
    <w:p w14:paraId="357A6C06" w14:textId="77777777" w:rsidR="00065282" w:rsidRPr="001C6351" w:rsidRDefault="00065282" w:rsidP="00065282">
      <w:pPr>
        <w:rPr>
          <w:b/>
          <w:color w:val="000000"/>
          <w:sz w:val="22"/>
          <w:szCs w:val="22"/>
        </w:rPr>
      </w:pPr>
      <w:r w:rsidRPr="001C6351">
        <w:rPr>
          <w:b/>
          <w:color w:val="000000"/>
          <w:sz w:val="22"/>
          <w:szCs w:val="22"/>
        </w:rPr>
        <w:t>Güdüleme</w:t>
      </w:r>
    </w:p>
    <w:p w14:paraId="348EE28B" w14:textId="45C9D72B" w:rsidR="001C6351" w:rsidRPr="001C6351" w:rsidRDefault="000870B8" w:rsidP="00065282">
      <w:pPr>
        <w:rPr>
          <w:bCs/>
          <w:sz w:val="22"/>
          <w:szCs w:val="22"/>
        </w:rPr>
      </w:pPr>
      <w:r>
        <w:rPr>
          <w:bCs/>
          <w:sz w:val="22"/>
          <w:szCs w:val="22"/>
        </w:rPr>
        <w:t xml:space="preserve">Öğrencilere </w:t>
      </w:r>
      <w:r w:rsidR="000C792C">
        <w:rPr>
          <w:bCs/>
          <w:sz w:val="22"/>
          <w:szCs w:val="22"/>
        </w:rPr>
        <w:t xml:space="preserve">sayfa </w:t>
      </w:r>
      <w:r w:rsidR="00A64F7F">
        <w:rPr>
          <w:bCs/>
          <w:sz w:val="22"/>
          <w:szCs w:val="22"/>
        </w:rPr>
        <w:t>10’da</w:t>
      </w:r>
      <w:r w:rsidR="00087750" w:rsidRPr="001C6351">
        <w:rPr>
          <w:bCs/>
          <w:sz w:val="22"/>
          <w:szCs w:val="22"/>
        </w:rPr>
        <w:t xml:space="preserve"> yer alan “</w:t>
      </w:r>
      <w:r w:rsidR="00A64F7F">
        <w:rPr>
          <w:b/>
          <w:bCs/>
          <w:sz w:val="22"/>
          <w:szCs w:val="22"/>
        </w:rPr>
        <w:t>MEMLEKET İSTERİM</w:t>
      </w:r>
      <w:r w:rsidR="00A64F7F">
        <w:rPr>
          <w:bCs/>
          <w:sz w:val="22"/>
          <w:szCs w:val="22"/>
        </w:rPr>
        <w:t xml:space="preserve">”  adlı metni işleyeceğimizden bahsedilecek. </w:t>
      </w:r>
      <w:r w:rsidR="00087750" w:rsidRPr="001C6351">
        <w:rPr>
          <w:bCs/>
          <w:sz w:val="22"/>
          <w:szCs w:val="22"/>
        </w:rPr>
        <w:t xml:space="preserve"> </w:t>
      </w:r>
      <w:r w:rsidR="00A64F7F">
        <w:rPr>
          <w:bCs/>
          <w:sz w:val="22"/>
          <w:szCs w:val="22"/>
        </w:rPr>
        <w:t xml:space="preserve">Bu metinle yazarımızın nasıl bir memleket düşlediğinden haberdar olacaklarından bahsedilecek. Kendi düşledikleri bir ülke ile yazarın düşündükleri arasında ilişki kurulacak. </w:t>
      </w:r>
      <w:r w:rsidR="000C792C">
        <w:rPr>
          <w:bCs/>
          <w:sz w:val="22"/>
          <w:szCs w:val="22"/>
        </w:rPr>
        <w:t xml:space="preserve"> </w:t>
      </w:r>
      <w:r w:rsidR="001C6351">
        <w:rPr>
          <w:bCs/>
          <w:sz w:val="22"/>
          <w:szCs w:val="22"/>
        </w:rPr>
        <w:t xml:space="preserve"> </w:t>
      </w:r>
    </w:p>
    <w:p w14:paraId="6895C975" w14:textId="77777777" w:rsidR="00087750" w:rsidRPr="001C6351" w:rsidRDefault="00087750" w:rsidP="00065282">
      <w:pPr>
        <w:rPr>
          <w:b/>
          <w:color w:val="000000"/>
          <w:sz w:val="22"/>
          <w:szCs w:val="22"/>
        </w:rPr>
      </w:pPr>
    </w:p>
    <w:p w14:paraId="555E7AF9" w14:textId="77777777" w:rsidR="00065282" w:rsidRPr="001C6351" w:rsidRDefault="00065282" w:rsidP="00065282">
      <w:pPr>
        <w:rPr>
          <w:b/>
          <w:color w:val="000000"/>
          <w:sz w:val="22"/>
          <w:szCs w:val="22"/>
        </w:rPr>
      </w:pPr>
      <w:r w:rsidRPr="001C6351">
        <w:rPr>
          <w:b/>
          <w:color w:val="000000"/>
          <w:sz w:val="22"/>
          <w:szCs w:val="22"/>
        </w:rPr>
        <w:t>Gözden Geçirme</w:t>
      </w:r>
    </w:p>
    <w:p w14:paraId="24A08AC2" w14:textId="5FC2A0D4" w:rsidR="00D24BB6" w:rsidRDefault="006F3B2C" w:rsidP="00065282">
      <w:pPr>
        <w:rPr>
          <w:bCs/>
          <w:color w:val="000000"/>
          <w:sz w:val="22"/>
          <w:szCs w:val="22"/>
        </w:rPr>
      </w:pPr>
      <w:r>
        <w:rPr>
          <w:bCs/>
          <w:color w:val="000000"/>
          <w:sz w:val="22"/>
          <w:szCs w:val="22"/>
        </w:rPr>
        <w:t>“</w:t>
      </w:r>
      <w:r w:rsidR="00A64F7F">
        <w:rPr>
          <w:bCs/>
          <w:color w:val="000000"/>
          <w:sz w:val="22"/>
          <w:szCs w:val="22"/>
        </w:rPr>
        <w:t>Nasıl br ülkede yaşamak istersiniz</w:t>
      </w:r>
      <w:r>
        <w:rPr>
          <w:bCs/>
          <w:color w:val="000000"/>
          <w:sz w:val="22"/>
          <w:szCs w:val="22"/>
        </w:rPr>
        <w:t xml:space="preserve">?” sorusu sorularak öğrencilerin cevapları alınacak. Kısa bir tartışma ortamı oluşturulacak. </w:t>
      </w:r>
    </w:p>
    <w:p w14:paraId="3DF80852" w14:textId="77777777" w:rsidR="00087750" w:rsidRPr="001C6351" w:rsidRDefault="00087750" w:rsidP="00065282">
      <w:pPr>
        <w:rPr>
          <w:bCs/>
          <w:sz w:val="22"/>
          <w:szCs w:val="22"/>
        </w:rPr>
      </w:pPr>
    </w:p>
    <w:p w14:paraId="6F641571" w14:textId="5D50207E" w:rsidR="00065282" w:rsidRPr="00B90486" w:rsidRDefault="00A64F7F" w:rsidP="00A64F7F">
      <w:pPr>
        <w:jc w:val="center"/>
        <w:rPr>
          <w:b/>
          <w:color w:val="5B9BD5" w:themeColor="accent1"/>
          <w:sz w:val="22"/>
          <w:szCs w:val="22"/>
          <w:u w:val="single"/>
        </w:rPr>
      </w:pPr>
      <w:r w:rsidRPr="00B90486">
        <w:rPr>
          <w:b/>
          <w:color w:val="5B9BD5" w:themeColor="accent1"/>
          <w:sz w:val="22"/>
          <w:szCs w:val="22"/>
          <w:u w:val="single"/>
        </w:rPr>
        <w:t>DERSE GEÇİŞ</w:t>
      </w:r>
    </w:p>
    <w:p w14:paraId="6D978037" w14:textId="77777777" w:rsidR="00F0369F" w:rsidRDefault="00FA3627" w:rsidP="00087750">
      <w:pPr>
        <w:numPr>
          <w:ilvl w:val="0"/>
          <w:numId w:val="1"/>
        </w:numPr>
        <w:spacing w:before="20" w:after="20"/>
        <w:jc w:val="both"/>
        <w:rPr>
          <w:color w:val="000000"/>
          <w:sz w:val="22"/>
          <w:szCs w:val="22"/>
        </w:rPr>
      </w:pPr>
      <w:r>
        <w:rPr>
          <w:color w:val="000000"/>
          <w:sz w:val="22"/>
          <w:szCs w:val="22"/>
        </w:rPr>
        <w:t>Metinl</w:t>
      </w:r>
      <w:r w:rsidR="000C792C">
        <w:rPr>
          <w:color w:val="000000"/>
          <w:sz w:val="22"/>
          <w:szCs w:val="22"/>
        </w:rPr>
        <w:t>e ilgili görseller incelenecek g</w:t>
      </w:r>
      <w:r>
        <w:rPr>
          <w:color w:val="000000"/>
          <w:sz w:val="22"/>
          <w:szCs w:val="22"/>
        </w:rPr>
        <w:t>örsel okuma yapılacak</w:t>
      </w:r>
      <w:r w:rsidR="00087750" w:rsidRPr="001C6351">
        <w:rPr>
          <w:color w:val="000000"/>
          <w:sz w:val="22"/>
          <w:szCs w:val="22"/>
        </w:rPr>
        <w:t>.</w:t>
      </w:r>
    </w:p>
    <w:p w14:paraId="7DFA2840" w14:textId="6DF88A74" w:rsidR="00087750" w:rsidRPr="001C6351" w:rsidRDefault="00087750" w:rsidP="00087750">
      <w:pPr>
        <w:numPr>
          <w:ilvl w:val="0"/>
          <w:numId w:val="1"/>
        </w:numPr>
        <w:spacing w:before="20" w:after="20"/>
        <w:jc w:val="both"/>
        <w:rPr>
          <w:color w:val="000000"/>
          <w:sz w:val="22"/>
          <w:szCs w:val="22"/>
        </w:rPr>
      </w:pPr>
      <w:r w:rsidRPr="001C6351">
        <w:rPr>
          <w:bCs/>
          <w:color w:val="000000"/>
          <w:sz w:val="22"/>
          <w:szCs w:val="22"/>
        </w:rPr>
        <w:t xml:space="preserve">Metnin </w:t>
      </w:r>
      <w:r w:rsidR="00FA3627">
        <w:rPr>
          <w:bCs/>
          <w:color w:val="000000"/>
          <w:sz w:val="22"/>
          <w:szCs w:val="22"/>
        </w:rPr>
        <w:t xml:space="preserve">bir kez sessizce herkes tarafından okunması sağlanacak. Bu esnada bilinmeyen kelimeler tespit edilecek. </w:t>
      </w:r>
      <w:r w:rsidR="00B90486">
        <w:rPr>
          <w:bCs/>
          <w:color w:val="000000"/>
          <w:sz w:val="22"/>
          <w:szCs w:val="22"/>
        </w:rPr>
        <w:t>Şiirde b</w:t>
      </w:r>
      <w:r w:rsidR="00FA3627">
        <w:rPr>
          <w:bCs/>
          <w:color w:val="000000"/>
          <w:sz w:val="22"/>
          <w:szCs w:val="22"/>
        </w:rPr>
        <w:t xml:space="preserve">ulunan kelimeler tahtaya yazılacak. TDK sözlük akıllı tahtadan açılarak anlamları sözlük defterine yazılacak. </w:t>
      </w:r>
    </w:p>
    <w:p w14:paraId="00E7133E" w14:textId="43F532DF" w:rsidR="00087750" w:rsidRPr="001C6351" w:rsidRDefault="00FA3627" w:rsidP="00087750">
      <w:pPr>
        <w:numPr>
          <w:ilvl w:val="0"/>
          <w:numId w:val="1"/>
        </w:numPr>
        <w:spacing w:before="20" w:after="20"/>
        <w:jc w:val="both"/>
        <w:rPr>
          <w:color w:val="000000"/>
          <w:sz w:val="22"/>
          <w:szCs w:val="22"/>
        </w:rPr>
      </w:pPr>
      <w:r>
        <w:rPr>
          <w:color w:val="000000"/>
          <w:sz w:val="22"/>
          <w:szCs w:val="22"/>
        </w:rPr>
        <w:t>Metin i</w:t>
      </w:r>
      <w:r w:rsidR="00087750" w:rsidRPr="001C6351">
        <w:rPr>
          <w:color w:val="000000"/>
          <w:sz w:val="22"/>
          <w:szCs w:val="22"/>
        </w:rPr>
        <w:t xml:space="preserve">kinci kez sesli olarak okunacak. </w:t>
      </w:r>
      <w:r w:rsidR="00B90486">
        <w:rPr>
          <w:color w:val="000000"/>
          <w:sz w:val="22"/>
          <w:szCs w:val="22"/>
        </w:rPr>
        <w:t>Ahenkli</w:t>
      </w:r>
      <w:r w:rsidR="000870B8">
        <w:rPr>
          <w:color w:val="000000"/>
          <w:sz w:val="22"/>
          <w:szCs w:val="22"/>
        </w:rPr>
        <w:t xml:space="preserve"> </w:t>
      </w:r>
      <w:r w:rsidR="00087750" w:rsidRPr="001C6351">
        <w:rPr>
          <w:bCs/>
          <w:color w:val="000000"/>
          <w:sz w:val="22"/>
          <w:szCs w:val="22"/>
        </w:rPr>
        <w:t xml:space="preserve">okuma yöntemi uygulanacak. </w:t>
      </w:r>
      <w:r>
        <w:rPr>
          <w:bCs/>
          <w:color w:val="000000"/>
          <w:sz w:val="22"/>
          <w:szCs w:val="22"/>
        </w:rPr>
        <w:t>Bu okuma sonrasında a</w:t>
      </w:r>
      <w:r w:rsidR="00087750" w:rsidRPr="001C6351">
        <w:rPr>
          <w:bCs/>
          <w:color w:val="000000"/>
          <w:sz w:val="22"/>
          <w:szCs w:val="22"/>
        </w:rPr>
        <w:t>nahtar kelimeler belirlenecek.</w:t>
      </w:r>
    </w:p>
    <w:p w14:paraId="3BD9EBE5" w14:textId="0768BF8B" w:rsidR="00087750" w:rsidRPr="001C6351" w:rsidRDefault="00087750" w:rsidP="00087750">
      <w:pPr>
        <w:numPr>
          <w:ilvl w:val="0"/>
          <w:numId w:val="1"/>
        </w:numPr>
        <w:spacing w:before="20" w:after="20"/>
        <w:jc w:val="both"/>
        <w:rPr>
          <w:color w:val="000000"/>
          <w:sz w:val="22"/>
          <w:szCs w:val="22"/>
        </w:rPr>
      </w:pPr>
      <w:r w:rsidRPr="001C6351">
        <w:rPr>
          <w:color w:val="000000"/>
          <w:sz w:val="22"/>
          <w:szCs w:val="22"/>
          <w:u w:val="single"/>
        </w:rPr>
        <w:t>Anahtar Kelimeler</w:t>
      </w:r>
      <w:r w:rsidRPr="001C6351">
        <w:rPr>
          <w:color w:val="000000"/>
          <w:sz w:val="22"/>
          <w:szCs w:val="22"/>
        </w:rPr>
        <w:t xml:space="preserve"> : </w:t>
      </w:r>
      <w:r w:rsidR="00B90486">
        <w:rPr>
          <w:color w:val="000000"/>
          <w:sz w:val="22"/>
          <w:szCs w:val="22"/>
        </w:rPr>
        <w:t>memleket, gök, tarla, yaşamak, gönül, zengin, fakir, dert</w:t>
      </w:r>
    </w:p>
    <w:p w14:paraId="323B76C7" w14:textId="77777777" w:rsidR="00D24BB6" w:rsidRPr="001C6351" w:rsidRDefault="00D24BB6" w:rsidP="00D24BB6">
      <w:pPr>
        <w:jc w:val="both"/>
        <w:rPr>
          <w:color w:val="000000"/>
          <w:sz w:val="22"/>
          <w:szCs w:val="22"/>
        </w:rPr>
      </w:pPr>
    </w:p>
    <w:p w14:paraId="2E487348" w14:textId="77777777" w:rsidR="00065282" w:rsidRPr="00B90486" w:rsidRDefault="00065282" w:rsidP="00065282">
      <w:pPr>
        <w:spacing w:before="20" w:after="20"/>
        <w:jc w:val="both"/>
        <w:rPr>
          <w:b/>
          <w:bCs/>
          <w:color w:val="000000"/>
          <w:sz w:val="26"/>
          <w:szCs w:val="26"/>
          <w:u w:val="single"/>
        </w:rPr>
      </w:pPr>
      <w:r w:rsidRPr="00B90486">
        <w:rPr>
          <w:b/>
          <w:bCs/>
          <w:color w:val="000000"/>
          <w:sz w:val="26"/>
          <w:szCs w:val="26"/>
          <w:u w:val="single"/>
        </w:rPr>
        <w:t xml:space="preserve">1. Etkinlik </w:t>
      </w:r>
    </w:p>
    <w:p w14:paraId="0D3B636F" w14:textId="785F58D2" w:rsidR="00B12132" w:rsidRDefault="00B90486" w:rsidP="00065282">
      <w:pPr>
        <w:spacing w:before="20" w:after="20"/>
        <w:jc w:val="both"/>
        <w:rPr>
          <w:bCs/>
          <w:color w:val="000000"/>
          <w:sz w:val="22"/>
          <w:szCs w:val="22"/>
        </w:rPr>
      </w:pPr>
      <w:r>
        <w:rPr>
          <w:bCs/>
          <w:color w:val="000000"/>
          <w:sz w:val="22"/>
          <w:szCs w:val="22"/>
        </w:rPr>
        <w:t>Etkinlikte yer</w:t>
      </w:r>
      <w:r w:rsidR="004067F9">
        <w:rPr>
          <w:bCs/>
          <w:color w:val="000000"/>
          <w:sz w:val="22"/>
          <w:szCs w:val="22"/>
        </w:rPr>
        <w:t xml:space="preserve"> </w:t>
      </w:r>
      <w:r>
        <w:rPr>
          <w:bCs/>
          <w:color w:val="000000"/>
          <w:sz w:val="22"/>
          <w:szCs w:val="22"/>
        </w:rPr>
        <w:t>alan kelimeler günlük hayatta nerede kullanıldığı öğrencilere buldurulacak.</w:t>
      </w:r>
    </w:p>
    <w:p w14:paraId="3F375D10" w14:textId="77777777" w:rsidR="00B90486" w:rsidRPr="00B90486" w:rsidRDefault="00B90486" w:rsidP="00B90486">
      <w:pPr>
        <w:pStyle w:val="NormalWeb"/>
        <w:spacing w:before="0" w:beforeAutospacing="0" w:after="0" w:afterAutospacing="0"/>
      </w:pPr>
      <w:r w:rsidRPr="00B90486">
        <w:rPr>
          <w:rStyle w:val="Gl"/>
          <w:sz w:val="18"/>
          <w:szCs w:val="18"/>
        </w:rPr>
        <w:t>Günaydın.</w:t>
      </w:r>
      <w:r w:rsidRPr="00B90486">
        <w:rPr>
          <w:sz w:val="18"/>
          <w:szCs w:val="18"/>
        </w:rPr>
        <w:t> - Sabah vakti</w:t>
      </w:r>
    </w:p>
    <w:p w14:paraId="49F9FEFC" w14:textId="77777777" w:rsidR="00B90486" w:rsidRPr="00B90486" w:rsidRDefault="00B90486" w:rsidP="00B90486">
      <w:pPr>
        <w:pStyle w:val="NormalWeb"/>
        <w:spacing w:before="0" w:beforeAutospacing="0" w:after="0" w:afterAutospacing="0"/>
      </w:pPr>
      <w:r w:rsidRPr="00B90486">
        <w:rPr>
          <w:rStyle w:val="Gl"/>
          <w:sz w:val="18"/>
          <w:szCs w:val="18"/>
        </w:rPr>
        <w:t>Merhaba. - </w:t>
      </w:r>
      <w:r w:rsidRPr="00B90486">
        <w:rPr>
          <w:sz w:val="18"/>
          <w:szCs w:val="18"/>
        </w:rPr>
        <w:t>Günün her saati</w:t>
      </w:r>
    </w:p>
    <w:p w14:paraId="08246C67" w14:textId="6B0274B4" w:rsidR="00B90486" w:rsidRPr="00B90486" w:rsidRDefault="00B90486" w:rsidP="00B90486">
      <w:pPr>
        <w:pStyle w:val="NormalWeb"/>
        <w:spacing w:before="0" w:beforeAutospacing="0" w:after="0" w:afterAutospacing="0"/>
      </w:pPr>
      <w:r w:rsidRPr="00B90486">
        <w:rPr>
          <w:rStyle w:val="Gl"/>
          <w:sz w:val="18"/>
          <w:szCs w:val="18"/>
        </w:rPr>
        <w:t>İyi günler. -</w:t>
      </w:r>
      <w:r w:rsidRPr="00B90486">
        <w:rPr>
          <w:sz w:val="18"/>
          <w:szCs w:val="18"/>
        </w:rPr>
        <w:t xml:space="preserve"> Özellikle birinden ayrılırken ya da çok samimi olmadığımız biriyle iletişim kurmaya başlarken kullanırız.</w:t>
      </w:r>
    </w:p>
    <w:p w14:paraId="26983F44" w14:textId="77777777" w:rsidR="004067F9" w:rsidRPr="004067F9" w:rsidRDefault="004067F9" w:rsidP="00065282">
      <w:pPr>
        <w:spacing w:before="20" w:after="20"/>
        <w:jc w:val="both"/>
        <w:rPr>
          <w:bCs/>
          <w:color w:val="000000"/>
          <w:sz w:val="22"/>
          <w:szCs w:val="22"/>
        </w:rPr>
      </w:pPr>
    </w:p>
    <w:p w14:paraId="3A6250B2"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49445BA1" w14:textId="77777777" w:rsidR="00B90486" w:rsidRDefault="00B90486" w:rsidP="00087750">
      <w:pPr>
        <w:spacing w:before="20" w:after="20"/>
        <w:jc w:val="both"/>
        <w:rPr>
          <w:color w:val="000000"/>
          <w:sz w:val="22"/>
          <w:szCs w:val="22"/>
        </w:rPr>
      </w:pPr>
      <w:r>
        <w:rPr>
          <w:color w:val="000000"/>
          <w:sz w:val="22"/>
          <w:szCs w:val="22"/>
        </w:rPr>
        <w:t>Şiirde geçen kelimeler anlamlarından hareketle bulmacaya yerleştirilecek.</w:t>
      </w:r>
    </w:p>
    <w:p w14:paraId="68BE9F6B" w14:textId="55E3380F" w:rsidR="00087750" w:rsidRPr="00B70F03" w:rsidRDefault="00B70F03" w:rsidP="00B70F03">
      <w:pPr>
        <w:rPr>
          <w:rFonts w:eastAsia="Times New Roman"/>
          <w:sz w:val="22"/>
          <w:szCs w:val="22"/>
        </w:rPr>
      </w:pPr>
      <w:r w:rsidRPr="00B70F03">
        <w:rPr>
          <w:rFonts w:eastAsia="Times New Roman"/>
          <w:sz w:val="22"/>
          <w:szCs w:val="22"/>
        </w:rPr>
        <w:t>1) Hoşnutsuzluk belirten söz veya yazı, sızlanma, yakınma.</w:t>
      </w:r>
      <w:r w:rsidRPr="00B70F03">
        <w:rPr>
          <w:rStyle w:val="Gl"/>
          <w:rFonts w:eastAsia="Times New Roman"/>
          <w:sz w:val="22"/>
          <w:szCs w:val="22"/>
        </w:rPr>
        <w:t> </w:t>
      </w:r>
      <w:r w:rsidRPr="00B70F03">
        <w:rPr>
          <w:rStyle w:val="Gl"/>
          <w:rFonts w:eastAsia="Times New Roman"/>
          <w:color w:val="70AD47" w:themeColor="accent6"/>
          <w:sz w:val="22"/>
          <w:szCs w:val="22"/>
        </w:rPr>
        <w:t>(şikayet)</w:t>
      </w:r>
      <w:r w:rsidRPr="00B70F03">
        <w:rPr>
          <w:rFonts w:eastAsia="Times New Roman"/>
          <w:sz w:val="22"/>
          <w:szCs w:val="22"/>
        </w:rPr>
        <w:br/>
        <w:t>2) Son, bitim.</w:t>
      </w:r>
      <w:r w:rsidRPr="00B70F03">
        <w:rPr>
          <w:rStyle w:val="Gl"/>
          <w:rFonts w:eastAsia="Times New Roman"/>
          <w:sz w:val="22"/>
          <w:szCs w:val="22"/>
        </w:rPr>
        <w:t> </w:t>
      </w:r>
      <w:r w:rsidRPr="00B70F03">
        <w:rPr>
          <w:rStyle w:val="Gl"/>
          <w:rFonts w:eastAsia="Times New Roman"/>
          <w:color w:val="70AD47" w:themeColor="accent6"/>
          <w:sz w:val="22"/>
          <w:szCs w:val="22"/>
        </w:rPr>
        <w:t>(nihayet)</w:t>
      </w:r>
      <w:r w:rsidRPr="00B70F03">
        <w:rPr>
          <w:rFonts w:eastAsia="Times New Roman"/>
          <w:sz w:val="22"/>
          <w:szCs w:val="22"/>
        </w:rPr>
        <w:br/>
        <w:t>3) Özlem.</w:t>
      </w:r>
      <w:r w:rsidRPr="00B70F03">
        <w:rPr>
          <w:rStyle w:val="Gl"/>
          <w:rFonts w:eastAsia="Times New Roman"/>
          <w:sz w:val="22"/>
          <w:szCs w:val="22"/>
        </w:rPr>
        <w:t> </w:t>
      </w:r>
      <w:r w:rsidRPr="00B70F03">
        <w:rPr>
          <w:rStyle w:val="Gl"/>
          <w:rFonts w:eastAsia="Times New Roman"/>
          <w:color w:val="70AD47" w:themeColor="accent6"/>
          <w:sz w:val="22"/>
          <w:szCs w:val="22"/>
        </w:rPr>
        <w:t>(hasret)</w:t>
      </w:r>
      <w:r w:rsidRPr="00B70F03">
        <w:rPr>
          <w:rFonts w:eastAsia="Times New Roman"/>
          <w:sz w:val="22"/>
          <w:szCs w:val="22"/>
        </w:rPr>
        <w:br/>
        <w:t>4) Ülke.</w:t>
      </w:r>
      <w:r w:rsidRPr="00B70F03">
        <w:rPr>
          <w:rStyle w:val="Gl"/>
          <w:rFonts w:eastAsia="Times New Roman"/>
          <w:sz w:val="22"/>
          <w:szCs w:val="22"/>
        </w:rPr>
        <w:t> </w:t>
      </w:r>
      <w:r w:rsidRPr="00B70F03">
        <w:rPr>
          <w:rStyle w:val="Gl"/>
          <w:rFonts w:eastAsia="Times New Roman"/>
          <w:color w:val="70AD47" w:themeColor="accent6"/>
          <w:sz w:val="22"/>
          <w:szCs w:val="22"/>
        </w:rPr>
        <w:t>(diyar)</w:t>
      </w:r>
      <w:r w:rsidRPr="00B70F03">
        <w:rPr>
          <w:rFonts w:eastAsia="Times New Roman"/>
          <w:sz w:val="22"/>
          <w:szCs w:val="22"/>
        </w:rPr>
        <w:br/>
        <w:t>5) Tarıma elverişli olan, sınırlı ve belirli toprak parçası.</w:t>
      </w:r>
      <w:r w:rsidRPr="00B70F03">
        <w:rPr>
          <w:rStyle w:val="Gl"/>
          <w:rFonts w:eastAsia="Times New Roman"/>
          <w:sz w:val="22"/>
          <w:szCs w:val="22"/>
        </w:rPr>
        <w:t> </w:t>
      </w:r>
      <w:r w:rsidRPr="00B70F03">
        <w:rPr>
          <w:rStyle w:val="Gl"/>
          <w:rFonts w:eastAsia="Times New Roman"/>
          <w:color w:val="70AD47" w:themeColor="accent6"/>
          <w:sz w:val="22"/>
          <w:szCs w:val="22"/>
        </w:rPr>
        <w:t>(tarla)</w:t>
      </w:r>
      <w:r w:rsidRPr="00B70F03">
        <w:rPr>
          <w:rFonts w:eastAsia="Times New Roman"/>
          <w:color w:val="70AD47" w:themeColor="accent6"/>
          <w:sz w:val="22"/>
          <w:szCs w:val="22"/>
        </w:rPr>
        <w:br/>
      </w:r>
      <w:r w:rsidRPr="00B70F03">
        <w:rPr>
          <w:rFonts w:eastAsia="Times New Roman"/>
          <w:sz w:val="22"/>
          <w:szCs w:val="22"/>
        </w:rPr>
        <w:t>6) İçinde gök cisimlerinin hareket ettiği sonsuz boşluk, uzay, sema.</w:t>
      </w:r>
      <w:r w:rsidRPr="00B70F03">
        <w:rPr>
          <w:rStyle w:val="Gl"/>
          <w:rFonts w:eastAsia="Times New Roman"/>
          <w:sz w:val="22"/>
          <w:szCs w:val="22"/>
        </w:rPr>
        <w:t> </w:t>
      </w:r>
      <w:r w:rsidRPr="00B70F03">
        <w:rPr>
          <w:rStyle w:val="Gl"/>
          <w:rFonts w:eastAsia="Times New Roman"/>
          <w:color w:val="70AD47" w:themeColor="accent6"/>
          <w:sz w:val="22"/>
          <w:szCs w:val="22"/>
        </w:rPr>
        <w:t>(gök)</w:t>
      </w:r>
      <w:r w:rsidRPr="00B70F03">
        <w:rPr>
          <w:rFonts w:eastAsia="Times New Roman"/>
          <w:color w:val="70AD47" w:themeColor="accent6"/>
          <w:sz w:val="22"/>
          <w:szCs w:val="22"/>
        </w:rPr>
        <w:t xml:space="preserve"> </w:t>
      </w:r>
    </w:p>
    <w:p w14:paraId="678883F8" w14:textId="77777777" w:rsidR="00654973" w:rsidRPr="001C6351" w:rsidRDefault="00654973" w:rsidP="00654973">
      <w:pPr>
        <w:shd w:val="clear" w:color="auto" w:fill="FFFFFF"/>
        <w:textAlignment w:val="baseline"/>
        <w:rPr>
          <w:color w:val="000000"/>
          <w:sz w:val="22"/>
          <w:szCs w:val="22"/>
        </w:rPr>
      </w:pPr>
    </w:p>
    <w:p w14:paraId="7B3BA1F9" w14:textId="3FF3DA44" w:rsidR="00087750" w:rsidRPr="00B70F03" w:rsidRDefault="00B12132" w:rsidP="00345294">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2875AE1D" w14:textId="7DEF2794" w:rsidR="00B70F03" w:rsidRDefault="00B70F03" w:rsidP="004067F9">
      <w:pPr>
        <w:rPr>
          <w:color w:val="000000"/>
          <w:sz w:val="22"/>
          <w:szCs w:val="22"/>
        </w:rPr>
      </w:pPr>
      <w:r>
        <w:rPr>
          <w:color w:val="000000"/>
          <w:sz w:val="22"/>
          <w:szCs w:val="22"/>
        </w:rPr>
        <w:t xml:space="preserve">Sorular şiire göre cevaplanacak. </w:t>
      </w:r>
    </w:p>
    <w:p w14:paraId="1D9C65E9" w14:textId="77777777" w:rsidR="00B70F03" w:rsidRPr="00B70F03" w:rsidRDefault="00B70F03" w:rsidP="004067F9">
      <w:pPr>
        <w:rPr>
          <w:i/>
          <w:color w:val="000000"/>
          <w:sz w:val="20"/>
          <w:szCs w:val="20"/>
        </w:rPr>
      </w:pPr>
      <w:r w:rsidRPr="00B70F03">
        <w:rPr>
          <w:i/>
          <w:color w:val="000000"/>
          <w:sz w:val="20"/>
          <w:szCs w:val="20"/>
        </w:rPr>
        <w:t>1) Şairin istediği memleketin doğası nasıldır?</w:t>
      </w:r>
    </w:p>
    <w:p w14:paraId="5A82C55F" w14:textId="77777777" w:rsidR="00B70F03" w:rsidRPr="00B70F03" w:rsidRDefault="00B70F03" w:rsidP="004067F9">
      <w:pPr>
        <w:rPr>
          <w:i/>
          <w:color w:val="000000"/>
          <w:sz w:val="20"/>
          <w:szCs w:val="20"/>
        </w:rPr>
      </w:pPr>
      <w:r w:rsidRPr="00B70F03">
        <w:rPr>
          <w:i/>
          <w:color w:val="000000"/>
          <w:sz w:val="20"/>
          <w:szCs w:val="20"/>
        </w:rPr>
        <w:t>Gök mavi , dal yeşil, tarla sarı olmalı şairin memleket isteğinde.</w:t>
      </w:r>
    </w:p>
    <w:p w14:paraId="2E701153" w14:textId="65DAA853" w:rsidR="00B70F03" w:rsidRPr="00B70F03" w:rsidRDefault="00B70F03" w:rsidP="004067F9">
      <w:pPr>
        <w:rPr>
          <w:i/>
          <w:color w:val="000000"/>
          <w:sz w:val="20"/>
          <w:szCs w:val="20"/>
        </w:rPr>
      </w:pPr>
      <w:r w:rsidRPr="00B70F03">
        <w:rPr>
          <w:i/>
          <w:color w:val="000000"/>
          <w:sz w:val="20"/>
          <w:szCs w:val="20"/>
        </w:rPr>
        <w:t>2) Şairin hayalindeki memlekette insan ilişkileri nasıldır? Açıklayınız.</w:t>
      </w:r>
    </w:p>
    <w:p w14:paraId="7A7C0C01" w14:textId="77777777" w:rsidR="00B70F03" w:rsidRPr="00B70F03" w:rsidRDefault="00B70F03" w:rsidP="004067F9">
      <w:pPr>
        <w:rPr>
          <w:i/>
          <w:color w:val="000000"/>
          <w:sz w:val="20"/>
          <w:szCs w:val="20"/>
        </w:rPr>
      </w:pPr>
      <w:r w:rsidRPr="00B70F03">
        <w:rPr>
          <w:i/>
          <w:color w:val="000000"/>
          <w:sz w:val="20"/>
          <w:szCs w:val="20"/>
        </w:rPr>
        <w:t>Ne başta dert olmalı ne de gönülde hasret. Herkes herkese saygılı olmalı. Kimse kimseyi incitmemeli istiyor.</w:t>
      </w:r>
    </w:p>
    <w:p w14:paraId="45546D62" w14:textId="77777777" w:rsidR="00B70F03" w:rsidRPr="00B70F03" w:rsidRDefault="00B70F03" w:rsidP="004067F9">
      <w:pPr>
        <w:rPr>
          <w:i/>
          <w:color w:val="000000"/>
          <w:sz w:val="20"/>
          <w:szCs w:val="20"/>
        </w:rPr>
      </w:pPr>
      <w:r w:rsidRPr="00B70F03">
        <w:rPr>
          <w:i/>
          <w:color w:val="000000"/>
          <w:sz w:val="20"/>
          <w:szCs w:val="20"/>
        </w:rPr>
        <w:t>3) Şiirde geçen “Kardeş kavgası bir nihayet olsun.” sözünden ne anlıyorsunuz?</w:t>
      </w:r>
    </w:p>
    <w:p w14:paraId="51D96B52" w14:textId="73C8C51D" w:rsidR="00B70F03" w:rsidRPr="00B70F03" w:rsidRDefault="00B70F03" w:rsidP="004067F9">
      <w:pPr>
        <w:rPr>
          <w:i/>
          <w:color w:val="000000"/>
          <w:sz w:val="20"/>
          <w:szCs w:val="20"/>
        </w:rPr>
      </w:pPr>
      <w:r w:rsidRPr="00B70F03">
        <w:rPr>
          <w:i/>
          <w:color w:val="000000"/>
          <w:sz w:val="20"/>
          <w:szCs w:val="20"/>
        </w:rPr>
        <w:t>...</w:t>
      </w:r>
    </w:p>
    <w:p w14:paraId="25103E40" w14:textId="1CF6F884" w:rsidR="00B70F03" w:rsidRPr="00B70F03" w:rsidRDefault="00B70F03" w:rsidP="004067F9">
      <w:pPr>
        <w:rPr>
          <w:i/>
          <w:color w:val="000000"/>
          <w:sz w:val="20"/>
          <w:szCs w:val="20"/>
        </w:rPr>
      </w:pPr>
      <w:r w:rsidRPr="00B70F03">
        <w:rPr>
          <w:i/>
          <w:color w:val="000000"/>
          <w:sz w:val="20"/>
          <w:szCs w:val="20"/>
        </w:rPr>
        <w:t>4) Şairin isteklerine katılıyor musunuz? Neden?</w:t>
      </w:r>
    </w:p>
    <w:p w14:paraId="49A89D9E" w14:textId="64B3A30B" w:rsidR="00B70F03" w:rsidRPr="00B70F03" w:rsidRDefault="00B70F03" w:rsidP="004067F9">
      <w:pPr>
        <w:rPr>
          <w:i/>
          <w:color w:val="000000"/>
          <w:sz w:val="20"/>
          <w:szCs w:val="20"/>
        </w:rPr>
      </w:pPr>
      <w:r w:rsidRPr="00B70F03">
        <w:rPr>
          <w:i/>
          <w:color w:val="000000"/>
          <w:sz w:val="20"/>
          <w:szCs w:val="20"/>
        </w:rPr>
        <w:t>...</w:t>
      </w:r>
    </w:p>
    <w:p w14:paraId="1159B191" w14:textId="77777777" w:rsidR="004067F9" w:rsidRPr="004067F9" w:rsidRDefault="004067F9" w:rsidP="004067F9">
      <w:pPr>
        <w:rPr>
          <w:rFonts w:eastAsia="Times New Roman"/>
          <w:sz w:val="22"/>
          <w:szCs w:val="22"/>
        </w:rPr>
      </w:pPr>
    </w:p>
    <w:p w14:paraId="0A8A00BF" w14:textId="77777777" w:rsidR="00087750" w:rsidRPr="00B70F03" w:rsidRDefault="00B12132" w:rsidP="00345294">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1D2480DB" w14:textId="1F97150C" w:rsidR="00D54EE1" w:rsidRDefault="00B70F03" w:rsidP="00775A81">
      <w:pPr>
        <w:pStyle w:val="NormalWeb"/>
        <w:shd w:val="clear" w:color="auto" w:fill="FFFFFF"/>
        <w:spacing w:before="0" w:beforeAutospacing="0" w:after="0" w:afterAutospacing="0"/>
        <w:textAlignment w:val="baseline"/>
        <w:rPr>
          <w:bCs/>
          <w:color w:val="000000"/>
          <w:sz w:val="22"/>
          <w:szCs w:val="22"/>
        </w:rPr>
      </w:pPr>
      <w:r>
        <w:rPr>
          <w:bCs/>
          <w:color w:val="000000"/>
          <w:sz w:val="22"/>
          <w:szCs w:val="22"/>
        </w:rPr>
        <w:t xml:space="preserve">Şiiri beğenip beğenmedikleri incelenecek. </w:t>
      </w:r>
    </w:p>
    <w:p w14:paraId="783EE2FE" w14:textId="77777777" w:rsidR="00B70F03" w:rsidRPr="00775A81" w:rsidRDefault="00B70F03" w:rsidP="00775A81">
      <w:pPr>
        <w:pStyle w:val="NormalWeb"/>
        <w:shd w:val="clear" w:color="auto" w:fill="FFFFFF"/>
        <w:spacing w:before="0" w:beforeAutospacing="0" w:after="0" w:afterAutospacing="0"/>
        <w:textAlignment w:val="baseline"/>
        <w:rPr>
          <w:bCs/>
          <w:color w:val="000000"/>
          <w:sz w:val="22"/>
          <w:szCs w:val="22"/>
        </w:rPr>
      </w:pPr>
    </w:p>
    <w:p w14:paraId="68A24003"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6DAC1EC2" w14:textId="1E3F8BCE" w:rsidR="00D54EE1" w:rsidRDefault="00B70F03" w:rsidP="00087750">
      <w:pPr>
        <w:spacing w:before="20" w:after="20"/>
        <w:ind w:left="45"/>
        <w:jc w:val="both"/>
        <w:rPr>
          <w:bCs/>
          <w:color w:val="000000"/>
          <w:sz w:val="22"/>
          <w:szCs w:val="22"/>
        </w:rPr>
      </w:pPr>
      <w:r>
        <w:rPr>
          <w:bCs/>
          <w:color w:val="000000"/>
          <w:sz w:val="22"/>
          <w:szCs w:val="22"/>
        </w:rPr>
        <w:t>Şiirin teması ve ana duygusu belirlenecek.</w:t>
      </w:r>
    </w:p>
    <w:p w14:paraId="1055346F" w14:textId="77777777" w:rsidR="00B70F03" w:rsidRPr="00B70F03" w:rsidRDefault="00B70F03" w:rsidP="00B70F03">
      <w:pPr>
        <w:rPr>
          <w:rFonts w:eastAsia="Times New Roman"/>
          <w:sz w:val="20"/>
          <w:szCs w:val="20"/>
        </w:rPr>
      </w:pPr>
      <w:r w:rsidRPr="00B70F03">
        <w:rPr>
          <w:rFonts w:eastAsia="Times New Roman"/>
          <w:sz w:val="20"/>
          <w:szCs w:val="20"/>
          <w:u w:val="single"/>
        </w:rPr>
        <w:t>Şiirin konusu:</w:t>
      </w:r>
      <w:r w:rsidRPr="00B70F03">
        <w:rPr>
          <w:rFonts w:eastAsia="Times New Roman"/>
          <w:sz w:val="20"/>
          <w:szCs w:val="20"/>
        </w:rPr>
        <w:t xml:space="preserve"> Memleket Özlemi</w:t>
      </w:r>
      <w:r w:rsidRPr="00B70F03">
        <w:rPr>
          <w:rFonts w:eastAsia="Times New Roman"/>
          <w:sz w:val="20"/>
          <w:szCs w:val="20"/>
        </w:rPr>
        <w:br/>
      </w:r>
      <w:r w:rsidRPr="00B70F03">
        <w:rPr>
          <w:rFonts w:eastAsia="Times New Roman"/>
          <w:sz w:val="20"/>
          <w:szCs w:val="20"/>
          <w:u w:val="single"/>
        </w:rPr>
        <w:t>Şiirin ana duygusu:</w:t>
      </w:r>
      <w:r w:rsidRPr="00B70F03">
        <w:rPr>
          <w:rFonts w:eastAsia="Times New Roman"/>
          <w:sz w:val="20"/>
          <w:szCs w:val="20"/>
        </w:rPr>
        <w:t xml:space="preserve"> Nasıl bir memleket istenildiği </w:t>
      </w:r>
    </w:p>
    <w:p w14:paraId="020F410F" w14:textId="77777777" w:rsidR="00B70F03" w:rsidRPr="00D54EE1" w:rsidRDefault="00B70F03" w:rsidP="00087750">
      <w:pPr>
        <w:spacing w:before="20" w:after="20"/>
        <w:ind w:left="45"/>
        <w:jc w:val="both"/>
        <w:rPr>
          <w:bCs/>
          <w:color w:val="000000"/>
          <w:sz w:val="22"/>
          <w:szCs w:val="22"/>
        </w:rPr>
      </w:pPr>
    </w:p>
    <w:p w14:paraId="6DBDFD7B" w14:textId="77777777" w:rsidR="00345294"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6.Etkinlik</w:t>
      </w:r>
    </w:p>
    <w:p w14:paraId="449AF0EC" w14:textId="0375B2B6" w:rsidR="001532D9" w:rsidRDefault="00B70F03" w:rsidP="00087750">
      <w:pPr>
        <w:spacing w:before="20" w:after="20"/>
        <w:ind w:left="45"/>
        <w:jc w:val="both"/>
        <w:rPr>
          <w:bCs/>
          <w:color w:val="000000" w:themeColor="text1"/>
          <w:sz w:val="22"/>
          <w:szCs w:val="22"/>
          <w:bdr w:val="none" w:sz="0" w:space="0" w:color="auto" w:frame="1"/>
        </w:rPr>
      </w:pPr>
      <w:r>
        <w:rPr>
          <w:bCs/>
          <w:color w:val="000000" w:themeColor="text1"/>
          <w:sz w:val="22"/>
          <w:szCs w:val="22"/>
          <w:bdr w:val="none" w:sz="0" w:space="0" w:color="auto" w:frame="1"/>
        </w:rPr>
        <w:t xml:space="preserve">Etkinlikte yer alan cümlelerdeki boşluklar doldurulacak. </w:t>
      </w:r>
    </w:p>
    <w:p w14:paraId="28F46D21" w14:textId="77777777" w:rsidR="00B70F03" w:rsidRPr="001532D9" w:rsidRDefault="00B70F03" w:rsidP="00087750">
      <w:pPr>
        <w:spacing w:before="20" w:after="20"/>
        <w:ind w:left="45"/>
        <w:jc w:val="both"/>
        <w:rPr>
          <w:bCs/>
          <w:color w:val="000000" w:themeColor="text1"/>
          <w:sz w:val="22"/>
          <w:szCs w:val="22"/>
          <w:bdr w:val="none" w:sz="0" w:space="0" w:color="auto" w:frame="1"/>
        </w:rPr>
      </w:pPr>
    </w:p>
    <w:p w14:paraId="0F7CB3FD" w14:textId="77777777" w:rsidR="00087750" w:rsidRPr="00B70F03" w:rsidRDefault="00087750" w:rsidP="00087750">
      <w:pPr>
        <w:spacing w:before="20" w:after="20"/>
        <w:ind w:left="45"/>
        <w:jc w:val="both"/>
        <w:rPr>
          <w:b/>
          <w:color w:val="000000"/>
          <w:sz w:val="26"/>
          <w:szCs w:val="26"/>
          <w:u w:val="single"/>
        </w:rPr>
      </w:pPr>
      <w:r w:rsidRPr="00B70F03">
        <w:rPr>
          <w:b/>
          <w:color w:val="000000"/>
          <w:sz w:val="26"/>
          <w:szCs w:val="26"/>
          <w:u w:val="single"/>
        </w:rPr>
        <w:t>7.Etkinlik</w:t>
      </w:r>
    </w:p>
    <w:p w14:paraId="4F6C672B" w14:textId="77777777" w:rsidR="00B70F03" w:rsidRDefault="00B70F03" w:rsidP="006F2D56">
      <w:pPr>
        <w:tabs>
          <w:tab w:val="left" w:pos="2769"/>
        </w:tabs>
        <w:contextualSpacing/>
        <w:rPr>
          <w:color w:val="222222"/>
          <w:sz w:val="22"/>
          <w:szCs w:val="22"/>
        </w:rPr>
      </w:pPr>
      <w:r>
        <w:rPr>
          <w:color w:val="222222"/>
          <w:sz w:val="22"/>
          <w:szCs w:val="22"/>
        </w:rPr>
        <w:t xml:space="preserve">Barış ve huzur konulu bir konuşma yapmaları istenecek. </w:t>
      </w:r>
    </w:p>
    <w:p w14:paraId="7A3120F1" w14:textId="0CBEC2E7" w:rsidR="00CE518B" w:rsidRDefault="00CE518B" w:rsidP="006F2D56">
      <w:pPr>
        <w:tabs>
          <w:tab w:val="left" w:pos="2769"/>
        </w:tabs>
        <w:contextualSpacing/>
        <w:rPr>
          <w:color w:val="222222"/>
          <w:sz w:val="22"/>
          <w:szCs w:val="22"/>
        </w:rPr>
      </w:pPr>
      <w:r>
        <w:rPr>
          <w:color w:val="222222"/>
          <w:sz w:val="22"/>
          <w:szCs w:val="22"/>
        </w:rPr>
        <w:t xml:space="preserve"> </w:t>
      </w:r>
    </w:p>
    <w:p w14:paraId="024BEAE4" w14:textId="5DE93489" w:rsidR="00B70F03" w:rsidRPr="00B70F03" w:rsidRDefault="00B70F03" w:rsidP="00B70F03">
      <w:pPr>
        <w:spacing w:before="20" w:after="20"/>
        <w:ind w:left="45"/>
        <w:jc w:val="both"/>
        <w:rPr>
          <w:b/>
          <w:color w:val="000000"/>
          <w:sz w:val="26"/>
          <w:szCs w:val="26"/>
          <w:u w:val="single"/>
        </w:rPr>
      </w:pPr>
      <w:r>
        <w:rPr>
          <w:b/>
          <w:color w:val="000000"/>
          <w:sz w:val="26"/>
          <w:szCs w:val="26"/>
          <w:u w:val="single"/>
        </w:rPr>
        <w:t>8</w:t>
      </w:r>
      <w:r w:rsidRPr="00B70F03">
        <w:rPr>
          <w:b/>
          <w:color w:val="000000"/>
          <w:sz w:val="26"/>
          <w:szCs w:val="26"/>
          <w:u w:val="single"/>
        </w:rPr>
        <w:t>.Etkinlik</w:t>
      </w:r>
    </w:p>
    <w:p w14:paraId="5C734469" w14:textId="15F99760" w:rsidR="00B70F03" w:rsidRDefault="00B70F03" w:rsidP="00B70F03">
      <w:pPr>
        <w:rPr>
          <w:color w:val="222222"/>
          <w:sz w:val="22"/>
          <w:szCs w:val="22"/>
        </w:rPr>
      </w:pPr>
      <w:r>
        <w:rPr>
          <w:color w:val="222222"/>
          <w:sz w:val="22"/>
          <w:szCs w:val="22"/>
        </w:rPr>
        <w:t xml:space="preserve">Etkinlikte yer alan görsellerin şiirimizle ilgili olanları işaretlenecek. </w:t>
      </w:r>
    </w:p>
    <w:p w14:paraId="0D47C913" w14:textId="77777777" w:rsidR="00B70F03" w:rsidRDefault="00B70F03" w:rsidP="00B70F03">
      <w:pPr>
        <w:rPr>
          <w:color w:val="222222"/>
          <w:sz w:val="22"/>
          <w:szCs w:val="22"/>
        </w:rPr>
      </w:pPr>
    </w:p>
    <w:p w14:paraId="0DD18E5B" w14:textId="1F8413B3" w:rsidR="00B70F03" w:rsidRPr="00B70F03" w:rsidRDefault="00B70F03" w:rsidP="00B70F03">
      <w:pPr>
        <w:spacing w:before="20" w:after="20"/>
        <w:ind w:left="45"/>
        <w:jc w:val="both"/>
        <w:rPr>
          <w:b/>
          <w:color w:val="000000"/>
          <w:sz w:val="26"/>
          <w:szCs w:val="26"/>
          <w:u w:val="single"/>
        </w:rPr>
      </w:pPr>
      <w:r>
        <w:rPr>
          <w:b/>
          <w:color w:val="000000"/>
          <w:sz w:val="26"/>
          <w:szCs w:val="26"/>
          <w:u w:val="single"/>
        </w:rPr>
        <w:t>9</w:t>
      </w:r>
      <w:r w:rsidRPr="00B70F03">
        <w:rPr>
          <w:b/>
          <w:color w:val="000000"/>
          <w:sz w:val="26"/>
          <w:szCs w:val="26"/>
          <w:u w:val="single"/>
        </w:rPr>
        <w:t>.Etkinlik</w:t>
      </w:r>
    </w:p>
    <w:p w14:paraId="353A04A9" w14:textId="0FBE94A6" w:rsidR="00B70F03" w:rsidRDefault="000D036A" w:rsidP="00B70F03">
      <w:pPr>
        <w:rPr>
          <w:color w:val="222222"/>
          <w:sz w:val="22"/>
          <w:szCs w:val="22"/>
        </w:rPr>
      </w:pPr>
      <w:r>
        <w:rPr>
          <w:color w:val="222222"/>
          <w:sz w:val="22"/>
          <w:szCs w:val="22"/>
        </w:rPr>
        <w:t xml:space="preserve">Sözcükte anlam konusu işlenecek. Etkinlikteki sorular cevaplanacak. </w:t>
      </w:r>
    </w:p>
    <w:p w14:paraId="78FFD549" w14:textId="4D3530F8" w:rsidR="000D036A" w:rsidRPr="000D036A" w:rsidRDefault="000D036A" w:rsidP="000D036A">
      <w:pPr>
        <w:pStyle w:val="Balk4"/>
        <w:spacing w:before="0"/>
        <w:rPr>
          <w:rFonts w:ascii="Times New Roman" w:eastAsia="Times New Roman" w:hAnsi="Times New Roman" w:cs="Times New Roman"/>
          <w:color w:val="000000" w:themeColor="text1"/>
          <w:sz w:val="20"/>
          <w:szCs w:val="20"/>
        </w:rPr>
      </w:pPr>
      <w:r w:rsidRPr="000D036A">
        <w:rPr>
          <w:rFonts w:ascii="Times New Roman" w:eastAsia="Times New Roman" w:hAnsi="Times New Roman" w:cs="Times New Roman"/>
          <w:color w:val="000000" w:themeColor="text1"/>
          <w:sz w:val="20"/>
          <w:szCs w:val="20"/>
        </w:rPr>
        <w:t xml:space="preserve">SÖZCÜKTE ANLAM       </w:t>
      </w:r>
    </w:p>
    <w:p w14:paraId="5D281E76" w14:textId="09A655C6" w:rsidR="000D036A" w:rsidRPr="000D036A" w:rsidRDefault="000D036A" w:rsidP="000D036A">
      <w:pPr>
        <w:pStyle w:val="Balk4"/>
        <w:spacing w:before="0"/>
        <w:rPr>
          <w:rFonts w:ascii="Times New Roman" w:eastAsia="Times New Roman" w:hAnsi="Times New Roman" w:cs="Times New Roman"/>
          <w:color w:val="000000" w:themeColor="text1"/>
          <w:sz w:val="20"/>
          <w:szCs w:val="20"/>
          <w:lang w:eastAsia="tr-TR"/>
        </w:rPr>
      </w:pPr>
      <w:r w:rsidRPr="000D036A">
        <w:rPr>
          <w:rStyle w:val="Gl"/>
          <w:rFonts w:ascii="Times New Roman" w:eastAsia="Times New Roman" w:hAnsi="Times New Roman" w:cs="Times New Roman"/>
          <w:b w:val="0"/>
          <w:bCs w:val="0"/>
          <w:color w:val="000000" w:themeColor="text1"/>
          <w:sz w:val="20"/>
          <w:szCs w:val="20"/>
        </w:rPr>
        <w:t>1) GERÇEK (TEMEL) ANLAM</w:t>
      </w:r>
    </w:p>
    <w:p w14:paraId="67256BEF" w14:textId="77777777" w:rsidR="000D036A" w:rsidRPr="000D036A" w:rsidRDefault="000D036A" w:rsidP="000D036A">
      <w:pPr>
        <w:pStyle w:val="NormalWeb"/>
        <w:spacing w:before="0" w:beforeAutospacing="0" w:after="0" w:afterAutospacing="0"/>
        <w:rPr>
          <w:rFonts w:eastAsiaTheme="minorHAnsi"/>
          <w:i/>
          <w:color w:val="000000" w:themeColor="text1"/>
          <w:sz w:val="20"/>
          <w:szCs w:val="20"/>
        </w:rPr>
      </w:pPr>
      <w:r w:rsidRPr="000D036A">
        <w:rPr>
          <w:i/>
          <w:color w:val="000000" w:themeColor="text1"/>
          <w:sz w:val="20"/>
          <w:szCs w:val="20"/>
        </w:rPr>
        <w:t xml:space="preserve">       Söylendiği zaman zihnimizde oluşturduğu ilk anlama, temel anlamına </w:t>
      </w:r>
      <w:r w:rsidRPr="000D036A">
        <w:rPr>
          <w:rStyle w:val="Gl"/>
          <w:i/>
          <w:color w:val="000000" w:themeColor="text1"/>
          <w:sz w:val="20"/>
          <w:szCs w:val="20"/>
        </w:rPr>
        <w:t>gerçek anlam</w:t>
      </w:r>
      <w:r w:rsidRPr="000D036A">
        <w:rPr>
          <w:i/>
          <w:color w:val="000000" w:themeColor="text1"/>
          <w:sz w:val="20"/>
          <w:szCs w:val="20"/>
        </w:rPr>
        <w:t xml:space="preserve"> denir. Sözcüğün günlük hayatta en çok kullanılan anlamıdır. </w:t>
      </w:r>
    </w:p>
    <w:p w14:paraId="21AA8C37" w14:textId="77777777" w:rsidR="000D036A" w:rsidRPr="000D036A" w:rsidRDefault="000D036A" w:rsidP="000D036A">
      <w:pPr>
        <w:pStyle w:val="Balk5"/>
        <w:spacing w:before="0"/>
        <w:rPr>
          <w:rFonts w:ascii="Times New Roman" w:eastAsia="Times New Roman" w:hAnsi="Times New Roman" w:cs="Times New Roman"/>
          <w:i/>
          <w:color w:val="000000" w:themeColor="text1"/>
          <w:sz w:val="20"/>
          <w:szCs w:val="20"/>
        </w:rPr>
      </w:pPr>
      <w:r w:rsidRPr="000D036A">
        <w:rPr>
          <w:rFonts w:ascii="Times New Roman" w:eastAsia="Times New Roman" w:hAnsi="Times New Roman" w:cs="Times New Roman"/>
          <w:i/>
          <w:color w:val="000000" w:themeColor="text1"/>
          <w:sz w:val="20"/>
          <w:szCs w:val="20"/>
        </w:rPr>
        <w:t xml:space="preserve">       </w:t>
      </w:r>
      <w:r w:rsidRPr="000D036A">
        <w:rPr>
          <w:rStyle w:val="Gl"/>
          <w:rFonts w:ascii="Times New Roman" w:eastAsia="Times New Roman" w:hAnsi="Times New Roman" w:cs="Times New Roman"/>
          <w:b w:val="0"/>
          <w:bCs w:val="0"/>
          <w:i/>
          <w:color w:val="000000" w:themeColor="text1"/>
          <w:sz w:val="20"/>
          <w:szCs w:val="20"/>
        </w:rPr>
        <w:t xml:space="preserve">ÖRNEK: </w:t>
      </w:r>
    </w:p>
    <w:p w14:paraId="26D1CC09" w14:textId="59645438" w:rsidR="000D036A" w:rsidRPr="000D036A" w:rsidRDefault="000D036A" w:rsidP="000D036A">
      <w:pPr>
        <w:pStyle w:val="NormalWeb"/>
        <w:spacing w:before="0" w:beforeAutospacing="0" w:after="0" w:afterAutospacing="0"/>
        <w:rPr>
          <w:rFonts w:eastAsiaTheme="minorHAnsi"/>
          <w:i/>
          <w:color w:val="000000" w:themeColor="text1"/>
          <w:sz w:val="20"/>
          <w:szCs w:val="20"/>
        </w:rPr>
      </w:pPr>
      <w:r w:rsidRPr="000D036A">
        <w:rPr>
          <w:i/>
          <w:color w:val="000000" w:themeColor="text1"/>
          <w:sz w:val="20"/>
          <w:szCs w:val="20"/>
        </w:rPr>
        <w:t xml:space="preserve">       “Sıcak” </w:t>
      </w:r>
      <w:r>
        <w:rPr>
          <w:i/>
          <w:color w:val="000000" w:themeColor="text1"/>
          <w:sz w:val="20"/>
          <w:szCs w:val="20"/>
        </w:rPr>
        <w:t xml:space="preserve">sözcüğünün </w:t>
      </w:r>
      <w:r w:rsidRPr="000D036A">
        <w:rPr>
          <w:i/>
          <w:color w:val="000000" w:themeColor="text1"/>
          <w:sz w:val="20"/>
          <w:szCs w:val="20"/>
        </w:rPr>
        <w:t xml:space="preserve">aklımıza gelen ilk anlamı; ısısı yüksek olandır.  </w:t>
      </w:r>
    </w:p>
    <w:p w14:paraId="598D35A2"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Kışın bu sokağın çeşmelerinden </w:t>
      </w:r>
      <w:r w:rsidRPr="000D036A">
        <w:rPr>
          <w:rStyle w:val="Gl"/>
          <w:i/>
          <w:color w:val="000000" w:themeColor="text1"/>
          <w:sz w:val="20"/>
          <w:szCs w:val="20"/>
        </w:rPr>
        <w:t>sıcak</w:t>
      </w:r>
      <w:r w:rsidRPr="000D036A">
        <w:rPr>
          <w:i/>
          <w:color w:val="000000" w:themeColor="text1"/>
          <w:sz w:val="20"/>
          <w:szCs w:val="20"/>
        </w:rPr>
        <w:t xml:space="preserve"> sular akardı. (Gerçek Anlam)</w:t>
      </w:r>
    </w:p>
    <w:p w14:paraId="194F62D1" w14:textId="4BA4E6FB" w:rsidR="000D036A" w:rsidRPr="000D036A" w:rsidRDefault="000D036A" w:rsidP="000D036A">
      <w:pPr>
        <w:pStyle w:val="NormalWeb"/>
        <w:spacing w:before="0" w:beforeAutospacing="0" w:after="0" w:afterAutospacing="0"/>
        <w:rPr>
          <w:i/>
          <w:color w:val="000000" w:themeColor="text1"/>
          <w:sz w:val="20"/>
          <w:szCs w:val="20"/>
        </w:rPr>
      </w:pPr>
      <w:r>
        <w:rPr>
          <w:i/>
          <w:color w:val="000000" w:themeColor="text1"/>
          <w:sz w:val="20"/>
          <w:szCs w:val="20"/>
        </w:rPr>
        <w:t>       “İnce” sözcüğün</w:t>
      </w:r>
      <w:r w:rsidRPr="000D036A">
        <w:rPr>
          <w:i/>
          <w:color w:val="000000" w:themeColor="text1"/>
          <w:sz w:val="20"/>
          <w:szCs w:val="20"/>
        </w:rPr>
        <w:t xml:space="preserve"> aklımıza gelen ilk anlamı; dar olan, kalınlığı az olandır.      Masanın üzerinde </w:t>
      </w:r>
      <w:r w:rsidRPr="000D036A">
        <w:rPr>
          <w:rStyle w:val="Gl"/>
          <w:i/>
          <w:color w:val="000000" w:themeColor="text1"/>
          <w:sz w:val="20"/>
          <w:szCs w:val="20"/>
        </w:rPr>
        <w:t>ince</w:t>
      </w:r>
      <w:r w:rsidRPr="000D036A">
        <w:rPr>
          <w:i/>
          <w:color w:val="000000" w:themeColor="text1"/>
          <w:sz w:val="20"/>
          <w:szCs w:val="20"/>
        </w:rPr>
        <w:t xml:space="preserve"> bir örtü vardı.</w:t>
      </w:r>
    </w:p>
    <w:p w14:paraId="158EB309" w14:textId="301CF420"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“Ayak” sözcüğünüm aklımıza gelen ilk anlamı; vücudumuzun yürümemizi, koşmamızı sağlayan bölümüdür.</w:t>
      </w:r>
    </w:p>
    <w:p w14:paraId="1E772235"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Bahçede top oynarken </w:t>
      </w:r>
      <w:r w:rsidRPr="000D036A">
        <w:rPr>
          <w:rStyle w:val="Gl"/>
          <w:i/>
          <w:color w:val="000000" w:themeColor="text1"/>
          <w:sz w:val="20"/>
          <w:szCs w:val="20"/>
        </w:rPr>
        <w:t>ayağını</w:t>
      </w:r>
      <w:r w:rsidRPr="000D036A">
        <w:rPr>
          <w:i/>
          <w:color w:val="000000" w:themeColor="text1"/>
          <w:sz w:val="20"/>
          <w:szCs w:val="20"/>
        </w:rPr>
        <w:t xml:space="preserve"> incitti. ( Gerçek Anlam)</w:t>
      </w:r>
    </w:p>
    <w:p w14:paraId="5B681F19"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Çocuk ağ</w:t>
      </w:r>
      <w:r w:rsidRPr="000D036A">
        <w:rPr>
          <w:rStyle w:val="Gl"/>
          <w:i/>
          <w:color w:val="000000" w:themeColor="text1"/>
          <w:sz w:val="20"/>
          <w:szCs w:val="20"/>
        </w:rPr>
        <w:t>ır</w:t>
      </w:r>
      <w:r w:rsidRPr="000D036A">
        <w:rPr>
          <w:i/>
          <w:color w:val="000000" w:themeColor="text1"/>
          <w:sz w:val="20"/>
          <w:szCs w:val="20"/>
        </w:rPr>
        <w:t xml:space="preserve"> çantayı zor taşıyordu. ( Gerçek Anlam) </w:t>
      </w:r>
    </w:p>
    <w:p w14:paraId="447DE5BD"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Kapının kilidini kaybettim. (Gerçek Anlam)</w:t>
      </w:r>
    </w:p>
    <w:p w14:paraId="2CE34D77"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Kütüphaneden </w:t>
      </w:r>
      <w:r w:rsidRPr="000D036A">
        <w:rPr>
          <w:rStyle w:val="Gl"/>
          <w:i/>
          <w:color w:val="000000" w:themeColor="text1"/>
          <w:sz w:val="20"/>
          <w:szCs w:val="20"/>
        </w:rPr>
        <w:t>ödünç</w:t>
      </w:r>
      <w:r w:rsidRPr="000D036A">
        <w:rPr>
          <w:i/>
          <w:color w:val="000000" w:themeColor="text1"/>
          <w:sz w:val="20"/>
          <w:szCs w:val="20"/>
        </w:rPr>
        <w:t xml:space="preserve"> kitap aldım. (Gerçek Anlam)</w:t>
      </w:r>
    </w:p>
    <w:p w14:paraId="271FA4D9"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Terliyken </w:t>
      </w:r>
      <w:r w:rsidRPr="000D036A">
        <w:rPr>
          <w:rStyle w:val="Gl"/>
          <w:i/>
          <w:color w:val="000000" w:themeColor="text1"/>
          <w:sz w:val="20"/>
          <w:szCs w:val="20"/>
        </w:rPr>
        <w:t>soğuk</w:t>
      </w:r>
      <w:r w:rsidRPr="000D036A">
        <w:rPr>
          <w:i/>
          <w:color w:val="000000" w:themeColor="text1"/>
          <w:sz w:val="20"/>
          <w:szCs w:val="20"/>
        </w:rPr>
        <w:t xml:space="preserve"> su içtiği için hasta oldu. (Gerçek Anlam)</w:t>
      </w:r>
    </w:p>
    <w:p w14:paraId="0403F1C7" w14:textId="77777777" w:rsidR="000D036A" w:rsidRPr="000D036A" w:rsidRDefault="000D036A" w:rsidP="000D036A">
      <w:pPr>
        <w:pStyle w:val="Balk4"/>
        <w:spacing w:before="0"/>
        <w:rPr>
          <w:rFonts w:ascii="Times New Roman" w:eastAsia="Times New Roman" w:hAnsi="Times New Roman" w:cs="Times New Roman"/>
          <w:color w:val="000000" w:themeColor="text1"/>
          <w:sz w:val="20"/>
          <w:szCs w:val="20"/>
        </w:rPr>
      </w:pPr>
      <w:r w:rsidRPr="000D036A">
        <w:rPr>
          <w:rStyle w:val="Gl"/>
          <w:rFonts w:ascii="Times New Roman" w:eastAsia="Times New Roman" w:hAnsi="Times New Roman" w:cs="Times New Roman"/>
          <w:b w:val="0"/>
          <w:bCs w:val="0"/>
          <w:color w:val="000000" w:themeColor="text1"/>
          <w:sz w:val="20"/>
          <w:szCs w:val="20"/>
        </w:rPr>
        <w:t>2) MECAZ ANLAM</w:t>
      </w:r>
    </w:p>
    <w:p w14:paraId="265F03B6" w14:textId="53F58113" w:rsidR="000D036A" w:rsidRPr="000D036A" w:rsidRDefault="000D036A" w:rsidP="000D036A">
      <w:pPr>
        <w:pStyle w:val="NormalWeb"/>
        <w:spacing w:before="0" w:beforeAutospacing="0" w:after="0" w:afterAutospacing="0"/>
        <w:rPr>
          <w:rFonts w:eastAsiaTheme="minorHAnsi"/>
          <w:i/>
          <w:color w:val="000000" w:themeColor="text1"/>
          <w:sz w:val="20"/>
          <w:szCs w:val="20"/>
        </w:rPr>
      </w:pPr>
      <w:r w:rsidRPr="000D036A">
        <w:rPr>
          <w:i/>
          <w:color w:val="000000" w:themeColor="text1"/>
          <w:sz w:val="20"/>
          <w:szCs w:val="20"/>
        </w:rPr>
        <w:t xml:space="preserve">       Sözcüğünün gerçek anlamından uzaklaşarak kazanmış olduğu yeni anlama </w:t>
      </w:r>
      <w:r w:rsidRPr="000D036A">
        <w:rPr>
          <w:rStyle w:val="Gl"/>
          <w:i/>
          <w:color w:val="000000" w:themeColor="text1"/>
          <w:sz w:val="20"/>
          <w:szCs w:val="20"/>
        </w:rPr>
        <w:t>mecaz anlam</w:t>
      </w:r>
      <w:r w:rsidRPr="000D036A">
        <w:rPr>
          <w:i/>
          <w:color w:val="000000" w:themeColor="text1"/>
          <w:sz w:val="20"/>
          <w:szCs w:val="20"/>
        </w:rPr>
        <w:t xml:space="preserve"> denir. Sözcük, sözlükteki ilk anlamı dışındaki anlamlarıyla mecaz anlam oluşturur.</w:t>
      </w:r>
    </w:p>
    <w:p w14:paraId="6C079686"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rStyle w:val="Gl"/>
          <w:i/>
          <w:color w:val="000000" w:themeColor="text1"/>
          <w:sz w:val="20"/>
          <w:szCs w:val="20"/>
        </w:rPr>
        <w:t>ÖRNEK:</w:t>
      </w:r>
    </w:p>
    <w:p w14:paraId="7A2688B0"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Uçağı kaçırınca biletler </w:t>
      </w:r>
      <w:r w:rsidRPr="000D036A">
        <w:rPr>
          <w:rStyle w:val="Gl"/>
          <w:i/>
          <w:color w:val="000000" w:themeColor="text1"/>
          <w:sz w:val="20"/>
          <w:szCs w:val="20"/>
        </w:rPr>
        <w:t>yandı</w:t>
      </w:r>
      <w:r w:rsidRPr="000D036A">
        <w:rPr>
          <w:i/>
          <w:color w:val="000000" w:themeColor="text1"/>
          <w:sz w:val="20"/>
          <w:szCs w:val="20"/>
        </w:rPr>
        <w:t xml:space="preserve">. (Geçerliliğini yitirdi anlamında olduğu için Mecaz Anlam) </w:t>
      </w:r>
    </w:p>
    <w:p w14:paraId="3356CB70"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Otobüste yaşlı amcaya yer vermen </w:t>
      </w:r>
      <w:r w:rsidRPr="000D036A">
        <w:rPr>
          <w:rStyle w:val="Gl"/>
          <w:i/>
          <w:color w:val="000000" w:themeColor="text1"/>
          <w:sz w:val="20"/>
          <w:szCs w:val="20"/>
        </w:rPr>
        <w:t>ince</w:t>
      </w:r>
      <w:r w:rsidRPr="000D036A">
        <w:rPr>
          <w:i/>
          <w:color w:val="000000" w:themeColor="text1"/>
          <w:sz w:val="20"/>
          <w:szCs w:val="20"/>
        </w:rPr>
        <w:t xml:space="preserve"> bir davranıştı. (Nazik anlamında kullanıldığı için Mecaz Anlam)</w:t>
      </w:r>
    </w:p>
    <w:p w14:paraId="23C75923"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Sokaktan iki </w:t>
      </w:r>
      <w:r w:rsidRPr="000D036A">
        <w:rPr>
          <w:rStyle w:val="Gl"/>
          <w:i/>
          <w:color w:val="000000" w:themeColor="text1"/>
          <w:sz w:val="20"/>
          <w:szCs w:val="20"/>
        </w:rPr>
        <w:t>el</w:t>
      </w:r>
      <w:r w:rsidRPr="000D036A">
        <w:rPr>
          <w:i/>
          <w:color w:val="000000" w:themeColor="text1"/>
          <w:sz w:val="20"/>
          <w:szCs w:val="20"/>
        </w:rPr>
        <w:t xml:space="preserve"> silah sesi geldi. (kere, defa anlamında olduğu için Mecaz Anlam)</w:t>
      </w:r>
    </w:p>
    <w:p w14:paraId="31B35833"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Beni </w:t>
      </w:r>
      <w:r w:rsidRPr="000D036A">
        <w:rPr>
          <w:rStyle w:val="Gl"/>
          <w:i/>
          <w:color w:val="000000" w:themeColor="text1"/>
          <w:sz w:val="20"/>
          <w:szCs w:val="20"/>
        </w:rPr>
        <w:t>kırmana</w:t>
      </w:r>
      <w:r w:rsidRPr="000D036A">
        <w:rPr>
          <w:i/>
          <w:color w:val="000000" w:themeColor="text1"/>
          <w:sz w:val="20"/>
          <w:szCs w:val="20"/>
        </w:rPr>
        <w:t xml:space="preserve"> değdi mi gerçekten? (Üzmek anlamında kullanıldığı için Mecaz Anlam)</w:t>
      </w:r>
    </w:p>
    <w:p w14:paraId="484B771E"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Ahmet, yine </w:t>
      </w:r>
      <w:r w:rsidRPr="000D036A">
        <w:rPr>
          <w:rStyle w:val="Gl"/>
          <w:i/>
          <w:color w:val="000000" w:themeColor="text1"/>
          <w:sz w:val="20"/>
          <w:szCs w:val="20"/>
        </w:rPr>
        <w:t>karanlık</w:t>
      </w:r>
      <w:r w:rsidRPr="000D036A">
        <w:rPr>
          <w:i/>
          <w:color w:val="000000" w:themeColor="text1"/>
          <w:sz w:val="20"/>
          <w:szCs w:val="20"/>
        </w:rPr>
        <w:t xml:space="preserve"> işler peşinde geziyor. (Gizli saklı yasal olmayan anlamında kullanıldığı için Mecaz Anlam )</w:t>
      </w:r>
    </w:p>
    <w:p w14:paraId="12258488"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w:t>
      </w:r>
      <w:r w:rsidRPr="000D036A">
        <w:rPr>
          <w:rStyle w:val="Gl"/>
          <w:i/>
          <w:color w:val="000000" w:themeColor="text1"/>
          <w:sz w:val="20"/>
          <w:szCs w:val="20"/>
        </w:rPr>
        <w:t>UYARI</w:t>
      </w:r>
      <w:r w:rsidRPr="000D036A">
        <w:rPr>
          <w:i/>
          <w:color w:val="000000" w:themeColor="text1"/>
          <w:sz w:val="20"/>
          <w:szCs w:val="20"/>
        </w:rPr>
        <w:t xml:space="preserve">: İnsan veya başka bir varlığa ait bir özellik diğer varlıklara verilirse buna yan anlam denir. Her ne kadar EBA’ da güncellenmemiş olsa da değişen müfredatla beraber yan anlamlı sözcükleri, mecaz anlamlı kabul ediyoruz. </w:t>
      </w:r>
    </w:p>
    <w:p w14:paraId="445A0596"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Kapının </w:t>
      </w:r>
      <w:r w:rsidRPr="000D036A">
        <w:rPr>
          <w:rStyle w:val="Gl"/>
          <w:i/>
          <w:color w:val="000000" w:themeColor="text1"/>
          <w:sz w:val="20"/>
          <w:szCs w:val="20"/>
        </w:rPr>
        <w:t>kolu</w:t>
      </w:r>
      <w:r w:rsidRPr="000D036A">
        <w:rPr>
          <w:i/>
          <w:color w:val="000000" w:themeColor="text1"/>
          <w:sz w:val="20"/>
          <w:szCs w:val="20"/>
        </w:rPr>
        <w:t xml:space="preserve"> bozuldu. (Mecaz Anlam)</w:t>
      </w:r>
    </w:p>
    <w:p w14:paraId="4C951D77"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Öğretmen masanın </w:t>
      </w:r>
      <w:r w:rsidRPr="000D036A">
        <w:rPr>
          <w:rStyle w:val="Gl"/>
          <w:i/>
          <w:color w:val="000000" w:themeColor="text1"/>
          <w:sz w:val="20"/>
          <w:szCs w:val="20"/>
        </w:rPr>
        <w:t>gözünde</w:t>
      </w:r>
      <w:r w:rsidRPr="000D036A">
        <w:rPr>
          <w:i/>
          <w:color w:val="000000" w:themeColor="text1"/>
          <w:sz w:val="20"/>
          <w:szCs w:val="20"/>
        </w:rPr>
        <w:t xml:space="preserve"> kalemi unuttu. (Mecaz Anlam)</w:t>
      </w:r>
    </w:p>
    <w:p w14:paraId="0F982D22"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i/>
          <w:color w:val="000000" w:themeColor="text1"/>
          <w:sz w:val="20"/>
          <w:szCs w:val="20"/>
        </w:rPr>
        <w:t xml:space="preserve">       Ayakkabının </w:t>
      </w:r>
      <w:r w:rsidRPr="000D036A">
        <w:rPr>
          <w:rStyle w:val="Gl"/>
          <w:i/>
          <w:color w:val="000000" w:themeColor="text1"/>
          <w:sz w:val="20"/>
          <w:szCs w:val="20"/>
        </w:rPr>
        <w:t>burnu</w:t>
      </w:r>
      <w:r w:rsidRPr="000D036A">
        <w:rPr>
          <w:i/>
          <w:color w:val="000000" w:themeColor="text1"/>
          <w:sz w:val="20"/>
          <w:szCs w:val="20"/>
        </w:rPr>
        <w:t xml:space="preserve"> açıldı (Mecaz Anlam)       </w:t>
      </w:r>
    </w:p>
    <w:p w14:paraId="5C082F17" w14:textId="77777777" w:rsidR="000D036A" w:rsidRPr="000D036A" w:rsidRDefault="000D036A" w:rsidP="000D036A">
      <w:pPr>
        <w:pStyle w:val="Balk4"/>
        <w:spacing w:before="0"/>
        <w:rPr>
          <w:rFonts w:ascii="Times New Roman" w:eastAsia="Times New Roman" w:hAnsi="Times New Roman" w:cs="Times New Roman"/>
          <w:color w:val="000000" w:themeColor="text1"/>
          <w:sz w:val="20"/>
          <w:szCs w:val="20"/>
        </w:rPr>
      </w:pPr>
      <w:r w:rsidRPr="000D036A">
        <w:rPr>
          <w:rStyle w:val="Gl"/>
          <w:rFonts w:ascii="Times New Roman" w:eastAsia="Times New Roman" w:hAnsi="Times New Roman" w:cs="Times New Roman"/>
          <w:b w:val="0"/>
          <w:bCs w:val="0"/>
          <w:color w:val="000000" w:themeColor="text1"/>
          <w:sz w:val="20"/>
          <w:szCs w:val="20"/>
        </w:rPr>
        <w:t>3) TERİM ANLAM</w:t>
      </w:r>
    </w:p>
    <w:p w14:paraId="410378F8" w14:textId="77777777" w:rsidR="000D036A" w:rsidRPr="000D036A" w:rsidRDefault="000D036A" w:rsidP="000D036A">
      <w:pPr>
        <w:pStyle w:val="NormalWeb"/>
        <w:spacing w:before="0" w:beforeAutospacing="0" w:after="0" w:afterAutospacing="0"/>
        <w:rPr>
          <w:rFonts w:eastAsiaTheme="minorHAnsi"/>
          <w:i/>
          <w:color w:val="000000" w:themeColor="text1"/>
          <w:sz w:val="20"/>
          <w:szCs w:val="20"/>
        </w:rPr>
      </w:pPr>
      <w:r w:rsidRPr="000D036A">
        <w:rPr>
          <w:i/>
          <w:color w:val="000000" w:themeColor="text1"/>
          <w:sz w:val="20"/>
          <w:szCs w:val="20"/>
        </w:rPr>
        <w:t xml:space="preserve">       Bilim, sanat, veya benzeri herhangi bir alanla ilgili özel bir kavramı ifade eden sözcüklere </w:t>
      </w:r>
      <w:r w:rsidRPr="000D036A">
        <w:rPr>
          <w:rStyle w:val="Gl"/>
          <w:i/>
          <w:color w:val="000000" w:themeColor="text1"/>
          <w:sz w:val="20"/>
          <w:szCs w:val="20"/>
        </w:rPr>
        <w:t>terim anlamlı sözcükler</w:t>
      </w:r>
      <w:r w:rsidRPr="000D036A">
        <w:rPr>
          <w:i/>
          <w:color w:val="000000" w:themeColor="text1"/>
          <w:sz w:val="20"/>
          <w:szCs w:val="20"/>
        </w:rPr>
        <w:t xml:space="preserve"> denir. </w:t>
      </w:r>
    </w:p>
    <w:p w14:paraId="3D44A659" w14:textId="77777777" w:rsidR="000D036A" w:rsidRPr="000D036A" w:rsidRDefault="000D036A" w:rsidP="000D036A">
      <w:pPr>
        <w:pStyle w:val="Balk5"/>
        <w:spacing w:before="0"/>
        <w:rPr>
          <w:rFonts w:ascii="Times New Roman" w:eastAsia="Times New Roman" w:hAnsi="Times New Roman" w:cs="Times New Roman"/>
          <w:i/>
          <w:color w:val="000000" w:themeColor="text1"/>
          <w:sz w:val="20"/>
          <w:szCs w:val="20"/>
        </w:rPr>
      </w:pPr>
      <w:r w:rsidRPr="000D036A">
        <w:rPr>
          <w:rFonts w:ascii="Times New Roman" w:eastAsia="Times New Roman" w:hAnsi="Times New Roman" w:cs="Times New Roman"/>
          <w:i/>
          <w:color w:val="000000" w:themeColor="text1"/>
          <w:sz w:val="20"/>
          <w:szCs w:val="20"/>
        </w:rPr>
        <w:t xml:space="preserve">       </w:t>
      </w:r>
      <w:r w:rsidRPr="000D036A">
        <w:rPr>
          <w:rStyle w:val="Gl"/>
          <w:rFonts w:ascii="Times New Roman" w:eastAsia="Times New Roman" w:hAnsi="Times New Roman" w:cs="Times New Roman"/>
          <w:b w:val="0"/>
          <w:bCs w:val="0"/>
          <w:i/>
          <w:color w:val="000000" w:themeColor="text1"/>
          <w:sz w:val="20"/>
          <w:szCs w:val="20"/>
        </w:rPr>
        <w:t xml:space="preserve">ÖRNEK: </w:t>
      </w:r>
    </w:p>
    <w:p w14:paraId="0DAE7F86" w14:textId="77777777" w:rsidR="000D036A" w:rsidRPr="000D036A" w:rsidRDefault="000D036A" w:rsidP="000D036A">
      <w:pPr>
        <w:pStyle w:val="NormalWeb"/>
        <w:spacing w:before="0" w:beforeAutospacing="0" w:after="0" w:afterAutospacing="0"/>
        <w:rPr>
          <w:rFonts w:eastAsiaTheme="minorHAnsi"/>
          <w:i/>
          <w:color w:val="000000" w:themeColor="text1"/>
          <w:sz w:val="20"/>
          <w:szCs w:val="20"/>
        </w:rPr>
      </w:pPr>
      <w:r w:rsidRPr="000D036A">
        <w:rPr>
          <w:rStyle w:val="Gl"/>
          <w:i/>
          <w:color w:val="000000" w:themeColor="text1"/>
          <w:sz w:val="20"/>
          <w:szCs w:val="20"/>
        </w:rPr>
        <w:t>Matematik</w:t>
      </w:r>
      <w:r w:rsidRPr="000D036A">
        <w:rPr>
          <w:i/>
          <w:color w:val="000000" w:themeColor="text1"/>
          <w:sz w:val="20"/>
          <w:szCs w:val="20"/>
        </w:rPr>
        <w:t>       : üçgen, denklem, kesir...   </w:t>
      </w:r>
      <w:r w:rsidRPr="000D036A">
        <w:rPr>
          <w:rStyle w:val="Gl"/>
          <w:i/>
          <w:color w:val="000000" w:themeColor="text1"/>
          <w:sz w:val="20"/>
          <w:szCs w:val="20"/>
        </w:rPr>
        <w:t>Fen Bil</w:t>
      </w:r>
      <w:r w:rsidRPr="000D036A">
        <w:rPr>
          <w:i/>
          <w:color w:val="000000" w:themeColor="text1"/>
          <w:sz w:val="20"/>
          <w:szCs w:val="20"/>
        </w:rPr>
        <w:t>.      : hücre, oksijen, kuvvet</w:t>
      </w:r>
    </w:p>
    <w:p w14:paraId="7A5EED53"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rStyle w:val="Gl"/>
          <w:i/>
          <w:color w:val="000000" w:themeColor="text1"/>
          <w:sz w:val="20"/>
          <w:szCs w:val="20"/>
        </w:rPr>
        <w:t xml:space="preserve">Türkçe    </w:t>
      </w:r>
      <w:r w:rsidRPr="000D036A">
        <w:rPr>
          <w:i/>
          <w:color w:val="000000" w:themeColor="text1"/>
          <w:sz w:val="20"/>
          <w:szCs w:val="20"/>
        </w:rPr>
        <w:t>: yüklem, virgül, sıfat...                 </w:t>
      </w:r>
      <w:r w:rsidRPr="000D036A">
        <w:rPr>
          <w:rStyle w:val="Gl"/>
          <w:i/>
          <w:color w:val="000000" w:themeColor="text1"/>
          <w:sz w:val="20"/>
          <w:szCs w:val="20"/>
        </w:rPr>
        <w:t>Coğrafya</w:t>
      </w:r>
      <w:r w:rsidRPr="000D036A">
        <w:rPr>
          <w:i/>
          <w:color w:val="000000" w:themeColor="text1"/>
          <w:sz w:val="20"/>
          <w:szCs w:val="20"/>
        </w:rPr>
        <w:t>    : dağ, enlem, ekvator...</w:t>
      </w:r>
    </w:p>
    <w:p w14:paraId="26C38B74" w14:textId="77777777" w:rsidR="000D036A" w:rsidRPr="000D036A" w:rsidRDefault="000D036A" w:rsidP="000D036A">
      <w:pPr>
        <w:pStyle w:val="NormalWeb"/>
        <w:spacing w:before="0" w:beforeAutospacing="0" w:after="0" w:afterAutospacing="0"/>
        <w:rPr>
          <w:i/>
          <w:color w:val="000000" w:themeColor="text1"/>
          <w:sz w:val="20"/>
          <w:szCs w:val="20"/>
        </w:rPr>
      </w:pPr>
      <w:r w:rsidRPr="000D036A">
        <w:rPr>
          <w:rStyle w:val="Gl"/>
          <w:i/>
          <w:color w:val="000000" w:themeColor="text1"/>
          <w:sz w:val="20"/>
          <w:szCs w:val="20"/>
        </w:rPr>
        <w:t>Edebiyat</w:t>
      </w:r>
      <w:r w:rsidRPr="000D036A">
        <w:rPr>
          <w:i/>
          <w:color w:val="000000" w:themeColor="text1"/>
          <w:sz w:val="20"/>
          <w:szCs w:val="20"/>
        </w:rPr>
        <w:t>  : Roman, uyak, dize...                    </w:t>
      </w:r>
      <w:r w:rsidRPr="000D036A">
        <w:rPr>
          <w:rStyle w:val="Gl"/>
          <w:i/>
          <w:color w:val="000000" w:themeColor="text1"/>
          <w:sz w:val="20"/>
          <w:szCs w:val="20"/>
        </w:rPr>
        <w:t>Futbol</w:t>
      </w:r>
      <w:r w:rsidRPr="000D036A">
        <w:rPr>
          <w:i/>
          <w:color w:val="000000" w:themeColor="text1"/>
          <w:sz w:val="20"/>
          <w:szCs w:val="20"/>
        </w:rPr>
        <w:t>       : ofsayt, penaltı, taç...</w:t>
      </w:r>
    </w:p>
    <w:p w14:paraId="36C9B62F" w14:textId="77777777" w:rsidR="000D036A" w:rsidRDefault="000D036A" w:rsidP="000D036A">
      <w:pPr>
        <w:pStyle w:val="NormalWeb"/>
        <w:spacing w:before="0" w:beforeAutospacing="0" w:after="0" w:afterAutospacing="0"/>
        <w:rPr>
          <w:i/>
          <w:sz w:val="20"/>
          <w:szCs w:val="20"/>
        </w:rPr>
      </w:pPr>
      <w:r w:rsidRPr="000D036A">
        <w:rPr>
          <w:i/>
          <w:sz w:val="20"/>
          <w:szCs w:val="20"/>
        </w:rPr>
        <w:t xml:space="preserve">  </w:t>
      </w:r>
      <w:r w:rsidRPr="000D036A">
        <w:rPr>
          <w:rStyle w:val="Gl"/>
          <w:i/>
          <w:sz w:val="20"/>
          <w:szCs w:val="20"/>
        </w:rPr>
        <w:t>Müzik</w:t>
      </w:r>
      <w:r w:rsidRPr="000D036A">
        <w:rPr>
          <w:i/>
          <w:sz w:val="20"/>
          <w:szCs w:val="20"/>
        </w:rPr>
        <w:t xml:space="preserve">      : Nota, porte, sol anahtarı...     </w:t>
      </w:r>
      <w:r w:rsidRPr="000D036A">
        <w:rPr>
          <w:rStyle w:val="Gl"/>
          <w:i/>
          <w:sz w:val="20"/>
          <w:szCs w:val="20"/>
        </w:rPr>
        <w:t>Tiyatro</w:t>
      </w:r>
      <w:r w:rsidRPr="000D036A">
        <w:rPr>
          <w:i/>
          <w:sz w:val="20"/>
          <w:szCs w:val="20"/>
        </w:rPr>
        <w:t>      : Perde, sufle, sahne...</w:t>
      </w:r>
    </w:p>
    <w:p w14:paraId="1E0BCE3B" w14:textId="77777777" w:rsidR="000D036A" w:rsidRDefault="000D036A" w:rsidP="000D036A">
      <w:pPr>
        <w:pStyle w:val="NormalWeb"/>
        <w:spacing w:before="0" w:beforeAutospacing="0" w:after="0" w:afterAutospacing="0"/>
        <w:rPr>
          <w:i/>
          <w:sz w:val="20"/>
          <w:szCs w:val="20"/>
        </w:rPr>
      </w:pPr>
    </w:p>
    <w:p w14:paraId="52F3E563" w14:textId="77777777" w:rsidR="000D036A" w:rsidRPr="000D036A" w:rsidRDefault="000D036A" w:rsidP="000D036A">
      <w:pPr>
        <w:rPr>
          <w:sz w:val="22"/>
          <w:szCs w:val="22"/>
        </w:rPr>
      </w:pPr>
      <w:r w:rsidRPr="000D036A">
        <w:rPr>
          <w:b/>
          <w:bCs/>
          <w:sz w:val="22"/>
          <w:szCs w:val="22"/>
        </w:rPr>
        <w:t>Zengin:</w:t>
      </w:r>
      <w:r w:rsidRPr="000D036A">
        <w:rPr>
          <w:sz w:val="22"/>
          <w:szCs w:val="22"/>
        </w:rPr>
        <w:t> parası olan, malı mülkü çok kişiler için söylenen bir sıfat.</w:t>
      </w:r>
    </w:p>
    <w:p w14:paraId="71B3DEC7" w14:textId="77777777" w:rsidR="000D036A" w:rsidRPr="000D036A" w:rsidRDefault="000D036A" w:rsidP="000D036A">
      <w:pPr>
        <w:rPr>
          <w:sz w:val="22"/>
          <w:szCs w:val="22"/>
        </w:rPr>
      </w:pPr>
      <w:r w:rsidRPr="000D036A">
        <w:rPr>
          <w:b/>
          <w:bCs/>
          <w:sz w:val="22"/>
          <w:szCs w:val="22"/>
        </w:rPr>
        <w:t>Kış:</w:t>
      </w:r>
      <w:r w:rsidRPr="000D036A">
        <w:rPr>
          <w:sz w:val="22"/>
          <w:szCs w:val="22"/>
        </w:rPr>
        <w:t> Mevsimlerden biri. Kar yağışı olur.</w:t>
      </w:r>
    </w:p>
    <w:p w14:paraId="1C767401" w14:textId="77777777" w:rsidR="000D036A" w:rsidRPr="000D036A" w:rsidRDefault="000D036A" w:rsidP="000D036A">
      <w:pPr>
        <w:rPr>
          <w:sz w:val="22"/>
          <w:szCs w:val="22"/>
        </w:rPr>
      </w:pPr>
      <w:r w:rsidRPr="000D036A">
        <w:rPr>
          <w:b/>
          <w:bCs/>
          <w:sz w:val="22"/>
          <w:szCs w:val="22"/>
        </w:rPr>
        <w:t>Memleket:</w:t>
      </w:r>
      <w:r w:rsidRPr="000D036A">
        <w:rPr>
          <w:sz w:val="22"/>
          <w:szCs w:val="22"/>
        </w:rPr>
        <w:t> Üzerinde yaşanılan toprak parçası.</w:t>
      </w:r>
    </w:p>
    <w:p w14:paraId="45F36B06" w14:textId="5FB16BCE" w:rsidR="000D036A" w:rsidRPr="000D036A" w:rsidRDefault="000D036A" w:rsidP="000D036A">
      <w:pPr>
        <w:rPr>
          <w:sz w:val="22"/>
          <w:szCs w:val="22"/>
        </w:rPr>
      </w:pPr>
      <w:r w:rsidRPr="000D036A">
        <w:rPr>
          <w:b/>
          <w:bCs/>
          <w:sz w:val="22"/>
          <w:szCs w:val="22"/>
        </w:rPr>
        <w:t>Sevmek:</w:t>
      </w:r>
      <w:r w:rsidRPr="000D036A">
        <w:rPr>
          <w:sz w:val="22"/>
          <w:szCs w:val="22"/>
        </w:rPr>
        <w:t> Birini, bir şeyi sevme işi.</w:t>
      </w:r>
    </w:p>
    <w:p w14:paraId="1D5968DE" w14:textId="77777777" w:rsidR="000D036A" w:rsidRDefault="000D036A" w:rsidP="000D036A">
      <w:pPr>
        <w:rPr>
          <w:color w:val="222222"/>
          <w:sz w:val="22"/>
          <w:szCs w:val="22"/>
        </w:rPr>
      </w:pPr>
    </w:p>
    <w:p w14:paraId="40D833DD" w14:textId="5F5B1E8F" w:rsidR="000D036A" w:rsidRDefault="000D036A" w:rsidP="000D036A">
      <w:pPr>
        <w:spacing w:before="20" w:after="20"/>
        <w:ind w:left="45"/>
        <w:jc w:val="both"/>
        <w:rPr>
          <w:b/>
          <w:color w:val="000000"/>
          <w:sz w:val="26"/>
          <w:szCs w:val="26"/>
          <w:u w:val="single"/>
        </w:rPr>
      </w:pPr>
      <w:r>
        <w:rPr>
          <w:b/>
          <w:color w:val="000000"/>
          <w:sz w:val="26"/>
          <w:szCs w:val="26"/>
          <w:u w:val="single"/>
        </w:rPr>
        <w:t>10</w:t>
      </w:r>
      <w:r w:rsidRPr="00B70F03">
        <w:rPr>
          <w:b/>
          <w:color w:val="000000"/>
          <w:sz w:val="26"/>
          <w:szCs w:val="26"/>
          <w:u w:val="single"/>
        </w:rPr>
        <w:t>.Etkinlik</w:t>
      </w:r>
    </w:p>
    <w:p w14:paraId="45B03295" w14:textId="5EF5FD85" w:rsidR="000D036A" w:rsidRDefault="000D036A" w:rsidP="000D036A">
      <w:pPr>
        <w:spacing w:before="20" w:after="20"/>
        <w:ind w:left="45"/>
        <w:jc w:val="both"/>
        <w:rPr>
          <w:color w:val="000000"/>
          <w:sz w:val="22"/>
          <w:szCs w:val="22"/>
        </w:rPr>
      </w:pPr>
      <w:r w:rsidRPr="000D036A">
        <w:rPr>
          <w:color w:val="000000"/>
          <w:sz w:val="22"/>
          <w:szCs w:val="22"/>
        </w:rPr>
        <w:t xml:space="preserve">Abartılı </w:t>
      </w:r>
      <w:r>
        <w:rPr>
          <w:color w:val="000000"/>
          <w:sz w:val="22"/>
          <w:szCs w:val="22"/>
        </w:rPr>
        <w:t>ifadeler şiirde bulunacak.</w:t>
      </w:r>
    </w:p>
    <w:p w14:paraId="76AAB4EF" w14:textId="39C0DF08" w:rsidR="002C6C4B" w:rsidRDefault="002C6C4B" w:rsidP="002C6C4B">
      <w:pPr>
        <w:spacing w:before="20" w:after="20"/>
        <w:ind w:left="45"/>
        <w:jc w:val="both"/>
        <w:rPr>
          <w:b/>
          <w:color w:val="000000"/>
          <w:sz w:val="26"/>
          <w:szCs w:val="26"/>
          <w:u w:val="single"/>
        </w:rPr>
      </w:pPr>
      <w:r>
        <w:rPr>
          <w:b/>
          <w:color w:val="000000"/>
          <w:sz w:val="26"/>
          <w:szCs w:val="26"/>
          <w:u w:val="single"/>
        </w:rPr>
        <w:t>11</w:t>
      </w:r>
      <w:r w:rsidRPr="00B70F03">
        <w:rPr>
          <w:b/>
          <w:color w:val="000000"/>
          <w:sz w:val="26"/>
          <w:szCs w:val="26"/>
          <w:u w:val="single"/>
        </w:rPr>
        <w:t>.Etkinlik</w:t>
      </w:r>
    </w:p>
    <w:p w14:paraId="4395A27D" w14:textId="0C22C32B" w:rsidR="00A153B3" w:rsidRDefault="00A153B3" w:rsidP="000D036A">
      <w:pPr>
        <w:spacing w:before="20" w:after="20"/>
        <w:ind w:left="45"/>
        <w:jc w:val="both"/>
        <w:rPr>
          <w:color w:val="000000"/>
          <w:sz w:val="22"/>
          <w:szCs w:val="22"/>
        </w:rPr>
      </w:pPr>
      <w:r>
        <w:rPr>
          <w:color w:val="000000"/>
          <w:sz w:val="22"/>
          <w:szCs w:val="22"/>
        </w:rPr>
        <w:t xml:space="preserve">Etkinlik okunacak ve noktanın nerelerde kullanıldığı üzerinde durulacak. Öğrencilerin noktayı kavraması için çalışmalar yapılacak. Deftere kullanıldığı yerler yazılacak. </w:t>
      </w:r>
    </w:p>
    <w:p w14:paraId="2CA5FC40" w14:textId="5F79C548" w:rsidR="00A153B3" w:rsidRDefault="00A153B3" w:rsidP="000D036A">
      <w:pPr>
        <w:spacing w:before="20" w:after="20"/>
        <w:ind w:left="45"/>
        <w:jc w:val="both"/>
        <w:rPr>
          <w:color w:val="000000"/>
          <w:sz w:val="22"/>
          <w:szCs w:val="22"/>
        </w:rPr>
      </w:pPr>
      <w:r>
        <w:rPr>
          <w:color w:val="000000"/>
          <w:sz w:val="22"/>
          <w:szCs w:val="22"/>
        </w:rPr>
        <w:t>Nokta</w:t>
      </w:r>
    </w:p>
    <w:p w14:paraId="44789DFD" w14:textId="77777777" w:rsidR="00A153B3" w:rsidRDefault="00A153B3" w:rsidP="00A153B3">
      <w:pPr>
        <w:rPr>
          <w:rFonts w:eastAsia="Times New Roman"/>
          <w:i/>
          <w:color w:val="70AD47" w:themeColor="accent6"/>
          <w:sz w:val="20"/>
          <w:szCs w:val="20"/>
        </w:rPr>
      </w:pPr>
      <w:r w:rsidRPr="00A153B3">
        <w:rPr>
          <w:rFonts w:eastAsia="Times New Roman"/>
          <w:i/>
          <w:sz w:val="20"/>
          <w:szCs w:val="20"/>
        </w:rPr>
        <w:t>1) Cümlenin sonunda kullanılır.</w:t>
      </w:r>
      <w:r w:rsidRPr="00A153B3">
        <w:rPr>
          <w:rFonts w:eastAsia="Times New Roman"/>
          <w:b/>
          <w:bCs/>
          <w:i/>
          <w:sz w:val="20"/>
          <w:szCs w:val="20"/>
        </w:rPr>
        <w:t> </w:t>
      </w:r>
      <w:r w:rsidRPr="00A153B3">
        <w:rPr>
          <w:rFonts w:eastAsia="Times New Roman"/>
          <w:b/>
          <w:bCs/>
          <w:i/>
          <w:color w:val="70AD47" w:themeColor="accent6"/>
          <w:sz w:val="20"/>
          <w:szCs w:val="20"/>
        </w:rPr>
        <w:t>(d)</w:t>
      </w:r>
      <w:r w:rsidRPr="00A153B3">
        <w:rPr>
          <w:rFonts w:eastAsia="Times New Roman"/>
          <w:i/>
          <w:sz w:val="20"/>
          <w:szCs w:val="20"/>
        </w:rPr>
        <w:br/>
        <w:t>2) Bazı kısaltmaların sonunda kullanılır.</w:t>
      </w:r>
      <w:r w:rsidRPr="00A153B3">
        <w:rPr>
          <w:rFonts w:eastAsia="Times New Roman"/>
          <w:b/>
          <w:bCs/>
          <w:i/>
          <w:color w:val="FF0000"/>
          <w:sz w:val="20"/>
          <w:szCs w:val="20"/>
        </w:rPr>
        <w:t> </w:t>
      </w:r>
      <w:r w:rsidRPr="00A153B3">
        <w:rPr>
          <w:rFonts w:eastAsia="Times New Roman"/>
          <w:b/>
          <w:bCs/>
          <w:i/>
          <w:color w:val="70AD47" w:themeColor="accent6"/>
          <w:sz w:val="20"/>
          <w:szCs w:val="20"/>
        </w:rPr>
        <w:t>(a)</w:t>
      </w:r>
      <w:r w:rsidRPr="00A153B3">
        <w:rPr>
          <w:rFonts w:eastAsia="Times New Roman"/>
          <w:i/>
          <w:sz w:val="20"/>
          <w:szCs w:val="20"/>
        </w:rPr>
        <w:br/>
        <w:t>3) Sayılardan sonra sıra bildirmek için kullanılır.</w:t>
      </w:r>
      <w:r w:rsidRPr="00A153B3">
        <w:rPr>
          <w:rFonts w:eastAsia="Times New Roman"/>
          <w:b/>
          <w:bCs/>
          <w:i/>
          <w:sz w:val="20"/>
          <w:szCs w:val="20"/>
        </w:rPr>
        <w:t> </w:t>
      </w:r>
      <w:r w:rsidRPr="00A153B3">
        <w:rPr>
          <w:rFonts w:eastAsia="Times New Roman"/>
          <w:b/>
          <w:bCs/>
          <w:i/>
          <w:color w:val="70AD47" w:themeColor="accent6"/>
          <w:sz w:val="20"/>
          <w:szCs w:val="20"/>
        </w:rPr>
        <w:t>(ç)</w:t>
      </w:r>
      <w:r w:rsidRPr="00A153B3">
        <w:rPr>
          <w:rFonts w:eastAsia="Times New Roman"/>
          <w:i/>
          <w:sz w:val="20"/>
          <w:szCs w:val="20"/>
        </w:rPr>
        <w:br/>
        <w:t>4) Tarihlerin yazılışında gün, ay, yılı gösteren sayıları birbirinden ayırmak için kullanılır.</w:t>
      </w:r>
      <w:r w:rsidRPr="00A153B3">
        <w:rPr>
          <w:rFonts w:eastAsia="Times New Roman"/>
          <w:b/>
          <w:bCs/>
          <w:i/>
          <w:sz w:val="20"/>
          <w:szCs w:val="20"/>
        </w:rPr>
        <w:t> </w:t>
      </w:r>
      <w:r w:rsidRPr="00A153B3">
        <w:rPr>
          <w:rFonts w:eastAsia="Times New Roman"/>
          <w:b/>
          <w:bCs/>
          <w:i/>
          <w:color w:val="70AD47" w:themeColor="accent6"/>
          <w:sz w:val="20"/>
          <w:szCs w:val="20"/>
        </w:rPr>
        <w:t>(c)</w:t>
      </w:r>
      <w:r w:rsidRPr="00A153B3">
        <w:rPr>
          <w:rFonts w:eastAsia="Times New Roman"/>
          <w:i/>
          <w:sz w:val="20"/>
          <w:szCs w:val="20"/>
        </w:rPr>
        <w:br/>
        <w:t>5) Saat ve dakikayı birbirinden ayırmak için kullanılır.</w:t>
      </w:r>
      <w:r w:rsidRPr="00A153B3">
        <w:rPr>
          <w:rFonts w:eastAsia="Times New Roman"/>
          <w:b/>
          <w:bCs/>
          <w:i/>
          <w:sz w:val="20"/>
          <w:szCs w:val="20"/>
        </w:rPr>
        <w:t> </w:t>
      </w:r>
      <w:r w:rsidRPr="00A153B3">
        <w:rPr>
          <w:rFonts w:eastAsia="Times New Roman"/>
          <w:b/>
          <w:bCs/>
          <w:i/>
          <w:color w:val="70AD47" w:themeColor="accent6"/>
          <w:sz w:val="20"/>
          <w:szCs w:val="20"/>
        </w:rPr>
        <w:t>(b)</w:t>
      </w:r>
      <w:r w:rsidRPr="00A153B3">
        <w:rPr>
          <w:rFonts w:eastAsia="Times New Roman"/>
          <w:i/>
          <w:sz w:val="20"/>
          <w:szCs w:val="20"/>
        </w:rPr>
        <w:br/>
        <w:t>6) Kitap, dergi vb. künyelerin sonunda kullanılır.</w:t>
      </w:r>
      <w:r w:rsidRPr="00A153B3">
        <w:rPr>
          <w:rFonts w:eastAsia="Times New Roman"/>
          <w:b/>
          <w:bCs/>
          <w:i/>
          <w:sz w:val="20"/>
          <w:szCs w:val="20"/>
        </w:rPr>
        <w:t> </w:t>
      </w:r>
      <w:r w:rsidRPr="00A153B3">
        <w:rPr>
          <w:rFonts w:eastAsia="Times New Roman"/>
          <w:b/>
          <w:bCs/>
          <w:i/>
          <w:color w:val="70AD47" w:themeColor="accent6"/>
          <w:sz w:val="20"/>
          <w:szCs w:val="20"/>
        </w:rPr>
        <w:t>(e)</w:t>
      </w:r>
      <w:r w:rsidRPr="00A153B3">
        <w:rPr>
          <w:rFonts w:eastAsia="Times New Roman"/>
          <w:i/>
          <w:sz w:val="20"/>
          <w:szCs w:val="20"/>
        </w:rPr>
        <w:br/>
        <w:t>7) Genel Ağ adreslerinde kullanılır.</w:t>
      </w:r>
      <w:r w:rsidRPr="00A153B3">
        <w:rPr>
          <w:rFonts w:eastAsia="Times New Roman"/>
          <w:b/>
          <w:bCs/>
          <w:i/>
          <w:sz w:val="20"/>
          <w:szCs w:val="20"/>
        </w:rPr>
        <w:t> </w:t>
      </w:r>
      <w:r w:rsidRPr="00A153B3">
        <w:rPr>
          <w:rFonts w:eastAsia="Times New Roman"/>
          <w:b/>
          <w:bCs/>
          <w:i/>
          <w:color w:val="70AD47" w:themeColor="accent6"/>
          <w:sz w:val="20"/>
          <w:szCs w:val="20"/>
        </w:rPr>
        <w:t>(f)</w:t>
      </w:r>
      <w:r w:rsidRPr="00A153B3">
        <w:rPr>
          <w:rFonts w:eastAsia="Times New Roman"/>
          <w:i/>
          <w:sz w:val="20"/>
          <w:szCs w:val="20"/>
        </w:rPr>
        <w:br/>
        <w:t>8) Dört ve dörtten çok rakamlı sayılar sondan ayrılmak üzere üçlü gruplara ayrılarak yazılır ve araya nokta konur. </w:t>
      </w:r>
      <w:r w:rsidRPr="00A153B3">
        <w:rPr>
          <w:rFonts w:eastAsia="Times New Roman"/>
          <w:b/>
          <w:bCs/>
          <w:i/>
          <w:color w:val="70AD47" w:themeColor="accent6"/>
          <w:sz w:val="20"/>
          <w:szCs w:val="20"/>
        </w:rPr>
        <w:t>(g)</w:t>
      </w:r>
      <w:r w:rsidRPr="00A153B3">
        <w:rPr>
          <w:rFonts w:eastAsia="Times New Roman"/>
          <w:i/>
          <w:color w:val="70AD47" w:themeColor="accent6"/>
          <w:sz w:val="20"/>
          <w:szCs w:val="20"/>
        </w:rPr>
        <w:t xml:space="preserve"> </w:t>
      </w:r>
    </w:p>
    <w:p w14:paraId="33409DA5" w14:textId="77777777" w:rsidR="004E4B87" w:rsidRDefault="004E4B87" w:rsidP="004E4B87">
      <w:pPr>
        <w:spacing w:before="20" w:after="20"/>
        <w:ind w:left="45"/>
        <w:jc w:val="both"/>
        <w:rPr>
          <w:b/>
          <w:color w:val="000000"/>
          <w:sz w:val="26"/>
          <w:szCs w:val="26"/>
          <w:u w:val="single"/>
        </w:rPr>
      </w:pPr>
    </w:p>
    <w:p w14:paraId="55081CAB" w14:textId="1E1F8F29" w:rsidR="004E4B87" w:rsidRDefault="004E4B87" w:rsidP="004E4B87">
      <w:pPr>
        <w:spacing w:before="20" w:after="20"/>
        <w:ind w:left="45"/>
        <w:jc w:val="both"/>
        <w:rPr>
          <w:b/>
          <w:color w:val="000000"/>
          <w:sz w:val="26"/>
          <w:szCs w:val="26"/>
          <w:u w:val="single"/>
        </w:rPr>
      </w:pPr>
      <w:r>
        <w:rPr>
          <w:b/>
          <w:color w:val="000000"/>
          <w:sz w:val="26"/>
          <w:szCs w:val="26"/>
          <w:u w:val="single"/>
        </w:rPr>
        <w:t>12</w:t>
      </w:r>
      <w:r w:rsidRPr="00B70F03">
        <w:rPr>
          <w:b/>
          <w:color w:val="000000"/>
          <w:sz w:val="26"/>
          <w:szCs w:val="26"/>
          <w:u w:val="single"/>
        </w:rPr>
        <w:t>.Etkinlik</w:t>
      </w:r>
    </w:p>
    <w:p w14:paraId="18281707" w14:textId="28F33F22" w:rsidR="004E4B87" w:rsidRDefault="004E4B87" w:rsidP="00A153B3">
      <w:pPr>
        <w:rPr>
          <w:rFonts w:eastAsia="Times New Roman"/>
          <w:sz w:val="20"/>
          <w:szCs w:val="20"/>
        </w:rPr>
      </w:pPr>
      <w:r>
        <w:rPr>
          <w:rFonts w:eastAsia="Times New Roman"/>
          <w:sz w:val="20"/>
          <w:szCs w:val="20"/>
        </w:rPr>
        <w:t>Hikaye haritası kullanarak barış içinde yaşamak konulu bir yazı yazmaları istenecek.</w:t>
      </w:r>
    </w:p>
    <w:p w14:paraId="16C9CC21" w14:textId="77777777" w:rsidR="004E4B87" w:rsidRDefault="004E4B87" w:rsidP="00A153B3">
      <w:pPr>
        <w:rPr>
          <w:rFonts w:eastAsia="Times New Roman"/>
          <w:sz w:val="20"/>
          <w:szCs w:val="20"/>
        </w:rPr>
      </w:pPr>
    </w:p>
    <w:p w14:paraId="56A8BA1F" w14:textId="77777777" w:rsidR="004E4B87" w:rsidRDefault="004E4B87" w:rsidP="00A153B3">
      <w:pPr>
        <w:rPr>
          <w:rFonts w:eastAsia="Times New Roman"/>
          <w:sz w:val="20"/>
          <w:szCs w:val="20"/>
        </w:rPr>
      </w:pPr>
    </w:p>
    <w:p w14:paraId="21F91094" w14:textId="6AFDC505" w:rsidR="004E4B87" w:rsidRDefault="004E4B87" w:rsidP="00A153B3">
      <w:pPr>
        <w:rPr>
          <w:rFonts w:eastAsia="Times New Roman"/>
          <w:sz w:val="20"/>
          <w:szCs w:val="20"/>
          <w:u w:val="single"/>
        </w:rPr>
      </w:pPr>
      <w:r w:rsidRPr="004E4B87">
        <w:rPr>
          <w:rFonts w:eastAsia="Times New Roman"/>
          <w:sz w:val="20"/>
          <w:szCs w:val="20"/>
          <w:u w:val="single"/>
        </w:rPr>
        <w:t>GELECEK DERSE HAZIRLIK</w:t>
      </w:r>
    </w:p>
    <w:p w14:paraId="247C470E" w14:textId="36798ED1" w:rsidR="004E4B87" w:rsidRPr="00A153B3" w:rsidRDefault="004E4B87" w:rsidP="00A153B3">
      <w:pPr>
        <w:rPr>
          <w:rFonts w:eastAsia="Times New Roman"/>
          <w:sz w:val="20"/>
          <w:szCs w:val="20"/>
        </w:rPr>
      </w:pPr>
      <w:r>
        <w:rPr>
          <w:rFonts w:eastAsia="Times New Roman"/>
          <w:sz w:val="20"/>
          <w:szCs w:val="20"/>
        </w:rPr>
        <w:t xml:space="preserve">Çocuklardan sınıfta canlandırmak üzere bir telefon konuşması örneği hazırlamaları istenecek. </w:t>
      </w:r>
    </w:p>
    <w:p w14:paraId="76CADC7E" w14:textId="77777777" w:rsidR="00A153B3" w:rsidRDefault="00A153B3" w:rsidP="000D036A">
      <w:pPr>
        <w:spacing w:before="20" w:after="20"/>
        <w:ind w:left="45"/>
        <w:jc w:val="both"/>
        <w:rPr>
          <w:color w:val="000000"/>
          <w:sz w:val="22"/>
          <w:szCs w:val="22"/>
        </w:rPr>
      </w:pPr>
    </w:p>
    <w:p w14:paraId="4C471B7A" w14:textId="77777777" w:rsidR="000D036A" w:rsidRPr="000D036A" w:rsidRDefault="000D036A" w:rsidP="000D036A">
      <w:pPr>
        <w:spacing w:before="20" w:after="20"/>
        <w:ind w:left="45"/>
        <w:jc w:val="both"/>
        <w:rPr>
          <w:color w:val="000000"/>
          <w:sz w:val="22"/>
          <w:szCs w:val="22"/>
        </w:rPr>
      </w:pPr>
    </w:p>
    <w:p w14:paraId="145129B6" w14:textId="77777777" w:rsidR="000D036A" w:rsidRDefault="000D036A" w:rsidP="00B70F03">
      <w:pPr>
        <w:rPr>
          <w:color w:val="222222"/>
          <w:sz w:val="22"/>
          <w:szCs w:val="22"/>
        </w:rPr>
      </w:pPr>
    </w:p>
    <w:p w14:paraId="1D06E63D" w14:textId="77777777" w:rsidR="000870B8" w:rsidRDefault="000870B8" w:rsidP="006F2D56">
      <w:pPr>
        <w:tabs>
          <w:tab w:val="left" w:pos="2769"/>
        </w:tabs>
        <w:contextualSpacing/>
        <w:rPr>
          <w:color w:val="222222"/>
          <w:sz w:val="22"/>
          <w:szCs w:val="22"/>
        </w:rPr>
      </w:pPr>
    </w:p>
    <w:p w14:paraId="7C66786F" w14:textId="77777777"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6FB6AAB9" w14:textId="77777777" w:rsidR="002319D2" w:rsidRDefault="006E54D7" w:rsidP="002319D2">
      <w:pPr>
        <w:tabs>
          <w:tab w:val="left" w:pos="2769"/>
        </w:tabs>
        <w:jc w:val="center"/>
        <w:rPr>
          <w:b/>
          <w:color w:val="000000"/>
          <w:sz w:val="22"/>
          <w:szCs w:val="22"/>
          <w:u w:val="single"/>
        </w:rPr>
      </w:pPr>
      <w:r w:rsidRPr="001C6351">
        <w:rPr>
          <w:b/>
          <w:color w:val="000000"/>
          <w:sz w:val="22"/>
          <w:szCs w:val="22"/>
          <w:u w:val="single"/>
        </w:rPr>
        <w:t>Ölçme-Değerlendirme</w:t>
      </w:r>
    </w:p>
    <w:p w14:paraId="51C9EFB9" w14:textId="68B97361" w:rsidR="00087750" w:rsidRPr="002319D2" w:rsidRDefault="004E4B87" w:rsidP="002319D2">
      <w:pPr>
        <w:tabs>
          <w:tab w:val="left" w:pos="2769"/>
        </w:tabs>
        <w:rPr>
          <w:b/>
          <w:sz w:val="22"/>
          <w:szCs w:val="22"/>
          <w:u w:val="single"/>
        </w:rPr>
      </w:pPr>
      <w:r>
        <w:rPr>
          <w:b/>
        </w:rPr>
        <w:t>Sözcükleri mecaz anlamda kullanınız.</w:t>
      </w:r>
    </w:p>
    <w:p w14:paraId="4AFE70FC" w14:textId="76BE0159" w:rsidR="00087750" w:rsidRDefault="004E4B87" w:rsidP="00C2676F">
      <w:pPr>
        <w:ind w:right="-144"/>
        <w:rPr>
          <w:color w:val="000000"/>
          <w:sz w:val="22"/>
          <w:szCs w:val="22"/>
        </w:rPr>
      </w:pPr>
      <w:r>
        <w:rPr>
          <w:color w:val="000000"/>
          <w:sz w:val="22"/>
          <w:szCs w:val="22"/>
        </w:rPr>
        <w:t>kabuk</w:t>
      </w:r>
    </w:p>
    <w:p w14:paraId="5B1ACEC5" w14:textId="19D049A5" w:rsidR="00C2676F" w:rsidRDefault="004E4B87" w:rsidP="00C2676F">
      <w:pPr>
        <w:ind w:right="-144"/>
        <w:rPr>
          <w:color w:val="000000"/>
          <w:sz w:val="22"/>
          <w:szCs w:val="22"/>
        </w:rPr>
      </w:pPr>
      <w:r>
        <w:rPr>
          <w:color w:val="000000"/>
          <w:sz w:val="22"/>
          <w:szCs w:val="22"/>
        </w:rPr>
        <w:t>ateş</w:t>
      </w:r>
    </w:p>
    <w:p w14:paraId="3F283342" w14:textId="093A6E90" w:rsidR="00C2676F" w:rsidRDefault="004E4B87" w:rsidP="00C2676F">
      <w:pPr>
        <w:ind w:right="-144"/>
        <w:rPr>
          <w:color w:val="000000"/>
          <w:sz w:val="22"/>
          <w:szCs w:val="22"/>
        </w:rPr>
      </w:pPr>
      <w:r>
        <w:rPr>
          <w:color w:val="000000"/>
          <w:sz w:val="22"/>
          <w:szCs w:val="22"/>
        </w:rPr>
        <w:t>burun</w:t>
      </w:r>
    </w:p>
    <w:p w14:paraId="3A21EF26" w14:textId="7FACD228" w:rsidR="00C2676F" w:rsidRPr="00C2676F" w:rsidRDefault="004E4B87" w:rsidP="00C2676F">
      <w:pPr>
        <w:ind w:right="-144"/>
        <w:rPr>
          <w:color w:val="000000"/>
          <w:sz w:val="22"/>
          <w:szCs w:val="22"/>
        </w:rPr>
      </w:pPr>
      <w:r>
        <w:rPr>
          <w:color w:val="000000"/>
          <w:sz w:val="22"/>
          <w:szCs w:val="22"/>
        </w:rPr>
        <w:t>kırmak</w:t>
      </w:r>
    </w:p>
    <w:p w14:paraId="1E415927" w14:textId="77777777" w:rsidR="001D6671" w:rsidRDefault="001D6671" w:rsidP="00373141">
      <w:pPr>
        <w:ind w:right="-144"/>
        <w:jc w:val="center"/>
        <w:rPr>
          <w:b/>
          <w:color w:val="000000"/>
          <w:sz w:val="22"/>
          <w:szCs w:val="22"/>
          <w:u w:val="single"/>
        </w:rPr>
      </w:pPr>
    </w:p>
    <w:p w14:paraId="4C05EC5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1A485771" w14:textId="77777777" w:rsidR="006E54D7" w:rsidRPr="001C6351" w:rsidRDefault="006E54D7" w:rsidP="006E54D7">
      <w:pPr>
        <w:ind w:right="-144"/>
        <w:rPr>
          <w:b/>
          <w:sz w:val="22"/>
          <w:szCs w:val="22"/>
        </w:rPr>
      </w:pPr>
      <w:r w:rsidRPr="001C6351">
        <w:rPr>
          <w:bCs/>
          <w:color w:val="000000"/>
          <w:sz w:val="22"/>
          <w:szCs w:val="22"/>
        </w:rPr>
        <w:t>Okurken yorum yapabilme, problem çözme, düşündüğünü tasarlama, yazarken imla ve noktalamaya diğer derslerde de dikkat etmeleri sağlanır.</w:t>
      </w:r>
    </w:p>
    <w:p w14:paraId="042CD471" w14:textId="77777777" w:rsidR="004E4B87" w:rsidRDefault="004E4B87" w:rsidP="004E4B87">
      <w:pPr>
        <w:ind w:right="-144"/>
        <w:jc w:val="right"/>
        <w:rPr>
          <w:b/>
          <w:sz w:val="22"/>
          <w:szCs w:val="22"/>
        </w:rPr>
      </w:pPr>
    </w:p>
    <w:p w14:paraId="516CE113" w14:textId="77777777" w:rsidR="00BD65C0" w:rsidRDefault="00BD65C0" w:rsidP="004E4B87">
      <w:pPr>
        <w:ind w:right="-144"/>
        <w:jc w:val="right"/>
        <w:rPr>
          <w:b/>
          <w:sz w:val="22"/>
          <w:szCs w:val="22"/>
        </w:rPr>
      </w:pPr>
    </w:p>
    <w:p w14:paraId="59036F4A" w14:textId="77777777" w:rsidR="00BD65C0" w:rsidRDefault="00BD65C0" w:rsidP="004E4B87">
      <w:pPr>
        <w:ind w:right="-144"/>
        <w:jc w:val="right"/>
        <w:rPr>
          <w:b/>
          <w:sz w:val="22"/>
          <w:szCs w:val="22"/>
        </w:rPr>
      </w:pPr>
    </w:p>
    <w:p w14:paraId="644F465E" w14:textId="1407A949" w:rsidR="006E54D7" w:rsidRDefault="005834B8" w:rsidP="004E4B87">
      <w:pPr>
        <w:ind w:right="-144"/>
        <w:jc w:val="right"/>
        <w:rPr>
          <w:b/>
          <w:sz w:val="22"/>
          <w:szCs w:val="22"/>
        </w:rPr>
      </w:pPr>
      <w:r>
        <w:rPr>
          <w:b/>
          <w:sz w:val="22"/>
          <w:szCs w:val="22"/>
        </w:rPr>
        <w:t>09.09</w:t>
      </w:r>
      <w:bookmarkStart w:id="0" w:name="_GoBack"/>
      <w:bookmarkEnd w:id="0"/>
      <w:r w:rsidR="004E4B87">
        <w:rPr>
          <w:b/>
          <w:sz w:val="22"/>
          <w:szCs w:val="22"/>
        </w:rPr>
        <w:t>.19</w:t>
      </w:r>
    </w:p>
    <w:p w14:paraId="3FC19A96" w14:textId="77777777" w:rsidR="004E4B87" w:rsidRDefault="004E4B87" w:rsidP="004E4B87">
      <w:pPr>
        <w:ind w:right="-144"/>
        <w:jc w:val="right"/>
        <w:rPr>
          <w:b/>
          <w:sz w:val="22"/>
          <w:szCs w:val="22"/>
        </w:rPr>
      </w:pPr>
    </w:p>
    <w:p w14:paraId="196B78EF" w14:textId="4B0B1B8D" w:rsidR="004E4B87" w:rsidRPr="001C6351" w:rsidRDefault="004E4B87" w:rsidP="004E4B87">
      <w:pPr>
        <w:ind w:right="-144"/>
        <w:jc w:val="right"/>
        <w:rPr>
          <w:b/>
          <w:sz w:val="22"/>
          <w:szCs w:val="22"/>
        </w:rPr>
      </w:pPr>
      <w:r>
        <w:rPr>
          <w:b/>
          <w:sz w:val="22"/>
          <w:szCs w:val="22"/>
        </w:rPr>
        <w:t>Okul Müdürü</w:t>
      </w:r>
    </w:p>
    <w:p w14:paraId="2EE195B6" w14:textId="77777777" w:rsidR="004E4B87" w:rsidRDefault="004E4B87" w:rsidP="006E54D7">
      <w:pPr>
        <w:ind w:right="-144"/>
        <w:rPr>
          <w:b/>
          <w:sz w:val="22"/>
          <w:szCs w:val="22"/>
        </w:rPr>
      </w:pPr>
    </w:p>
    <w:p w14:paraId="64CCF935" w14:textId="2EFCC153" w:rsidR="006E54D7" w:rsidRDefault="004E4B87" w:rsidP="006E54D7">
      <w:pPr>
        <w:ind w:right="-144"/>
        <w:rPr>
          <w:b/>
          <w:sz w:val="22"/>
          <w:szCs w:val="22"/>
        </w:rPr>
      </w:pPr>
      <w:r>
        <w:rPr>
          <w:b/>
          <w:sz w:val="22"/>
          <w:szCs w:val="22"/>
        </w:rPr>
        <w:t xml:space="preserve">Türkçe Öğretmeni </w:t>
      </w:r>
    </w:p>
    <w:p w14:paraId="2EFAFF28" w14:textId="6E1B78F8" w:rsidR="004E4B87" w:rsidRPr="001C6351" w:rsidRDefault="004E4B87" w:rsidP="006E54D7">
      <w:pPr>
        <w:ind w:right="-144"/>
        <w:rPr>
          <w:b/>
          <w:sz w:val="22"/>
          <w:szCs w:val="22"/>
        </w:rPr>
      </w:pPr>
      <w:r>
        <w:rPr>
          <w:b/>
          <w:sz w:val="22"/>
          <w:szCs w:val="22"/>
        </w:rPr>
        <w:t xml:space="preserve">Sefa AVCILAR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E4B87" w:rsidRPr="001C6351" w:rsidSect="00695C0A">
      <w:headerReference w:type="default" r:id="rId12"/>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5E082" w14:textId="77777777" w:rsidR="007A6781" w:rsidRDefault="007A6781" w:rsidP="00373141">
      <w:r>
        <w:separator/>
      </w:r>
    </w:p>
  </w:endnote>
  <w:endnote w:type="continuationSeparator" w:id="0">
    <w:p w14:paraId="6B8E6C9C" w14:textId="77777777" w:rsidR="007A6781" w:rsidRDefault="007A6781"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18452" w14:textId="77777777" w:rsidR="007A6781" w:rsidRDefault="007A6781" w:rsidP="00373141">
      <w:r>
        <w:separator/>
      </w:r>
    </w:p>
  </w:footnote>
  <w:footnote w:type="continuationSeparator" w:id="0">
    <w:p w14:paraId="21897048" w14:textId="77777777" w:rsidR="007A6781" w:rsidRDefault="007A6781"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CB89"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4">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5">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7"/>
  </w:num>
  <w:num w:numId="4">
    <w:abstractNumId w:val="8"/>
  </w:num>
  <w:num w:numId="5">
    <w:abstractNumId w:val="1"/>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33AB8"/>
    <w:rsid w:val="00065282"/>
    <w:rsid w:val="000870B8"/>
    <w:rsid w:val="00087750"/>
    <w:rsid w:val="000C792C"/>
    <w:rsid w:val="000D036A"/>
    <w:rsid w:val="000F114C"/>
    <w:rsid w:val="00124313"/>
    <w:rsid w:val="00151439"/>
    <w:rsid w:val="001532D9"/>
    <w:rsid w:val="00174CAA"/>
    <w:rsid w:val="001C6351"/>
    <w:rsid w:val="001D6671"/>
    <w:rsid w:val="001E5B64"/>
    <w:rsid w:val="00217DB8"/>
    <w:rsid w:val="002319D2"/>
    <w:rsid w:val="002406AC"/>
    <w:rsid w:val="00251EB8"/>
    <w:rsid w:val="002C6C4B"/>
    <w:rsid w:val="00345294"/>
    <w:rsid w:val="00373141"/>
    <w:rsid w:val="003812BF"/>
    <w:rsid w:val="004067F9"/>
    <w:rsid w:val="00492BE1"/>
    <w:rsid w:val="004E4B87"/>
    <w:rsid w:val="004F01E0"/>
    <w:rsid w:val="00504EB4"/>
    <w:rsid w:val="0052163E"/>
    <w:rsid w:val="00540BCE"/>
    <w:rsid w:val="00564F6A"/>
    <w:rsid w:val="00577720"/>
    <w:rsid w:val="005834B8"/>
    <w:rsid w:val="0059124A"/>
    <w:rsid w:val="00594FA7"/>
    <w:rsid w:val="00595D6C"/>
    <w:rsid w:val="0062568D"/>
    <w:rsid w:val="00654973"/>
    <w:rsid w:val="00676C8D"/>
    <w:rsid w:val="00695C0A"/>
    <w:rsid w:val="006E54D7"/>
    <w:rsid w:val="006F2D56"/>
    <w:rsid w:val="006F3B2C"/>
    <w:rsid w:val="007013CD"/>
    <w:rsid w:val="00717B68"/>
    <w:rsid w:val="00750A93"/>
    <w:rsid w:val="00774921"/>
    <w:rsid w:val="00775A81"/>
    <w:rsid w:val="00777E3B"/>
    <w:rsid w:val="007A6781"/>
    <w:rsid w:val="007F6F8F"/>
    <w:rsid w:val="00827E57"/>
    <w:rsid w:val="00841087"/>
    <w:rsid w:val="00873C78"/>
    <w:rsid w:val="008908A3"/>
    <w:rsid w:val="008A380A"/>
    <w:rsid w:val="008B06CE"/>
    <w:rsid w:val="008E5269"/>
    <w:rsid w:val="00903760"/>
    <w:rsid w:val="009354B9"/>
    <w:rsid w:val="00936B77"/>
    <w:rsid w:val="009772CD"/>
    <w:rsid w:val="009909B3"/>
    <w:rsid w:val="00997B4F"/>
    <w:rsid w:val="009B73CB"/>
    <w:rsid w:val="009E3E78"/>
    <w:rsid w:val="009E7E66"/>
    <w:rsid w:val="00A153B3"/>
    <w:rsid w:val="00A64F7F"/>
    <w:rsid w:val="00AA01DB"/>
    <w:rsid w:val="00B12132"/>
    <w:rsid w:val="00B13A30"/>
    <w:rsid w:val="00B33BE6"/>
    <w:rsid w:val="00B70F03"/>
    <w:rsid w:val="00B90486"/>
    <w:rsid w:val="00BD65C0"/>
    <w:rsid w:val="00BE3700"/>
    <w:rsid w:val="00BE5FD1"/>
    <w:rsid w:val="00C2676F"/>
    <w:rsid w:val="00C644B1"/>
    <w:rsid w:val="00C7021B"/>
    <w:rsid w:val="00CE518B"/>
    <w:rsid w:val="00D24BB6"/>
    <w:rsid w:val="00D27D17"/>
    <w:rsid w:val="00D47486"/>
    <w:rsid w:val="00D54EE1"/>
    <w:rsid w:val="00D566F6"/>
    <w:rsid w:val="00D568A7"/>
    <w:rsid w:val="00DB4B06"/>
    <w:rsid w:val="00DF7360"/>
    <w:rsid w:val="00F0369F"/>
    <w:rsid w:val="00F41B67"/>
    <w:rsid w:val="00F50DCD"/>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4A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semiHidden/>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semiHidden/>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hyperlink" Target="http://www.okulakademi.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B046-6A2C-3D48-B01C-6D863E1E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1374</Words>
  <Characters>7833</Characters>
  <Application>Microsoft Macintosh Word</Application>
  <DocSecurity>0</DocSecurity>
  <Lines>65</Lines>
  <Paragraphs>18</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8</cp:revision>
  <dcterms:created xsi:type="dcterms:W3CDTF">2019-09-08T11:01:00Z</dcterms:created>
  <dcterms:modified xsi:type="dcterms:W3CDTF">2019-09-08T12:44:00Z</dcterms:modified>
</cp:coreProperties>
</file>