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4963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5630D6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B9C3B5D" w14:textId="77777777" w:rsidR="000E2DA7" w:rsidRPr="00D032E0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763C" wp14:editId="5D8405D3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B5FD" w14:textId="77777777" w:rsidR="00096D10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6B9534B" w14:textId="77777777" w:rsidR="00096D10" w:rsidRPr="006F2D56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109CD45" wp14:editId="701483B1">
                                  <wp:extent cx="802828" cy="591625"/>
                                  <wp:effectExtent l="0" t="0" r="10160" b="0"/>
                                  <wp:docPr id="7" name="Resim 7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D60C7" w14:textId="77777777" w:rsidR="00096D10" w:rsidRDefault="00096D10" w:rsidP="000E2DA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763C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D93B5FD" w14:textId="77777777" w:rsidR="00096D10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6B9534B" w14:textId="77777777" w:rsidR="00096D10" w:rsidRPr="006F2D56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109CD45" wp14:editId="701483B1">
                            <wp:extent cx="802828" cy="591625"/>
                            <wp:effectExtent l="0" t="0" r="10160" b="0"/>
                            <wp:docPr id="7" name="Resim 7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D60C7" w14:textId="77777777" w:rsidR="00096D10" w:rsidRDefault="00096D10" w:rsidP="000E2DA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320B283D" wp14:editId="23B1048B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3E8" w14:textId="73728ED5" w:rsidR="00096D10" w:rsidRPr="00B54C07" w:rsidRDefault="00C32606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</w:rPr>
                            </w:pPr>
                            <w:r w:rsidRPr="00B54C07"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</w:rPr>
                              <w:t>HAK ve ÖZGÜRLÜKLER</w:t>
                            </w:r>
                            <w:r w:rsidR="00B54C07"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</w:rPr>
                              <w:t xml:space="preserve"> / 8</w:t>
                            </w:r>
                          </w:p>
                          <w:p w14:paraId="36C1869F" w14:textId="2D8EB51C" w:rsidR="00096D10" w:rsidRPr="00A0633E" w:rsidRDefault="00A0633E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A0633E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ÖZGÜRLÜK</w:t>
                            </w:r>
                          </w:p>
                          <w:p w14:paraId="39564559" w14:textId="48734D11" w:rsidR="00096D10" w:rsidRPr="006F2D56" w:rsidRDefault="00A0633E" w:rsidP="000E2DA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13 Mayıs-19</w:t>
                            </w:r>
                            <w:r w:rsidR="00096D1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C3260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096D1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DAF3B07" w14:textId="77777777" w:rsidR="00096D10" w:rsidRPr="006F2D56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283D" id="Dikd_x00f6_rtgen_x0020_11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E0D13E8" w14:textId="73728ED5" w:rsidR="00096D10" w:rsidRPr="00B54C07" w:rsidRDefault="00C32606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</w:rPr>
                      </w:pPr>
                      <w:r w:rsidRPr="00B54C07"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</w:rPr>
                        <w:t>HAK ve ÖZGÜRLÜKLER</w:t>
                      </w:r>
                      <w:r w:rsidR="00B54C07"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</w:rPr>
                        <w:t xml:space="preserve"> / 8</w:t>
                      </w:r>
                    </w:p>
                    <w:p w14:paraId="36C1869F" w14:textId="2D8EB51C" w:rsidR="00096D10" w:rsidRPr="00A0633E" w:rsidRDefault="00A0633E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A0633E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ÖZGÜRLÜK</w:t>
                      </w:r>
                    </w:p>
                    <w:p w14:paraId="39564559" w14:textId="48734D11" w:rsidR="00096D10" w:rsidRPr="006F2D56" w:rsidRDefault="00A0633E" w:rsidP="000E2DA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13 Mayıs-19</w:t>
                      </w:r>
                      <w:r w:rsidR="00096D1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C3260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096D1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DAF3B07" w14:textId="77777777" w:rsidR="00096D10" w:rsidRPr="006F2D56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7A734F50" w14:textId="77777777" w:rsid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161A98E1" w14:textId="34B6A1CE" w:rsidR="000E2DA7" w:rsidRP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8</w:t>
      </w:r>
    </w:p>
    <w:p w14:paraId="1567B666" w14:textId="227D4BBB" w:rsidR="000E2DA7" w:rsidRPr="00D032E0" w:rsidRDefault="000E2DA7" w:rsidP="000E2DA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="00F77E65">
        <w:rPr>
          <w:b/>
          <w:color w:val="000000" w:themeColor="text1"/>
          <w:sz w:val="22"/>
          <w:szCs w:val="22"/>
        </w:rPr>
        <w:t xml:space="preserve">HAK ve ÖZGÜRLÜKLER / </w:t>
      </w:r>
      <w:r w:rsidR="00A0633E">
        <w:rPr>
          <w:b/>
          <w:color w:val="000000" w:themeColor="text1"/>
          <w:sz w:val="22"/>
          <w:szCs w:val="22"/>
        </w:rPr>
        <w:t>ÖZGÜRLÜK</w:t>
      </w:r>
    </w:p>
    <w:p w14:paraId="2432B6C0" w14:textId="1D5106DC" w:rsidR="00A0633E" w:rsidRDefault="000E2DA7" w:rsidP="00A0633E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A0633E">
        <w:rPr>
          <w:color w:val="000000" w:themeColor="text1"/>
          <w:sz w:val="22"/>
          <w:szCs w:val="22"/>
        </w:rPr>
        <w:t>Tema (Konu)</w:t>
      </w:r>
    </w:p>
    <w:p w14:paraId="5A9ECBD2" w14:textId="3839D299" w:rsidR="00C31137" w:rsidRDefault="00A0633E" w:rsidP="00A0633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Ana Duygu ve Başlık</w:t>
      </w:r>
    </w:p>
    <w:p w14:paraId="1180BEC3" w14:textId="7DE5AD66" w:rsidR="00A0633E" w:rsidRDefault="00A0633E" w:rsidP="00A0633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Anlatım Bozuklukları</w:t>
      </w:r>
    </w:p>
    <w:p w14:paraId="263DD8C2" w14:textId="093FCAA7" w:rsidR="00A0633E" w:rsidRDefault="00A0633E" w:rsidP="00A0633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Dilekçe</w:t>
      </w:r>
    </w:p>
    <w:p w14:paraId="3176FC8B" w14:textId="4880E024" w:rsidR="00F60340" w:rsidRPr="00D032E0" w:rsidRDefault="00F60340" w:rsidP="00F77E65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521E3A7B" w14:textId="36AFA0A9" w:rsidR="000E2DA7" w:rsidRPr="000E2DA7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28112" w14:textId="4A3E81C8" w:rsidR="00373141" w:rsidRPr="00786416" w:rsidRDefault="00373141" w:rsidP="00D156DC">
      <w:pPr>
        <w:ind w:right="-144"/>
        <w:jc w:val="center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786416">
        <w:rPr>
          <w:b/>
          <w:color w:val="000000"/>
          <w:sz w:val="22"/>
          <w:szCs w:val="22"/>
        </w:rPr>
        <w:t>r</w:t>
      </w:r>
    </w:p>
    <w:p w14:paraId="1F8B1395" w14:textId="77777777" w:rsidR="00483143" w:rsidRPr="00CE01CC" w:rsidRDefault="00483143" w:rsidP="00483143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CE01CC">
        <w:rPr>
          <w:b/>
          <w:bCs/>
          <w:sz w:val="22"/>
          <w:szCs w:val="22"/>
          <w:u w:val="single"/>
        </w:rPr>
        <w:t>OKUMA</w:t>
      </w:r>
    </w:p>
    <w:p w14:paraId="63B44566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T.8.3.8. Metindeki anlatım bozukluklarını belirler. (Karma)</w:t>
      </w:r>
    </w:p>
    <w:p w14:paraId="15D7462E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T.8.3.22. Metinde ele alınan sorunlara farklı çözümler üretir.</w:t>
      </w:r>
    </w:p>
    <w:p w14:paraId="7EAC0A4E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T.8.3.15. Metinle ilgili sorular sorar.</w:t>
      </w:r>
    </w:p>
    <w:p w14:paraId="29144A00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T.8.3.16. Metnin konusunu belirler.</w:t>
      </w:r>
    </w:p>
    <w:p w14:paraId="0A6798A0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T.8.3.17. Metnin ana fikrini/ana duygusunu belirler.</w:t>
      </w:r>
    </w:p>
    <w:p w14:paraId="4356F590" w14:textId="77777777" w:rsidR="00A0633E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T.8.3.19. Metnin içeriğine uygun başlık/başlıklar belirler.</w:t>
      </w:r>
    </w:p>
    <w:p w14:paraId="7A175B11" w14:textId="77777777" w:rsidR="00A0633E" w:rsidRPr="00E275BB" w:rsidRDefault="00A0633E" w:rsidP="00A0633E">
      <w:pPr>
        <w:rPr>
          <w:rFonts w:ascii="Candara" w:hAnsi="Candara"/>
          <w:i/>
          <w:sz w:val="20"/>
          <w:szCs w:val="20"/>
        </w:rPr>
      </w:pPr>
      <w:r w:rsidRPr="00A626B3">
        <w:rPr>
          <w:rFonts w:ascii="Candara" w:hAnsi="Candara"/>
          <w:i/>
          <w:sz w:val="20"/>
          <w:szCs w:val="20"/>
        </w:rPr>
        <w:t>T.8.3.2. Metni türün özelliklerine uygun biçimde okur.</w:t>
      </w:r>
    </w:p>
    <w:p w14:paraId="1323A417" w14:textId="77777777" w:rsidR="00A0633E" w:rsidRDefault="00A0633E" w:rsidP="00483143">
      <w:pPr>
        <w:autoSpaceDE w:val="0"/>
        <w:autoSpaceDN w:val="0"/>
        <w:adjustRightInd w:val="0"/>
        <w:ind w:right="-144"/>
        <w:rPr>
          <w:sz w:val="18"/>
          <w:szCs w:val="18"/>
        </w:rPr>
      </w:pPr>
    </w:p>
    <w:p w14:paraId="11B5AB6C" w14:textId="77777777" w:rsidR="00483143" w:rsidRPr="00CE01CC" w:rsidRDefault="00483143" w:rsidP="00483143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CE01CC">
        <w:rPr>
          <w:b/>
          <w:sz w:val="22"/>
          <w:szCs w:val="22"/>
          <w:u w:val="single"/>
        </w:rPr>
        <w:t>KONUŞMA</w:t>
      </w:r>
    </w:p>
    <w:p w14:paraId="595AC61E" w14:textId="6EADAA65" w:rsidR="00A0633E" w:rsidRDefault="00A0633E" w:rsidP="00A0633E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T.8.2.1. Hazırlıklı konuşma yapar. (Şiir dinletisi)</w:t>
      </w:r>
    </w:p>
    <w:p w14:paraId="176EC55A" w14:textId="77777777" w:rsidR="00A0633E" w:rsidRPr="00A0633E" w:rsidRDefault="00A0633E" w:rsidP="00A0633E">
      <w:pPr>
        <w:rPr>
          <w:rFonts w:ascii="Candara" w:hAnsi="Candara"/>
          <w:i/>
          <w:sz w:val="20"/>
          <w:szCs w:val="20"/>
        </w:rPr>
      </w:pPr>
    </w:p>
    <w:p w14:paraId="6B55AF05" w14:textId="77777777" w:rsidR="00483143" w:rsidRPr="00CE01CC" w:rsidRDefault="00483143" w:rsidP="00483143">
      <w:pPr>
        <w:ind w:right="-144"/>
        <w:rPr>
          <w:b/>
          <w:bCs/>
          <w:sz w:val="22"/>
          <w:szCs w:val="22"/>
          <w:u w:val="single"/>
        </w:rPr>
      </w:pPr>
      <w:r w:rsidRPr="00CE01CC">
        <w:rPr>
          <w:b/>
          <w:bCs/>
          <w:sz w:val="22"/>
          <w:szCs w:val="22"/>
          <w:u w:val="single"/>
        </w:rPr>
        <w:t>YAZMA</w:t>
      </w:r>
    </w:p>
    <w:p w14:paraId="7F8086D2" w14:textId="2C84689A" w:rsidR="00373141" w:rsidRPr="00786416" w:rsidRDefault="00A0633E" w:rsidP="003731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75BB">
        <w:rPr>
          <w:rFonts w:ascii="Candara" w:hAnsi="Candara"/>
          <w:i/>
          <w:sz w:val="20"/>
          <w:szCs w:val="20"/>
        </w:rPr>
        <w:t>T.8.4.12. Kısa metinler yazar. (Dilekçe)</w:t>
      </w:r>
    </w:p>
    <w:p w14:paraId="0F95CD76" w14:textId="77777777" w:rsidR="00A0633E" w:rsidRDefault="00A0633E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0C1132A" w14:textId="77777777" w:rsidR="00373141" w:rsidRPr="00786416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14534FCF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Soru-cevap,  anlatım, </w:t>
      </w:r>
      <w:r w:rsidR="00A0633E">
        <w:rPr>
          <w:bCs/>
          <w:color w:val="000000"/>
          <w:sz w:val="22"/>
          <w:szCs w:val="22"/>
        </w:rPr>
        <w:t>ahenkli okuma,</w:t>
      </w:r>
      <w:r w:rsidRPr="00786416">
        <w:rPr>
          <w:bCs/>
          <w:color w:val="000000"/>
          <w:sz w:val="22"/>
          <w:szCs w:val="22"/>
        </w:rPr>
        <w:t xml:space="preserve"> </w:t>
      </w:r>
      <w:r w:rsidR="00A0633E">
        <w:rPr>
          <w:bCs/>
          <w:color w:val="000000"/>
          <w:sz w:val="22"/>
          <w:szCs w:val="22"/>
        </w:rPr>
        <w:t>gür sesli</w:t>
      </w:r>
      <w:r w:rsidRPr="00786416">
        <w:rPr>
          <w:bCs/>
          <w:color w:val="000000"/>
          <w:sz w:val="22"/>
          <w:szCs w:val="22"/>
        </w:rPr>
        <w:t xml:space="preserve"> </w:t>
      </w:r>
      <w:r w:rsidR="00A0633E">
        <w:rPr>
          <w:bCs/>
          <w:color w:val="000000"/>
          <w:sz w:val="22"/>
          <w:szCs w:val="22"/>
        </w:rPr>
        <w:t>okuma</w:t>
      </w:r>
      <w:r w:rsidRPr="00786416">
        <w:rPr>
          <w:bCs/>
          <w:color w:val="000000"/>
          <w:sz w:val="22"/>
          <w:szCs w:val="22"/>
        </w:rPr>
        <w:t>, inceleme, uygulama</w:t>
      </w:r>
    </w:p>
    <w:p w14:paraId="11F4F3E3" w14:textId="77777777" w:rsidR="00373141" w:rsidRPr="00786416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26FA8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26FA8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26FA8">
        <w:rPr>
          <w:b/>
          <w:color w:val="000000"/>
          <w:sz w:val="22"/>
          <w:szCs w:val="22"/>
          <w:u w:val="single"/>
        </w:rPr>
        <w:t xml:space="preserve"> // </w:t>
      </w:r>
      <w:r w:rsidRPr="00626FA8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4D13111B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626FA8">
        <w:rPr>
          <w:bCs/>
          <w:color w:val="000000"/>
          <w:sz w:val="22"/>
          <w:szCs w:val="22"/>
        </w:rPr>
        <w:t>EBA, İnternet,  deyimler</w:t>
      </w:r>
      <w:r w:rsidRPr="00786416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786416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786416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Default="00065282" w:rsidP="00065282">
      <w:pPr>
        <w:ind w:right="-144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Dikkati Çekme</w:t>
      </w:r>
    </w:p>
    <w:p w14:paraId="6C2CDF02" w14:textId="4ADD79D5" w:rsidR="007C7800" w:rsidRDefault="00A0633E" w:rsidP="0006528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Tahtaya “özgürlük” yazılacak ve öğrenciler kendilerinde çağrıştırdığı ne varsa yazılacak. Sonra uygun olan kelimelerle öğrencilerle beraber özgürlüğün tanımı yapılacak. </w:t>
      </w:r>
    </w:p>
    <w:p w14:paraId="2D97B6B3" w14:textId="77777777" w:rsidR="00A0633E" w:rsidRDefault="00A0633E" w:rsidP="00065282">
      <w:pPr>
        <w:rPr>
          <w:b/>
          <w:color w:val="000000"/>
          <w:sz w:val="22"/>
          <w:szCs w:val="22"/>
        </w:rPr>
      </w:pPr>
    </w:p>
    <w:p w14:paraId="78CDD0A5" w14:textId="5E1BD0FA" w:rsidR="00967D07" w:rsidRDefault="007C7800" w:rsidP="00065282">
      <w:pPr>
        <w:rPr>
          <w:b/>
          <w:color w:val="000000"/>
          <w:sz w:val="22"/>
          <w:szCs w:val="22"/>
        </w:rPr>
      </w:pPr>
      <w:r w:rsidRPr="007C7800">
        <w:rPr>
          <w:b/>
          <w:color w:val="000000"/>
          <w:sz w:val="22"/>
          <w:szCs w:val="22"/>
        </w:rPr>
        <w:t>Güd</w:t>
      </w:r>
      <w:r w:rsidR="00065282" w:rsidRPr="007C7800">
        <w:rPr>
          <w:b/>
          <w:color w:val="000000"/>
          <w:sz w:val="22"/>
          <w:szCs w:val="22"/>
        </w:rPr>
        <w:t>üleme</w:t>
      </w:r>
    </w:p>
    <w:p w14:paraId="3F9CCCA1" w14:textId="40D242B1" w:rsidR="00065282" w:rsidRPr="00967D07" w:rsidRDefault="00967D07" w:rsidP="0006528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</w:t>
      </w:r>
      <w:r w:rsidR="00C244C7">
        <w:rPr>
          <w:color w:val="000000"/>
          <w:sz w:val="22"/>
          <w:szCs w:val="22"/>
          <w:shd w:val="clear" w:color="auto" w:fill="FFFFFF"/>
        </w:rPr>
        <w:t xml:space="preserve">HAK VE ÖZGÜRLÜKLER temasının </w:t>
      </w:r>
      <w:r w:rsidR="00A0633E">
        <w:rPr>
          <w:color w:val="000000"/>
          <w:sz w:val="22"/>
          <w:szCs w:val="22"/>
          <w:shd w:val="clear" w:color="auto" w:fill="FFFFFF"/>
        </w:rPr>
        <w:t>son okuma</w:t>
      </w:r>
      <w:r w:rsidR="00C244C7">
        <w:rPr>
          <w:color w:val="000000"/>
          <w:sz w:val="22"/>
          <w:szCs w:val="22"/>
          <w:shd w:val="clear" w:color="auto" w:fill="FFFFFF"/>
        </w:rPr>
        <w:t xml:space="preserve"> </w:t>
      </w:r>
      <w:r w:rsidR="007C7800">
        <w:rPr>
          <w:color w:val="000000"/>
          <w:sz w:val="22"/>
          <w:szCs w:val="22"/>
          <w:shd w:val="clear" w:color="auto" w:fill="FFFFFF"/>
        </w:rPr>
        <w:t xml:space="preserve">metni olan </w:t>
      </w:r>
      <w:r w:rsidR="00A0633E" w:rsidRPr="00A0633E">
        <w:rPr>
          <w:b/>
          <w:color w:val="000000"/>
          <w:sz w:val="22"/>
          <w:szCs w:val="22"/>
          <w:shd w:val="clear" w:color="auto" w:fill="FFFFFF"/>
        </w:rPr>
        <w:t>ÖZGÜRLÜK</w:t>
      </w:r>
      <w:r w:rsidR="00A0633E">
        <w:rPr>
          <w:color w:val="000000"/>
          <w:sz w:val="22"/>
          <w:szCs w:val="22"/>
          <w:shd w:val="clear" w:color="auto" w:fill="FFFFFF"/>
        </w:rPr>
        <w:t xml:space="preserve"> şiirini</w:t>
      </w:r>
      <w:r w:rsidR="007C7800">
        <w:rPr>
          <w:color w:val="000000"/>
          <w:sz w:val="22"/>
          <w:szCs w:val="22"/>
          <w:shd w:val="clear" w:color="auto" w:fill="FFFFFF"/>
        </w:rPr>
        <w:t xml:space="preserve"> bu hafta işleyeceğimiz belirtilecek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C244C7">
        <w:rPr>
          <w:color w:val="000000"/>
          <w:sz w:val="22"/>
          <w:szCs w:val="22"/>
          <w:shd w:val="clear" w:color="auto" w:fill="FFFFFF"/>
        </w:rPr>
        <w:t xml:space="preserve"> </w:t>
      </w:r>
      <w:r w:rsidR="00A0633E">
        <w:rPr>
          <w:color w:val="000000"/>
          <w:sz w:val="22"/>
          <w:szCs w:val="22"/>
          <w:shd w:val="clear" w:color="auto" w:fill="FFFFFF"/>
        </w:rPr>
        <w:t>Ö</w:t>
      </w:r>
      <w:r w:rsidR="00C244C7">
        <w:rPr>
          <w:color w:val="000000"/>
          <w:sz w:val="22"/>
          <w:szCs w:val="22"/>
          <w:shd w:val="clear" w:color="auto" w:fill="FFFFFF"/>
        </w:rPr>
        <w:t xml:space="preserve">ğrencilerden </w:t>
      </w:r>
      <w:r>
        <w:rPr>
          <w:color w:val="000000"/>
          <w:sz w:val="22"/>
          <w:szCs w:val="22"/>
          <w:shd w:val="clear" w:color="auto" w:fill="FFFFFF"/>
        </w:rPr>
        <w:t xml:space="preserve">sayfa </w:t>
      </w:r>
      <w:r w:rsidR="00A0633E">
        <w:rPr>
          <w:color w:val="000000"/>
          <w:sz w:val="22"/>
          <w:szCs w:val="22"/>
          <w:shd w:val="clear" w:color="auto" w:fill="FFFFFF"/>
        </w:rPr>
        <w:t>231</w:t>
      </w:r>
      <w:r w:rsidR="00C244C7">
        <w:rPr>
          <w:color w:val="000000"/>
          <w:sz w:val="22"/>
          <w:szCs w:val="22"/>
          <w:shd w:val="clear" w:color="auto" w:fill="FFFFFF"/>
        </w:rPr>
        <w:t>’i</w:t>
      </w:r>
      <w:r>
        <w:rPr>
          <w:color w:val="000000"/>
          <w:sz w:val="22"/>
          <w:szCs w:val="22"/>
          <w:shd w:val="clear" w:color="auto" w:fill="FFFFFF"/>
        </w:rPr>
        <w:t xml:space="preserve"> açmaları istenecek. </w:t>
      </w:r>
    </w:p>
    <w:p w14:paraId="7D6304F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Gözden Geçirme</w:t>
      </w:r>
    </w:p>
    <w:p w14:paraId="56C437A6" w14:textId="43B05D6B" w:rsidR="00967D07" w:rsidRPr="00786416" w:rsidRDefault="00A0633E" w:rsidP="00065282">
      <w:pPr>
        <w:rPr>
          <w:bCs/>
          <w:sz w:val="22"/>
          <w:szCs w:val="22"/>
        </w:rPr>
      </w:pPr>
      <w:hyperlink r:id="rId9" w:history="1">
        <w:r w:rsidRPr="00A0633E">
          <w:rPr>
            <w:rStyle w:val="Kpr"/>
            <w:bCs/>
            <w:sz w:val="22"/>
            <w:szCs w:val="22"/>
          </w:rPr>
          <w:t>Cahit KÜLEBİ</w:t>
        </w:r>
      </w:hyperlink>
      <w:r>
        <w:rPr>
          <w:bCs/>
          <w:color w:val="000000"/>
          <w:sz w:val="22"/>
          <w:szCs w:val="22"/>
        </w:rPr>
        <w:t xml:space="preserve"> hakkında kısa bilgi verilecek ve şiiri hakkında genel bir verilecek.</w:t>
      </w:r>
      <w:r w:rsidR="00C244C7">
        <w:rPr>
          <w:bCs/>
          <w:color w:val="000000"/>
          <w:sz w:val="22"/>
          <w:szCs w:val="22"/>
        </w:rPr>
        <w:t xml:space="preserve"> </w:t>
      </w:r>
    </w:p>
    <w:p w14:paraId="416621E8" w14:textId="77777777" w:rsidR="00C244C7" w:rsidRDefault="00C244C7" w:rsidP="00065282">
      <w:pPr>
        <w:rPr>
          <w:b/>
          <w:color w:val="000000"/>
          <w:sz w:val="22"/>
          <w:szCs w:val="22"/>
        </w:rPr>
      </w:pPr>
    </w:p>
    <w:p w14:paraId="0B7EFB74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lastRenderedPageBreak/>
        <w:t>Derse Geçiş</w:t>
      </w:r>
    </w:p>
    <w:p w14:paraId="7753EECC" w14:textId="4BE6E520" w:rsidR="00483143" w:rsidRPr="00A0633E" w:rsidRDefault="00483143" w:rsidP="00C342C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0633E">
        <w:rPr>
          <w:bCs/>
          <w:color w:val="000000"/>
          <w:sz w:val="22"/>
          <w:szCs w:val="22"/>
        </w:rPr>
        <w:t>Ö</w:t>
      </w:r>
      <w:r w:rsidR="00A0633E">
        <w:rPr>
          <w:bCs/>
          <w:color w:val="000000"/>
          <w:sz w:val="22"/>
          <w:szCs w:val="22"/>
        </w:rPr>
        <w:t xml:space="preserve">ğrencilerden şiiri </w:t>
      </w:r>
      <w:r w:rsidR="003518C0" w:rsidRPr="00A0633E">
        <w:rPr>
          <w:bCs/>
          <w:color w:val="000000"/>
          <w:sz w:val="22"/>
          <w:szCs w:val="22"/>
        </w:rPr>
        <w:t xml:space="preserve">bir kez sessiz </w:t>
      </w:r>
      <w:r w:rsidRPr="00A0633E">
        <w:rPr>
          <w:bCs/>
          <w:color w:val="000000"/>
          <w:sz w:val="22"/>
          <w:szCs w:val="22"/>
        </w:rPr>
        <w:t xml:space="preserve">okunması </w:t>
      </w:r>
      <w:r w:rsidR="00A0633E">
        <w:rPr>
          <w:bCs/>
          <w:color w:val="000000"/>
          <w:sz w:val="22"/>
          <w:szCs w:val="22"/>
        </w:rPr>
        <w:t>istenecek</w:t>
      </w:r>
      <w:r w:rsidRPr="00A0633E">
        <w:rPr>
          <w:bCs/>
          <w:color w:val="000000"/>
          <w:sz w:val="22"/>
          <w:szCs w:val="22"/>
        </w:rPr>
        <w:t xml:space="preserve">. </w:t>
      </w:r>
      <w:r w:rsidR="003518C0" w:rsidRPr="00A0633E">
        <w:rPr>
          <w:bCs/>
          <w:color w:val="000000"/>
          <w:sz w:val="22"/>
          <w:szCs w:val="22"/>
        </w:rPr>
        <w:t>Anlamını bilmedikleri kelimeleri tespit etmeleri istenecek.</w:t>
      </w:r>
      <w:r w:rsidR="00786416" w:rsidRPr="00A0633E">
        <w:rPr>
          <w:bCs/>
          <w:color w:val="000000"/>
          <w:sz w:val="22"/>
          <w:szCs w:val="22"/>
        </w:rPr>
        <w:t xml:space="preserve"> </w:t>
      </w:r>
    </w:p>
    <w:p w14:paraId="70AF8206" w14:textId="5B990F44" w:rsidR="003518C0" w:rsidRPr="00786416" w:rsidRDefault="003518C0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>İkinci k</w:t>
      </w:r>
      <w:r w:rsidR="00A0633E">
        <w:rPr>
          <w:bCs/>
          <w:color w:val="000000"/>
          <w:sz w:val="22"/>
          <w:szCs w:val="22"/>
        </w:rPr>
        <w:t xml:space="preserve">ez okuma yapılacak. Ahenkli okuma </w:t>
      </w:r>
      <w:r w:rsidRPr="00786416">
        <w:rPr>
          <w:bCs/>
          <w:color w:val="000000"/>
          <w:sz w:val="22"/>
          <w:szCs w:val="22"/>
        </w:rPr>
        <w:t xml:space="preserve">yöntemi ile </w:t>
      </w:r>
      <w:r w:rsidR="00A0633E">
        <w:rPr>
          <w:bCs/>
          <w:color w:val="000000"/>
          <w:sz w:val="22"/>
          <w:szCs w:val="22"/>
        </w:rPr>
        <w:t>okuna</w:t>
      </w:r>
      <w:r w:rsidRPr="00786416">
        <w:rPr>
          <w:bCs/>
          <w:color w:val="000000"/>
          <w:sz w:val="22"/>
          <w:szCs w:val="22"/>
        </w:rPr>
        <w:t xml:space="preserve">cak. Anahtar kelimeler sınıfça belirlenecek. </w:t>
      </w:r>
    </w:p>
    <w:p w14:paraId="752AB629" w14:textId="7B2A381C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  <w:u w:val="single"/>
        </w:rPr>
        <w:t>Anahtar Kelimeler</w:t>
      </w:r>
      <w:r w:rsidRPr="00786416">
        <w:rPr>
          <w:color w:val="000000"/>
          <w:sz w:val="22"/>
          <w:szCs w:val="22"/>
        </w:rPr>
        <w:t xml:space="preserve"> : </w:t>
      </w:r>
      <w:r w:rsidR="00A0633E">
        <w:rPr>
          <w:color w:val="000000"/>
          <w:sz w:val="22"/>
          <w:szCs w:val="22"/>
        </w:rPr>
        <w:t>kuvveti yetmek, gülmek, azat olmak, çocuklar, kiraz çiçeği</w:t>
      </w:r>
    </w:p>
    <w:p w14:paraId="7C7FE8BC" w14:textId="425D9623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</w:rPr>
        <w:t>Anlamını bi</w:t>
      </w:r>
      <w:r w:rsidR="00786416" w:rsidRPr="00786416">
        <w:rPr>
          <w:color w:val="000000"/>
          <w:sz w:val="22"/>
          <w:szCs w:val="22"/>
        </w:rPr>
        <w:t xml:space="preserve">lmedikleri kelimelerin ve deyimlerin anlamları bulunarak sözlük defterine yazılacak. </w:t>
      </w:r>
    </w:p>
    <w:p w14:paraId="223CE79F" w14:textId="77777777" w:rsidR="00483143" w:rsidRPr="00786416" w:rsidRDefault="00483143" w:rsidP="00483143">
      <w:pPr>
        <w:ind w:left="45"/>
        <w:jc w:val="both"/>
        <w:rPr>
          <w:color w:val="000000"/>
          <w:sz w:val="22"/>
          <w:szCs w:val="22"/>
        </w:rPr>
      </w:pPr>
    </w:p>
    <w:p w14:paraId="158E965B" w14:textId="77777777" w:rsidR="00483143" w:rsidRPr="007C7800" w:rsidRDefault="00483143" w:rsidP="00483143">
      <w:pPr>
        <w:ind w:left="45"/>
        <w:jc w:val="both"/>
        <w:rPr>
          <w:b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t xml:space="preserve">1. Etkinlik </w:t>
      </w:r>
    </w:p>
    <w:p w14:paraId="41626F7D" w14:textId="1C0CCFBD" w:rsidR="0097119F" w:rsidRDefault="009F3593" w:rsidP="0048314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</w:t>
      </w:r>
      <w:r w:rsidR="00787A45">
        <w:rPr>
          <w:bCs/>
          <w:color w:val="000000"/>
          <w:sz w:val="22"/>
          <w:szCs w:val="22"/>
        </w:rPr>
        <w:t xml:space="preserve">verilen </w:t>
      </w:r>
      <w:r>
        <w:rPr>
          <w:bCs/>
          <w:color w:val="000000"/>
          <w:sz w:val="22"/>
          <w:szCs w:val="22"/>
        </w:rPr>
        <w:t xml:space="preserve">kelimelerin anlamaları tahmin edilecek ve sonradan sözlükten kontrol edilecek. </w:t>
      </w:r>
    </w:p>
    <w:p w14:paraId="30C4AFD7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kuvveti yetmek</w:t>
      </w:r>
    </w:p>
    <w:p w14:paraId="049A9AAF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 Bir işi gerçekleştirmek için gücü yerinde olmak</w:t>
      </w:r>
    </w:p>
    <w:p w14:paraId="3A2CDB4E" w14:textId="2E8CBB3D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 w:rsidRPr="009F3593">
        <w:rPr>
          <w:color w:val="000000"/>
          <w:sz w:val="22"/>
          <w:szCs w:val="22"/>
        </w:rPr>
        <w:t xml:space="preserve">: </w:t>
      </w:r>
    </w:p>
    <w:p w14:paraId="65E60DDC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rıhtım</w:t>
      </w:r>
    </w:p>
    <w:p w14:paraId="45AE988C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 Bir akarsu veya deniz kıyısında doldurularak yapılmış, gemilerin indirme bindirme veya yükleme boşaltma yapabileceği yer</w:t>
      </w:r>
    </w:p>
    <w:p w14:paraId="561F14B7" w14:textId="08E75AA2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 w:rsidRPr="009F3593">
        <w:rPr>
          <w:color w:val="000000"/>
          <w:sz w:val="22"/>
          <w:szCs w:val="22"/>
        </w:rPr>
        <w:t xml:space="preserve">: </w:t>
      </w:r>
    </w:p>
    <w:p w14:paraId="016A92DE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halat</w:t>
      </w:r>
    </w:p>
    <w:p w14:paraId="7090EEB7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 Pamuk, kenevir, Hindistan cevizi gibi bitkisel liflerin veya çelik tellerin sarılmasıyla oluşan kolların bir arada bükülmesiyle elde edilen kalın ip</w:t>
      </w:r>
    </w:p>
    <w:p w14:paraId="0322D8CC" w14:textId="414B82D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 w:rsidRPr="009F3593">
        <w:rPr>
          <w:color w:val="000000"/>
          <w:sz w:val="22"/>
          <w:szCs w:val="22"/>
        </w:rPr>
        <w:t xml:space="preserve">: </w:t>
      </w:r>
    </w:p>
    <w:p w14:paraId="6AE3C1EE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salınmak</w:t>
      </w:r>
    </w:p>
    <w:p w14:paraId="3E93ADAA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 Yürürken uyumlu hareketlerle hafifçe bir yandan bir yana eğilmek</w:t>
      </w:r>
    </w:p>
    <w:p w14:paraId="427A3A62" w14:textId="1FD4C9B9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>
        <w:rPr>
          <w:color w:val="000000"/>
          <w:sz w:val="22"/>
          <w:szCs w:val="22"/>
        </w:rPr>
        <w:t>:</w:t>
      </w:r>
    </w:p>
    <w:p w14:paraId="661EA375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azat olmak</w:t>
      </w:r>
    </w:p>
    <w:p w14:paraId="4071A1E3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 Salıverilmek</w:t>
      </w:r>
    </w:p>
    <w:p w14:paraId="625C47E5" w14:textId="5D781372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 w:rsidRPr="009F3593">
        <w:rPr>
          <w:color w:val="000000"/>
          <w:sz w:val="22"/>
          <w:szCs w:val="22"/>
        </w:rPr>
        <w:t xml:space="preserve">: </w:t>
      </w:r>
    </w:p>
    <w:p w14:paraId="093F1282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8000"/>
          <w:sz w:val="22"/>
          <w:szCs w:val="22"/>
          <w:bdr w:val="none" w:sz="0" w:space="0" w:color="auto" w:frame="1"/>
        </w:rPr>
        <w:t>kanat takmak</w:t>
      </w:r>
    </w:p>
    <w:p w14:paraId="53B5B16F" w14:textId="77777777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Sözlük Anlamı</w:t>
      </w:r>
      <w:r w:rsidRPr="009F3593">
        <w:rPr>
          <w:color w:val="000000"/>
          <w:sz w:val="22"/>
          <w:szCs w:val="22"/>
        </w:rPr>
        <w:t>: Çok mutlu olmak</w:t>
      </w:r>
    </w:p>
    <w:p w14:paraId="7C64CF9B" w14:textId="427D56CF" w:rsidR="009F3593" w:rsidRPr="009F3593" w:rsidRDefault="009F3593" w:rsidP="009F359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F3593">
        <w:rPr>
          <w:b/>
          <w:bCs/>
          <w:color w:val="000000"/>
          <w:sz w:val="22"/>
          <w:szCs w:val="22"/>
          <w:bdr w:val="none" w:sz="0" w:space="0" w:color="auto" w:frame="1"/>
        </w:rPr>
        <w:t>Cümle</w:t>
      </w:r>
      <w:r w:rsidRPr="009F3593">
        <w:rPr>
          <w:color w:val="000000"/>
          <w:sz w:val="22"/>
          <w:szCs w:val="22"/>
        </w:rPr>
        <w:t xml:space="preserve">: </w:t>
      </w:r>
    </w:p>
    <w:p w14:paraId="64361491" w14:textId="77777777" w:rsidR="0053765B" w:rsidRPr="00786416" w:rsidRDefault="0053765B" w:rsidP="00483143">
      <w:pPr>
        <w:jc w:val="both"/>
        <w:rPr>
          <w:b/>
          <w:bCs/>
          <w:color w:val="000000"/>
          <w:sz w:val="22"/>
          <w:szCs w:val="22"/>
        </w:rPr>
      </w:pPr>
    </w:p>
    <w:p w14:paraId="228B9D82" w14:textId="77777777" w:rsidR="00483143" w:rsidRPr="007C7800" w:rsidRDefault="00483143" w:rsidP="00483143">
      <w:pPr>
        <w:jc w:val="both"/>
        <w:rPr>
          <w:b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t>2. Etkinlik</w:t>
      </w:r>
    </w:p>
    <w:p w14:paraId="12DD5E6F" w14:textId="194717CB" w:rsidR="00483143" w:rsidRPr="009224AF" w:rsidRDefault="00E170D9" w:rsidP="004831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Şiirden</w:t>
      </w:r>
      <w:r w:rsidR="00483143" w:rsidRPr="00786416">
        <w:rPr>
          <w:color w:val="000000"/>
          <w:sz w:val="22"/>
          <w:szCs w:val="22"/>
        </w:rPr>
        <w:t xml:space="preserve"> hareketle sorular cevaplanacak deftere yazılacak.</w:t>
      </w:r>
    </w:p>
    <w:p w14:paraId="4897623D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1. Şair kuvveti yetse neler yapacağını söylüyor?</w:t>
      </w:r>
    </w:p>
    <w:p w14:paraId="72A0985F" w14:textId="1651E956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color w:val="000000"/>
          <w:sz w:val="22"/>
          <w:szCs w:val="22"/>
        </w:rPr>
        <w:t>Bütün gemilerin halatlarını kesip onları serbest bırakacağını, çocuklara kanat takıp onları uçuracağını söylüyor.</w:t>
      </w:r>
    </w:p>
    <w:p w14:paraId="16026907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2. Şair, çocuklara neden kanat takmak istiyor olabilir?</w:t>
      </w:r>
    </w:p>
    <w:p w14:paraId="7583F666" w14:textId="5F71484E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color w:val="000000"/>
          <w:sz w:val="22"/>
          <w:szCs w:val="22"/>
        </w:rPr>
        <w:t>Özgürce hareket etmelerini sağlamak için.</w:t>
      </w:r>
    </w:p>
    <w:p w14:paraId="6290A47C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3. Şairin kentin bütün çocuklarını evlerinden alıp azat etmek istemesini nasıl değerlendiriyorsunuz?</w:t>
      </w:r>
    </w:p>
    <w:p w14:paraId="62030595" w14:textId="6350C5F9" w:rsidR="00E170D9" w:rsidRPr="00E170D9" w:rsidRDefault="00E170D9" w:rsidP="00E170D9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E170D9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28FA0B7C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4. Siz “Eğer kuvvetim yetse benim” dizesinden sonra ne söylerdiniz? Aşağıya yazınız.</w:t>
      </w:r>
    </w:p>
    <w:p w14:paraId="5F5C2069" w14:textId="333746A2" w:rsidR="00E170D9" w:rsidRPr="00E170D9" w:rsidRDefault="00E170D9" w:rsidP="00E170D9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68A966A5" w14:textId="77777777" w:rsidR="00483143" w:rsidRPr="007C7800" w:rsidRDefault="00483143" w:rsidP="00483143">
      <w:pPr>
        <w:rPr>
          <w:b/>
          <w:bCs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t>3. Etkinlik</w:t>
      </w:r>
    </w:p>
    <w:p w14:paraId="648D54D5" w14:textId="65E2FA3E" w:rsidR="00483143" w:rsidRDefault="00E170D9" w:rsidP="00483143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Şiirin</w:t>
      </w:r>
      <w:r w:rsidR="0097119F">
        <w:rPr>
          <w:bCs/>
          <w:color w:val="000000"/>
          <w:sz w:val="22"/>
          <w:szCs w:val="22"/>
        </w:rPr>
        <w:t xml:space="preserve"> </w:t>
      </w:r>
      <w:r w:rsidR="009907B6">
        <w:rPr>
          <w:bCs/>
          <w:color w:val="000000"/>
          <w:sz w:val="22"/>
          <w:szCs w:val="22"/>
        </w:rPr>
        <w:t>konusu</w:t>
      </w:r>
      <w:r>
        <w:rPr>
          <w:bCs/>
          <w:color w:val="000000"/>
          <w:sz w:val="22"/>
          <w:szCs w:val="22"/>
        </w:rPr>
        <w:t xml:space="preserve"> (teması)</w:t>
      </w:r>
      <w:r w:rsidR="009907B6">
        <w:rPr>
          <w:bCs/>
          <w:color w:val="000000"/>
          <w:sz w:val="22"/>
          <w:szCs w:val="22"/>
        </w:rPr>
        <w:t xml:space="preserve">, ana fikri ve </w:t>
      </w:r>
      <w:r>
        <w:rPr>
          <w:bCs/>
          <w:color w:val="000000"/>
          <w:sz w:val="22"/>
          <w:szCs w:val="22"/>
        </w:rPr>
        <w:t>farklı bir başlığı</w:t>
      </w:r>
      <w:r w:rsidR="009907B6">
        <w:rPr>
          <w:bCs/>
          <w:color w:val="000000"/>
          <w:sz w:val="22"/>
          <w:szCs w:val="22"/>
        </w:rPr>
        <w:t xml:space="preserve"> belirlenecek. </w:t>
      </w:r>
    </w:p>
    <w:p w14:paraId="7B85041E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Farklı Başlık</w:t>
      </w:r>
    </w:p>
    <w:p w14:paraId="38FBF31A" w14:textId="0172D352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color w:val="000000"/>
          <w:sz w:val="22"/>
          <w:szCs w:val="22"/>
        </w:rPr>
        <w:t>Azat Olun</w:t>
      </w:r>
    </w:p>
    <w:p w14:paraId="34A9FE31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Konu</w:t>
      </w:r>
    </w:p>
    <w:p w14:paraId="78897E28" w14:textId="2D219295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color w:val="000000"/>
          <w:sz w:val="22"/>
          <w:szCs w:val="22"/>
        </w:rPr>
        <w:t>Özgürlük</w:t>
      </w:r>
    </w:p>
    <w:p w14:paraId="4DB9B500" w14:textId="77777777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b/>
          <w:bCs/>
          <w:color w:val="000000"/>
          <w:sz w:val="22"/>
          <w:szCs w:val="22"/>
          <w:bdr w:val="none" w:sz="0" w:space="0" w:color="auto" w:frame="1"/>
        </w:rPr>
        <w:t>Ana Duygu</w:t>
      </w:r>
    </w:p>
    <w:p w14:paraId="68618D33" w14:textId="7C0134E5" w:rsidR="00E170D9" w:rsidRPr="00E170D9" w:rsidRDefault="00E170D9" w:rsidP="00E170D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170D9">
        <w:rPr>
          <w:color w:val="000000"/>
          <w:sz w:val="22"/>
          <w:szCs w:val="22"/>
        </w:rPr>
        <w:t>Özgürlük isteği</w:t>
      </w:r>
    </w:p>
    <w:p w14:paraId="38DC0C94" w14:textId="77777777" w:rsidR="00293DCD" w:rsidRDefault="00293DCD" w:rsidP="00483143">
      <w:pPr>
        <w:ind w:left="45"/>
        <w:jc w:val="both"/>
        <w:rPr>
          <w:b/>
          <w:bCs/>
          <w:color w:val="000000"/>
          <w:sz w:val="22"/>
          <w:szCs w:val="22"/>
        </w:rPr>
      </w:pPr>
    </w:p>
    <w:p w14:paraId="1CFC6146" w14:textId="34168AAF" w:rsidR="00483143" w:rsidRPr="007C7800" w:rsidRDefault="00293DCD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t>4. Etkinlik</w:t>
      </w:r>
    </w:p>
    <w:p w14:paraId="47C1E19A" w14:textId="62524FB4" w:rsidR="00281BC1" w:rsidRDefault="00281BC1" w:rsidP="00483143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Öğrencilerin hazırlamış olduğu </w:t>
      </w:r>
      <w:r w:rsidR="00D226C7">
        <w:rPr>
          <w:bCs/>
          <w:color w:val="000000"/>
          <w:sz w:val="22"/>
          <w:szCs w:val="22"/>
        </w:rPr>
        <w:t>Cahit KÜLEBİ şiirlerini</w:t>
      </w:r>
      <w:r>
        <w:rPr>
          <w:bCs/>
          <w:color w:val="000000"/>
          <w:sz w:val="22"/>
          <w:szCs w:val="22"/>
        </w:rPr>
        <w:t xml:space="preserve"> </w:t>
      </w:r>
      <w:r w:rsidR="00D226C7">
        <w:rPr>
          <w:bCs/>
          <w:color w:val="000000"/>
          <w:sz w:val="22"/>
          <w:szCs w:val="22"/>
        </w:rPr>
        <w:t>okumaları istenecek.</w:t>
      </w:r>
      <w:r>
        <w:rPr>
          <w:bCs/>
          <w:color w:val="000000"/>
          <w:sz w:val="22"/>
          <w:szCs w:val="22"/>
        </w:rPr>
        <w:t xml:space="preserve"> </w:t>
      </w:r>
    </w:p>
    <w:p w14:paraId="0AC89226" w14:textId="77777777" w:rsidR="00D226C7" w:rsidRDefault="00D226C7" w:rsidP="00483143">
      <w:pPr>
        <w:ind w:left="45"/>
        <w:jc w:val="both"/>
        <w:rPr>
          <w:b/>
          <w:bCs/>
          <w:color w:val="000000"/>
          <w:sz w:val="22"/>
          <w:szCs w:val="22"/>
        </w:rPr>
      </w:pPr>
    </w:p>
    <w:p w14:paraId="4B9B628B" w14:textId="77777777" w:rsidR="00D226C7" w:rsidRDefault="00D226C7" w:rsidP="00483143">
      <w:pPr>
        <w:ind w:left="45"/>
        <w:jc w:val="both"/>
        <w:rPr>
          <w:b/>
          <w:bCs/>
          <w:color w:val="000000"/>
          <w:sz w:val="26"/>
          <w:szCs w:val="26"/>
        </w:rPr>
      </w:pPr>
    </w:p>
    <w:p w14:paraId="1C26FAC9" w14:textId="77777777" w:rsidR="00483143" w:rsidRPr="007C7800" w:rsidRDefault="00483143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lastRenderedPageBreak/>
        <w:t xml:space="preserve">5. Etkinlik </w:t>
      </w:r>
    </w:p>
    <w:p w14:paraId="66880DF4" w14:textId="77777777" w:rsidR="00EA7172" w:rsidRDefault="00EA7172" w:rsidP="00483143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Anlatım bozuklukları giderilecek ve cümleler düzeltilip tekrar yazılacak. </w:t>
      </w:r>
    </w:p>
    <w:p w14:paraId="1BAC40AB" w14:textId="77777777" w:rsidR="00F8207E" w:rsidRPr="00F8207E" w:rsidRDefault="00F8207E" w:rsidP="00F8207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8207E">
        <w:rPr>
          <w:color w:val="000000"/>
          <w:sz w:val="22"/>
          <w:szCs w:val="22"/>
        </w:rPr>
        <w:t>Bireysel ve toplum özgürlüğünün kıymetini bilmeliyiz.</w:t>
      </w:r>
    </w:p>
    <w:p w14:paraId="3A39977E" w14:textId="1244C6BA" w:rsidR="00F8207E" w:rsidRPr="00F8207E" w:rsidRDefault="00F8207E" w:rsidP="00F8207E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F8207E">
        <w:rPr>
          <w:color w:val="70AD47" w:themeColor="accent6"/>
          <w:sz w:val="22"/>
          <w:szCs w:val="22"/>
        </w:rPr>
        <w:t>Bireysel özgürlüğümüzün ve toplum özgürlüğünün kıymetini bilmeliyiz.</w:t>
      </w:r>
    </w:p>
    <w:p w14:paraId="4E759F87" w14:textId="77777777" w:rsidR="00F8207E" w:rsidRPr="00F8207E" w:rsidRDefault="00F8207E" w:rsidP="00F8207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8207E">
        <w:rPr>
          <w:color w:val="000000"/>
          <w:sz w:val="22"/>
          <w:szCs w:val="22"/>
        </w:rPr>
        <w:t>Toplumsal cinsiyet eşitliklerini gözetilmelidir.</w:t>
      </w:r>
    </w:p>
    <w:p w14:paraId="1175E752" w14:textId="7388986C" w:rsidR="00F8207E" w:rsidRPr="00F8207E" w:rsidRDefault="00F8207E" w:rsidP="00F8207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8207E">
        <w:rPr>
          <w:color w:val="70AD47" w:themeColor="accent6"/>
          <w:sz w:val="22"/>
          <w:szCs w:val="22"/>
        </w:rPr>
        <w:t>Toplumsal cinsiyet eşitlikleri gözetilmelidir.</w:t>
      </w:r>
    </w:p>
    <w:p w14:paraId="7337F021" w14:textId="77777777" w:rsidR="00F8207E" w:rsidRPr="00F8207E" w:rsidRDefault="00F8207E" w:rsidP="00F8207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8207E">
        <w:rPr>
          <w:color w:val="000000"/>
          <w:sz w:val="22"/>
          <w:szCs w:val="22"/>
        </w:rPr>
        <w:t>Kamu ve özel kuruluşlar, insan haklarına uygun olarak tüm çalışanlarına eşit haklar vermelidir.</w:t>
      </w:r>
    </w:p>
    <w:p w14:paraId="44041CCC" w14:textId="5A4C52AE" w:rsidR="00F8207E" w:rsidRPr="00F8207E" w:rsidRDefault="00F8207E" w:rsidP="00F8207E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F8207E">
        <w:rPr>
          <w:color w:val="70AD47" w:themeColor="accent6"/>
          <w:sz w:val="22"/>
          <w:szCs w:val="22"/>
        </w:rPr>
        <w:t>Kamu kuruluşları ve özel kuruluşlar, insan haklarına uygun olarak tüm çalışanlarına eşit haklar vermelidir.</w:t>
      </w:r>
    </w:p>
    <w:p w14:paraId="6CD18CDB" w14:textId="77777777" w:rsidR="00F8207E" w:rsidRPr="00F8207E" w:rsidRDefault="00F8207E" w:rsidP="00F8207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8207E">
        <w:rPr>
          <w:color w:val="000000"/>
          <w:sz w:val="22"/>
          <w:szCs w:val="22"/>
        </w:rPr>
        <w:t>Kültürel ve tarihî gerçekler, dinî ve vicdan özgürlüğünün önemini ortaya koyuyor.</w:t>
      </w:r>
    </w:p>
    <w:p w14:paraId="3E15AA17" w14:textId="3D0CC955" w:rsidR="00F8207E" w:rsidRPr="00F8207E" w:rsidRDefault="00F8207E" w:rsidP="00F8207E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F8207E">
        <w:rPr>
          <w:color w:val="70AD47" w:themeColor="accent6"/>
          <w:sz w:val="22"/>
          <w:szCs w:val="22"/>
        </w:rPr>
        <w:t>Kültürel ve tarihî gerçekler, din ve vicdan özgürlüğünün önemini ortaya koyuyor.</w:t>
      </w:r>
    </w:p>
    <w:p w14:paraId="6B75DA27" w14:textId="3CE74C67" w:rsidR="00483143" w:rsidRPr="00F8207E" w:rsidRDefault="00483143" w:rsidP="00483143">
      <w:pPr>
        <w:ind w:left="45"/>
        <w:jc w:val="both"/>
        <w:rPr>
          <w:bCs/>
          <w:color w:val="70AD47" w:themeColor="accent6"/>
          <w:sz w:val="22"/>
          <w:szCs w:val="22"/>
        </w:rPr>
      </w:pPr>
    </w:p>
    <w:p w14:paraId="216D39EB" w14:textId="77777777" w:rsidR="000B6D95" w:rsidRDefault="00483143" w:rsidP="000B6D95">
      <w:pPr>
        <w:ind w:left="45"/>
        <w:jc w:val="both"/>
        <w:rPr>
          <w:b/>
          <w:bCs/>
          <w:color w:val="000000"/>
          <w:sz w:val="26"/>
          <w:szCs w:val="26"/>
        </w:rPr>
      </w:pPr>
      <w:r w:rsidRPr="007C7800">
        <w:rPr>
          <w:b/>
          <w:bCs/>
          <w:color w:val="000000"/>
          <w:sz w:val="26"/>
          <w:szCs w:val="26"/>
        </w:rPr>
        <w:t>6.Etkinlik</w:t>
      </w:r>
      <w:r w:rsidR="000B6D95">
        <w:rPr>
          <w:b/>
          <w:bCs/>
          <w:color w:val="000000"/>
          <w:sz w:val="26"/>
          <w:szCs w:val="26"/>
        </w:rPr>
        <w:t xml:space="preserve"> </w:t>
      </w:r>
    </w:p>
    <w:p w14:paraId="43BF6A88" w14:textId="16E26855" w:rsidR="00483143" w:rsidRDefault="000B6D95" w:rsidP="00F8207E">
      <w:pPr>
        <w:ind w:left="45"/>
        <w:jc w:val="both"/>
        <w:rPr>
          <w:bCs/>
          <w:color w:val="000000"/>
          <w:sz w:val="22"/>
          <w:szCs w:val="22"/>
        </w:rPr>
      </w:pPr>
      <w:r w:rsidRPr="000B6D95">
        <w:rPr>
          <w:bCs/>
          <w:color w:val="000000"/>
          <w:sz w:val="22"/>
          <w:szCs w:val="22"/>
        </w:rPr>
        <w:t xml:space="preserve">Etkinlikte </w:t>
      </w:r>
      <w:bookmarkStart w:id="0" w:name="yanlisyapilieylemeylemsi"/>
      <w:bookmarkEnd w:id="0"/>
      <w:r w:rsidR="00F8207E">
        <w:rPr>
          <w:bCs/>
          <w:color w:val="000000"/>
          <w:sz w:val="22"/>
          <w:szCs w:val="22"/>
        </w:rPr>
        <w:t xml:space="preserve">tamlama yanlışlığıyla ilgili iki örnek yazılacak. </w:t>
      </w:r>
    </w:p>
    <w:p w14:paraId="2237BA04" w14:textId="35BB4472" w:rsidR="00F8207E" w:rsidRPr="00F8207E" w:rsidRDefault="00F8207E" w:rsidP="00F8207E">
      <w:pPr>
        <w:ind w:left="45"/>
        <w:jc w:val="both"/>
        <w:rPr>
          <w:i/>
          <w:sz w:val="22"/>
          <w:szCs w:val="22"/>
        </w:rPr>
      </w:pPr>
      <w:r w:rsidRPr="00F8207E">
        <w:rPr>
          <w:i/>
          <w:sz w:val="22"/>
          <w:szCs w:val="22"/>
        </w:rPr>
        <w:t>Yıl içindeki ticari ve meslek faaliyetleri artışını anlattığı konuşması çok beğenildi.</w:t>
      </w:r>
    </w:p>
    <w:p w14:paraId="16C4CC68" w14:textId="4EE802AB" w:rsidR="00F8207E" w:rsidRDefault="00F8207E" w:rsidP="00F8207E">
      <w:pPr>
        <w:ind w:left="45"/>
        <w:jc w:val="both"/>
        <w:rPr>
          <w:i/>
          <w:sz w:val="22"/>
          <w:szCs w:val="22"/>
        </w:rPr>
      </w:pPr>
      <w:r w:rsidRPr="00F8207E">
        <w:rPr>
          <w:i/>
          <w:sz w:val="22"/>
          <w:szCs w:val="22"/>
        </w:rPr>
        <w:t>Saat ve duvar takvimini başka odaya aldı.</w:t>
      </w:r>
    </w:p>
    <w:p w14:paraId="6C3D9996" w14:textId="77777777" w:rsidR="00F8207E" w:rsidRDefault="00F8207E" w:rsidP="00F8207E">
      <w:pPr>
        <w:ind w:left="45"/>
        <w:jc w:val="both"/>
        <w:rPr>
          <w:sz w:val="22"/>
          <w:szCs w:val="22"/>
        </w:rPr>
      </w:pPr>
    </w:p>
    <w:p w14:paraId="0C0DA996" w14:textId="55426D74" w:rsidR="00F8207E" w:rsidRDefault="00F8207E" w:rsidP="00F8207E">
      <w:pPr>
        <w:ind w:left="4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Pr="007C7800">
        <w:rPr>
          <w:b/>
          <w:bCs/>
          <w:color w:val="000000"/>
          <w:sz w:val="26"/>
          <w:szCs w:val="26"/>
        </w:rPr>
        <w:t>.Etkinlik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706DCD09" w14:textId="5ADDB4E9" w:rsidR="00F8207E" w:rsidRDefault="00F8207E" w:rsidP="00F8207E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yaşadığımız bölgeye çocuk parkı yapılması hususunda bir dilekçe yazmaları istenecek. </w:t>
      </w:r>
    </w:p>
    <w:p w14:paraId="3F5FD791" w14:textId="63C197A4" w:rsidR="00F8207E" w:rsidRDefault="00F8207E" w:rsidP="00F8207E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Dilekçe kuralları hatırlatılacak. </w:t>
      </w:r>
    </w:p>
    <w:p w14:paraId="06722351" w14:textId="77777777" w:rsidR="00F8207E" w:rsidRPr="00F8207E" w:rsidRDefault="00F8207E" w:rsidP="00F8207E">
      <w:pPr>
        <w:ind w:left="45"/>
        <w:jc w:val="both"/>
        <w:rPr>
          <w:bCs/>
          <w:color w:val="000000"/>
          <w:sz w:val="22"/>
          <w:szCs w:val="22"/>
        </w:rPr>
      </w:pPr>
    </w:p>
    <w:p w14:paraId="5C8EEAD0" w14:textId="14E357C8" w:rsidR="00065282" w:rsidRPr="00F26185" w:rsidRDefault="00065282" w:rsidP="00190A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71D32200" w14:textId="77777777" w:rsidR="00065282" w:rsidRPr="00F26185" w:rsidRDefault="00065282" w:rsidP="00065282">
      <w:pPr>
        <w:ind w:right="300"/>
        <w:rPr>
          <w:color w:val="222222"/>
          <w:sz w:val="22"/>
          <w:szCs w:val="22"/>
        </w:rPr>
      </w:pPr>
    </w:p>
    <w:p w14:paraId="757A3F01" w14:textId="277E7769" w:rsidR="00065282" w:rsidRPr="00F8207E" w:rsidRDefault="00F8207E" w:rsidP="00483143">
      <w:pPr>
        <w:spacing w:before="20" w:after="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&lt;&lt;&lt;&lt; </w:t>
      </w:r>
      <w:r w:rsidR="00483143" w:rsidRPr="00F8207E">
        <w:rPr>
          <w:b/>
          <w:color w:val="000000"/>
          <w:sz w:val="22"/>
          <w:szCs w:val="22"/>
        </w:rPr>
        <w:t xml:space="preserve">Gelecek metne hazırlık </w:t>
      </w:r>
      <w:r w:rsidR="00B04718" w:rsidRPr="00F8207E">
        <w:rPr>
          <w:b/>
          <w:color w:val="000000"/>
          <w:sz w:val="22"/>
          <w:szCs w:val="22"/>
        </w:rPr>
        <w:t>konusu</w:t>
      </w:r>
      <w:r w:rsidR="00483143" w:rsidRPr="00F8207E">
        <w:rPr>
          <w:b/>
          <w:color w:val="000000"/>
          <w:sz w:val="22"/>
          <w:szCs w:val="22"/>
        </w:rPr>
        <w:t xml:space="preserve"> </w:t>
      </w:r>
      <w:r w:rsidR="00B04718" w:rsidRPr="00F8207E">
        <w:rPr>
          <w:b/>
          <w:color w:val="000000"/>
          <w:sz w:val="22"/>
          <w:szCs w:val="22"/>
        </w:rPr>
        <w:t>hazırlanacak</w:t>
      </w:r>
      <w:r w:rsidR="00483143" w:rsidRPr="00F8207E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&gt;&gt;&gt;&gt;</w:t>
      </w:r>
    </w:p>
    <w:p w14:paraId="6DCFF076" w14:textId="77777777" w:rsidR="00065282" w:rsidRDefault="00065282" w:rsidP="00065282">
      <w:pPr>
        <w:rPr>
          <w:b/>
          <w:bCs/>
          <w:sz w:val="22"/>
          <w:szCs w:val="22"/>
        </w:rPr>
      </w:pPr>
    </w:p>
    <w:p w14:paraId="056BCC57" w14:textId="138AD616" w:rsidR="00053F51" w:rsidRPr="00D032E0" w:rsidRDefault="00053F51" w:rsidP="00053F51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0D22A6F5" w14:textId="77777777" w:rsidR="00053F51" w:rsidRPr="00190A5A" w:rsidRDefault="00053F51" w:rsidP="00065282">
      <w:pPr>
        <w:rPr>
          <w:b/>
          <w:bCs/>
          <w:sz w:val="22"/>
          <w:szCs w:val="22"/>
        </w:rPr>
      </w:pPr>
    </w:p>
    <w:p w14:paraId="4F468B6C" w14:textId="5F52F222" w:rsidR="00065282" w:rsidRPr="00190A5A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Ölçme-Değerlendirme</w:t>
      </w:r>
    </w:p>
    <w:p w14:paraId="6F35F1E8" w14:textId="77777777" w:rsidR="009A0BD9" w:rsidRPr="009A0BD9" w:rsidRDefault="009A0BD9" w:rsidP="009A0BD9">
      <w:pPr>
        <w:ind w:right="-144"/>
        <w:rPr>
          <w:b/>
          <w:color w:val="000000"/>
          <w:sz w:val="22"/>
          <w:szCs w:val="22"/>
        </w:rPr>
      </w:pPr>
      <w:r w:rsidRPr="009A0BD9">
        <w:rPr>
          <w:b/>
          <w:color w:val="000000"/>
          <w:sz w:val="22"/>
          <w:szCs w:val="22"/>
        </w:rPr>
        <w:t xml:space="preserve">Aşağıdaki cümlelerin hangisinde, anlatım bozukluğu vardır? </w:t>
      </w:r>
    </w:p>
    <w:p w14:paraId="04DEBEF9" w14:textId="77777777" w:rsidR="009A0BD9" w:rsidRPr="009A0BD9" w:rsidRDefault="009A0BD9" w:rsidP="009A0BD9">
      <w:pPr>
        <w:ind w:right="-144"/>
        <w:rPr>
          <w:color w:val="000000"/>
          <w:sz w:val="22"/>
          <w:szCs w:val="22"/>
        </w:rPr>
      </w:pPr>
      <w:r w:rsidRPr="009A0BD9">
        <w:rPr>
          <w:color w:val="000000"/>
          <w:sz w:val="22"/>
          <w:szCs w:val="22"/>
        </w:rPr>
        <w:t>A)</w:t>
      </w:r>
      <w:r w:rsidRPr="009A0BD9">
        <w:rPr>
          <w:color w:val="000000"/>
          <w:sz w:val="22"/>
          <w:szCs w:val="22"/>
        </w:rPr>
        <w:tab/>
        <w:t xml:space="preserve">Babam askerliğini Edremit'te yapmış. </w:t>
      </w:r>
    </w:p>
    <w:p w14:paraId="705116BE" w14:textId="77777777" w:rsidR="009A0BD9" w:rsidRPr="009A0BD9" w:rsidRDefault="009A0BD9" w:rsidP="009A0BD9">
      <w:pPr>
        <w:ind w:right="-144"/>
        <w:rPr>
          <w:color w:val="000000"/>
          <w:sz w:val="22"/>
          <w:szCs w:val="22"/>
        </w:rPr>
      </w:pPr>
      <w:r w:rsidRPr="009A0BD9">
        <w:rPr>
          <w:color w:val="000000"/>
          <w:sz w:val="22"/>
          <w:szCs w:val="22"/>
        </w:rPr>
        <w:t>B)</w:t>
      </w:r>
      <w:r w:rsidRPr="009A0BD9">
        <w:rPr>
          <w:color w:val="000000"/>
          <w:sz w:val="22"/>
          <w:szCs w:val="22"/>
        </w:rPr>
        <w:tab/>
        <w:t xml:space="preserve">Yanlış bir değerlendirme, okuru yapıttan soğutur. </w:t>
      </w:r>
    </w:p>
    <w:p w14:paraId="71E27161" w14:textId="6695B9AD" w:rsidR="009A0BD9" w:rsidRPr="009A0BD9" w:rsidRDefault="009A0BD9" w:rsidP="009A0BD9">
      <w:pPr>
        <w:ind w:right="-144"/>
        <w:rPr>
          <w:color w:val="000000"/>
          <w:sz w:val="22"/>
          <w:szCs w:val="22"/>
        </w:rPr>
      </w:pPr>
      <w:r w:rsidRPr="009A0BD9">
        <w:rPr>
          <w:color w:val="000000"/>
          <w:sz w:val="22"/>
          <w:szCs w:val="22"/>
        </w:rPr>
        <w:t>C)</w:t>
      </w:r>
      <w:r w:rsidRPr="009A0BD9">
        <w:rPr>
          <w:color w:val="000000"/>
          <w:sz w:val="22"/>
          <w:szCs w:val="22"/>
        </w:rPr>
        <w:tab/>
        <w:t>Bu ko</w:t>
      </w:r>
      <w:r>
        <w:rPr>
          <w:color w:val="000000"/>
          <w:sz w:val="22"/>
          <w:szCs w:val="22"/>
        </w:rPr>
        <w:t>nuda epey yeterince konuştuğumu</w:t>
      </w:r>
      <w:bookmarkStart w:id="1" w:name="_GoBack"/>
      <w:bookmarkEnd w:id="1"/>
      <w:r w:rsidRPr="009A0BD9">
        <w:rPr>
          <w:color w:val="000000"/>
          <w:sz w:val="22"/>
          <w:szCs w:val="22"/>
        </w:rPr>
        <w:t xml:space="preserve">zu düşünüyorum. </w:t>
      </w:r>
    </w:p>
    <w:p w14:paraId="172487E8" w14:textId="77777777" w:rsidR="009A0BD9" w:rsidRPr="009A0BD9" w:rsidRDefault="009A0BD9" w:rsidP="009A0BD9">
      <w:pPr>
        <w:ind w:right="-144"/>
        <w:rPr>
          <w:color w:val="000000"/>
          <w:sz w:val="22"/>
          <w:szCs w:val="22"/>
        </w:rPr>
      </w:pPr>
      <w:r w:rsidRPr="009A0BD9">
        <w:rPr>
          <w:color w:val="000000"/>
          <w:sz w:val="22"/>
          <w:szCs w:val="22"/>
        </w:rPr>
        <w:t>D)</w:t>
      </w:r>
      <w:r w:rsidRPr="009A0BD9">
        <w:rPr>
          <w:color w:val="000000"/>
          <w:sz w:val="22"/>
          <w:szCs w:val="22"/>
        </w:rPr>
        <w:tab/>
        <w:t xml:space="preserve">Yıllar önce seninle yine bu ağacın altında karşılaşmıştık. </w:t>
      </w:r>
    </w:p>
    <w:p w14:paraId="54C7F3BC" w14:textId="77777777" w:rsidR="00053F51" w:rsidRPr="00190A5A" w:rsidRDefault="00053F51" w:rsidP="00190A5A">
      <w:pPr>
        <w:ind w:right="-144"/>
        <w:rPr>
          <w:color w:val="000000"/>
          <w:sz w:val="22"/>
          <w:szCs w:val="22"/>
        </w:rPr>
      </w:pPr>
    </w:p>
    <w:p w14:paraId="189E3DD5" w14:textId="77777777" w:rsidR="004F01E0" w:rsidRPr="00190A5A" w:rsidRDefault="004F01E0" w:rsidP="00065282">
      <w:pPr>
        <w:ind w:right="-144"/>
        <w:rPr>
          <w:bCs/>
          <w:color w:val="000000"/>
          <w:sz w:val="22"/>
          <w:szCs w:val="22"/>
        </w:rPr>
      </w:pPr>
    </w:p>
    <w:p w14:paraId="67B82B08" w14:textId="369624D3" w:rsidR="00373141" w:rsidRPr="00190A5A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90A5A" w:rsidRDefault="006E54D7" w:rsidP="006E54D7">
      <w:pPr>
        <w:ind w:right="-144"/>
        <w:rPr>
          <w:b/>
          <w:sz w:val="22"/>
          <w:szCs w:val="22"/>
        </w:rPr>
      </w:pPr>
      <w:r w:rsidRPr="00190A5A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90A5A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450" w:tblpY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B63609" w:rsidRPr="00FC19FE" w14:paraId="1A91F3A5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D8DD5A0" w14:textId="77777777" w:rsidR="00B63609" w:rsidRPr="00B63609" w:rsidRDefault="00B63609" w:rsidP="00B63609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75495D6C" w14:textId="38899B5C" w:rsidR="00B63609" w:rsidRPr="00B63609" w:rsidRDefault="00F8207E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02.05</w:t>
            </w:r>
            <w:r w:rsidR="00B63609" w:rsidRPr="00B63609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B63609" w:rsidRPr="00FC19FE" w14:paraId="04A0F2DB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C3CBAB5" w14:textId="34BCBC7D" w:rsidR="00B63609" w:rsidRPr="00B63609" w:rsidRDefault="00B63609" w:rsidP="00B63609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70D3B3AD" w14:textId="77777777" w:rsidR="00B63609" w:rsidRPr="00B63609" w:rsidRDefault="00B63609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B63609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52FCA960" w14:textId="088AE843" w:rsidR="006E54D7" w:rsidRPr="00FC19FE" w:rsidRDefault="006E54D7" w:rsidP="006E54D7">
      <w:pPr>
        <w:ind w:right="-144"/>
        <w:rPr>
          <w:b/>
          <w:sz w:val="18"/>
          <w:szCs w:val="18"/>
        </w:rPr>
      </w:pPr>
    </w:p>
    <w:p w14:paraId="390F794F" w14:textId="2B6168C2" w:rsidR="006E54D7" w:rsidRPr="00FC19FE" w:rsidRDefault="006E54D7" w:rsidP="006E54D7">
      <w:pPr>
        <w:ind w:right="-144"/>
        <w:rPr>
          <w:b/>
          <w:sz w:val="18"/>
          <w:szCs w:val="18"/>
        </w:rPr>
      </w:pPr>
    </w:p>
    <w:sectPr w:rsidR="006E54D7" w:rsidRPr="00FC19FE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0AF2" w14:textId="77777777" w:rsidR="00102BEE" w:rsidRDefault="00102BEE" w:rsidP="00373141">
      <w:r>
        <w:separator/>
      </w:r>
    </w:p>
  </w:endnote>
  <w:endnote w:type="continuationSeparator" w:id="0">
    <w:p w14:paraId="58528BA2" w14:textId="77777777" w:rsidR="00102BEE" w:rsidRDefault="00102BEE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B2"/>
    <w:family w:val="auto"/>
    <w:pitch w:val="variable"/>
    <w:sig w:usb0="E00022FF" w:usb1="5000785B" w:usb2="00000000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D393" w14:textId="77777777" w:rsidR="00102BEE" w:rsidRDefault="00102BEE" w:rsidP="00373141">
      <w:r>
        <w:separator/>
      </w:r>
    </w:p>
  </w:footnote>
  <w:footnote w:type="continuationSeparator" w:id="0">
    <w:p w14:paraId="09F1F1EC" w14:textId="77777777" w:rsidR="00102BEE" w:rsidRDefault="00102BEE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096D10" w:rsidRPr="00695C0A" w:rsidRDefault="00096D10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A8"/>
    <w:multiLevelType w:val="multilevel"/>
    <w:tmpl w:val="64D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6D0"/>
    <w:multiLevelType w:val="multilevel"/>
    <w:tmpl w:val="13D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1647D"/>
    <w:multiLevelType w:val="multilevel"/>
    <w:tmpl w:val="BD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3609"/>
    <w:multiLevelType w:val="multilevel"/>
    <w:tmpl w:val="6B7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7061"/>
    <w:multiLevelType w:val="multilevel"/>
    <w:tmpl w:val="151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177B1"/>
    <w:multiLevelType w:val="multilevel"/>
    <w:tmpl w:val="198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F364D"/>
    <w:multiLevelType w:val="multilevel"/>
    <w:tmpl w:val="BD3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3132E"/>
    <w:multiLevelType w:val="singleLevel"/>
    <w:tmpl w:val="DC006ECA"/>
    <w:lvl w:ilvl="0">
      <w:start w:val="2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BBF1819"/>
    <w:multiLevelType w:val="multilevel"/>
    <w:tmpl w:val="6AF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67256"/>
    <w:multiLevelType w:val="multilevel"/>
    <w:tmpl w:val="365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B34BE"/>
    <w:multiLevelType w:val="multilevel"/>
    <w:tmpl w:val="220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41531C"/>
    <w:multiLevelType w:val="multilevel"/>
    <w:tmpl w:val="2E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B4D78"/>
    <w:multiLevelType w:val="multilevel"/>
    <w:tmpl w:val="537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10462"/>
    <w:multiLevelType w:val="multilevel"/>
    <w:tmpl w:val="AC7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B05BE"/>
    <w:multiLevelType w:val="singleLevel"/>
    <w:tmpl w:val="6110FECE"/>
    <w:lvl w:ilvl="0">
      <w:start w:val="4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2FC4559"/>
    <w:multiLevelType w:val="multilevel"/>
    <w:tmpl w:val="3B8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45854"/>
    <w:multiLevelType w:val="multilevel"/>
    <w:tmpl w:val="964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B52CD"/>
    <w:multiLevelType w:val="multilevel"/>
    <w:tmpl w:val="B8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24E2C"/>
    <w:multiLevelType w:val="multilevel"/>
    <w:tmpl w:val="489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807FA"/>
    <w:multiLevelType w:val="multilevel"/>
    <w:tmpl w:val="79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E3F0D"/>
    <w:multiLevelType w:val="multilevel"/>
    <w:tmpl w:val="0CD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33139"/>
    <w:multiLevelType w:val="multilevel"/>
    <w:tmpl w:val="144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C2398"/>
    <w:multiLevelType w:val="multilevel"/>
    <w:tmpl w:val="716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33734"/>
    <w:multiLevelType w:val="multilevel"/>
    <w:tmpl w:val="299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C56AA"/>
    <w:multiLevelType w:val="multilevel"/>
    <w:tmpl w:val="125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A569E"/>
    <w:multiLevelType w:val="multilevel"/>
    <w:tmpl w:val="8B5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91A9E"/>
    <w:multiLevelType w:val="multilevel"/>
    <w:tmpl w:val="C5C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E41A3"/>
    <w:multiLevelType w:val="multilevel"/>
    <w:tmpl w:val="799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D0B68"/>
    <w:multiLevelType w:val="multilevel"/>
    <w:tmpl w:val="93F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FD2C99"/>
    <w:multiLevelType w:val="multilevel"/>
    <w:tmpl w:val="26F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846FB"/>
    <w:multiLevelType w:val="singleLevel"/>
    <w:tmpl w:val="BA54A5E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0E877B6"/>
    <w:multiLevelType w:val="multilevel"/>
    <w:tmpl w:val="A50A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7D5C1E"/>
    <w:multiLevelType w:val="multilevel"/>
    <w:tmpl w:val="797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A4FBA"/>
    <w:multiLevelType w:val="multilevel"/>
    <w:tmpl w:val="B66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7C4DE5"/>
    <w:multiLevelType w:val="multilevel"/>
    <w:tmpl w:val="421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8B5D70"/>
    <w:multiLevelType w:val="multilevel"/>
    <w:tmpl w:val="A64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826E7"/>
    <w:multiLevelType w:val="multilevel"/>
    <w:tmpl w:val="4C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E3A7D"/>
    <w:multiLevelType w:val="multilevel"/>
    <w:tmpl w:val="37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4C75A1"/>
    <w:multiLevelType w:val="multilevel"/>
    <w:tmpl w:val="D26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E47E3"/>
    <w:multiLevelType w:val="multilevel"/>
    <w:tmpl w:val="450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39"/>
  </w:num>
  <w:num w:numId="5">
    <w:abstractNumId w:val="12"/>
  </w:num>
  <w:num w:numId="6">
    <w:abstractNumId w:val="0"/>
  </w:num>
  <w:num w:numId="7">
    <w:abstractNumId w:val="41"/>
  </w:num>
  <w:num w:numId="8">
    <w:abstractNumId w:val="10"/>
  </w:num>
  <w:num w:numId="9">
    <w:abstractNumId w:val="21"/>
  </w:num>
  <w:num w:numId="10">
    <w:abstractNumId w:val="11"/>
  </w:num>
  <w:num w:numId="11">
    <w:abstractNumId w:val="40"/>
  </w:num>
  <w:num w:numId="12">
    <w:abstractNumId w:val="16"/>
  </w:num>
  <w:num w:numId="13">
    <w:abstractNumId w:val="1"/>
  </w:num>
  <w:num w:numId="14">
    <w:abstractNumId w:val="23"/>
  </w:num>
  <w:num w:numId="15">
    <w:abstractNumId w:val="25"/>
  </w:num>
  <w:num w:numId="16">
    <w:abstractNumId w:val="29"/>
  </w:num>
  <w:num w:numId="17">
    <w:abstractNumId w:val="20"/>
  </w:num>
  <w:num w:numId="18">
    <w:abstractNumId w:val="3"/>
  </w:num>
  <w:num w:numId="19">
    <w:abstractNumId w:val="6"/>
  </w:num>
  <w:num w:numId="20">
    <w:abstractNumId w:val="2"/>
  </w:num>
  <w:num w:numId="21">
    <w:abstractNumId w:val="38"/>
  </w:num>
  <w:num w:numId="22">
    <w:abstractNumId w:val="27"/>
  </w:num>
  <w:num w:numId="23">
    <w:abstractNumId w:val="7"/>
  </w:num>
  <w:num w:numId="24">
    <w:abstractNumId w:val="22"/>
  </w:num>
  <w:num w:numId="25">
    <w:abstractNumId w:val="14"/>
  </w:num>
  <w:num w:numId="26">
    <w:abstractNumId w:val="30"/>
  </w:num>
  <w:num w:numId="27">
    <w:abstractNumId w:val="19"/>
  </w:num>
  <w:num w:numId="28">
    <w:abstractNumId w:val="37"/>
  </w:num>
  <w:num w:numId="29">
    <w:abstractNumId w:val="31"/>
  </w:num>
  <w:num w:numId="30">
    <w:abstractNumId w:val="26"/>
  </w:num>
  <w:num w:numId="31">
    <w:abstractNumId w:val="5"/>
  </w:num>
  <w:num w:numId="32">
    <w:abstractNumId w:val="24"/>
  </w:num>
  <w:num w:numId="33">
    <w:abstractNumId w:val="43"/>
  </w:num>
  <w:num w:numId="34">
    <w:abstractNumId w:val="18"/>
  </w:num>
  <w:num w:numId="35">
    <w:abstractNumId w:val="9"/>
  </w:num>
  <w:num w:numId="36">
    <w:abstractNumId w:val="44"/>
  </w:num>
  <w:num w:numId="37">
    <w:abstractNumId w:val="33"/>
  </w:num>
  <w:num w:numId="38">
    <w:abstractNumId w:val="36"/>
  </w:num>
  <w:num w:numId="39">
    <w:abstractNumId w:val="28"/>
  </w:num>
  <w:num w:numId="40">
    <w:abstractNumId w:val="42"/>
  </w:num>
  <w:num w:numId="41">
    <w:abstractNumId w:val="15"/>
  </w:num>
  <w:num w:numId="42">
    <w:abstractNumId w:val="35"/>
  </w:num>
  <w:num w:numId="43">
    <w:abstractNumId w:val="8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4E15"/>
    <w:rsid w:val="00053F51"/>
    <w:rsid w:val="00065282"/>
    <w:rsid w:val="00096D10"/>
    <w:rsid w:val="000B6D95"/>
    <w:rsid w:val="000E2DA7"/>
    <w:rsid w:val="00102BEE"/>
    <w:rsid w:val="00190A5A"/>
    <w:rsid w:val="001E1D83"/>
    <w:rsid w:val="002406AC"/>
    <w:rsid w:val="00281BC1"/>
    <w:rsid w:val="00293DCD"/>
    <w:rsid w:val="002D7173"/>
    <w:rsid w:val="003518C0"/>
    <w:rsid w:val="00373141"/>
    <w:rsid w:val="00386593"/>
    <w:rsid w:val="003D489B"/>
    <w:rsid w:val="00414E17"/>
    <w:rsid w:val="00483143"/>
    <w:rsid w:val="00492BE1"/>
    <w:rsid w:val="004A3D33"/>
    <w:rsid w:val="004F01E0"/>
    <w:rsid w:val="0053765B"/>
    <w:rsid w:val="00583C59"/>
    <w:rsid w:val="00626FA8"/>
    <w:rsid w:val="00676C8D"/>
    <w:rsid w:val="00695C0A"/>
    <w:rsid w:val="006E54D7"/>
    <w:rsid w:val="007013CD"/>
    <w:rsid w:val="00761086"/>
    <w:rsid w:val="00786416"/>
    <w:rsid w:val="00787A45"/>
    <w:rsid w:val="007C7800"/>
    <w:rsid w:val="008E1F05"/>
    <w:rsid w:val="008E2CE5"/>
    <w:rsid w:val="008E5269"/>
    <w:rsid w:val="008F7152"/>
    <w:rsid w:val="009224AF"/>
    <w:rsid w:val="0095535C"/>
    <w:rsid w:val="00965EC2"/>
    <w:rsid w:val="00967D07"/>
    <w:rsid w:val="0097119F"/>
    <w:rsid w:val="009907B6"/>
    <w:rsid w:val="009A0BD9"/>
    <w:rsid w:val="009F3593"/>
    <w:rsid w:val="00A0633E"/>
    <w:rsid w:val="00A2310D"/>
    <w:rsid w:val="00AA01DB"/>
    <w:rsid w:val="00AE3336"/>
    <w:rsid w:val="00AF6110"/>
    <w:rsid w:val="00B0007D"/>
    <w:rsid w:val="00B04718"/>
    <w:rsid w:val="00B54C07"/>
    <w:rsid w:val="00B63609"/>
    <w:rsid w:val="00B94745"/>
    <w:rsid w:val="00C244C7"/>
    <w:rsid w:val="00C31137"/>
    <w:rsid w:val="00C32606"/>
    <w:rsid w:val="00C644B1"/>
    <w:rsid w:val="00C7021B"/>
    <w:rsid w:val="00C95AD8"/>
    <w:rsid w:val="00CE01CC"/>
    <w:rsid w:val="00D156DC"/>
    <w:rsid w:val="00D226C7"/>
    <w:rsid w:val="00D47486"/>
    <w:rsid w:val="00D505A6"/>
    <w:rsid w:val="00D63F5E"/>
    <w:rsid w:val="00DA72AE"/>
    <w:rsid w:val="00DF24C4"/>
    <w:rsid w:val="00E170D9"/>
    <w:rsid w:val="00E96181"/>
    <w:rsid w:val="00EA7172"/>
    <w:rsid w:val="00ED0AD2"/>
    <w:rsid w:val="00F26185"/>
    <w:rsid w:val="00F41B67"/>
    <w:rsid w:val="00F60340"/>
    <w:rsid w:val="00F77E65"/>
    <w:rsid w:val="00F8207E"/>
    <w:rsid w:val="00F95B23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51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4831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4831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314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4831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48314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831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83143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483143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48314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td-post-sub-title">
    <w:name w:val="td-post-sub-title"/>
    <w:basedOn w:val="Normal"/>
    <w:rsid w:val="00483143"/>
    <w:pPr>
      <w:spacing w:before="100" w:beforeAutospacing="1" w:after="100" w:afterAutospacing="1"/>
    </w:pPr>
    <w:rPr>
      <w:rFonts w:eastAsia="Times New Roman"/>
    </w:rPr>
  </w:style>
  <w:style w:type="paragraph" w:styleId="GvdeMetniGirintisi">
    <w:name w:val="Body Text Indent"/>
    <w:basedOn w:val="Normal"/>
    <w:link w:val="GvdeMetniGirintisiChar"/>
    <w:rsid w:val="00483143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83143"/>
    <w:rPr>
      <w:rFonts w:ascii="Arial" w:eastAsia="Times New Roman" w:hAnsi="Arial" w:cs="Times New Roman"/>
      <w:sz w:val="26"/>
      <w:szCs w:val="20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E2DA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2DA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0E2DA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0E2DA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0E2DA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0E2DA7"/>
    <w:rPr>
      <w:b/>
      <w:color w:val="5B9BD5" w:themeColor="accent1"/>
      <w:sz w:val="32"/>
      <w:szCs w:val="20"/>
      <w:lang w:bidi="tr-TR"/>
    </w:rPr>
  </w:style>
  <w:style w:type="character" w:styleId="HTMLCite">
    <w:name w:val="HTML Cite"/>
    <w:basedOn w:val="VarsaylanParagrafYazTipi"/>
    <w:uiPriority w:val="99"/>
    <w:semiHidden/>
    <w:unhideWhenUsed/>
    <w:rsid w:val="00096D10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6D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096D10"/>
    <w:pPr>
      <w:spacing w:before="100" w:beforeAutospacing="1" w:after="100" w:afterAutospacing="1"/>
    </w:pPr>
  </w:style>
  <w:style w:type="character" w:customStyle="1" w:styleId="required">
    <w:name w:val="required"/>
    <w:basedOn w:val="VarsaylanParagrafYazTipi"/>
    <w:rsid w:val="00096D10"/>
  </w:style>
  <w:style w:type="paragraph" w:customStyle="1" w:styleId="comment-form-author">
    <w:name w:val="comment-form-author"/>
    <w:basedOn w:val="Normal"/>
    <w:rsid w:val="00096D1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096D10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096D10"/>
    <w:pPr>
      <w:spacing w:before="100" w:beforeAutospacing="1" w:after="100" w:afterAutospacing="1"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6D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0B6D95"/>
    <w:rPr>
      <w:i/>
      <w:iCs/>
    </w:rPr>
  </w:style>
  <w:style w:type="paragraph" w:customStyle="1" w:styleId="Stil">
    <w:name w:val="Stil"/>
    <w:rsid w:val="002D71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2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919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2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4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1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6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20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4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364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0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00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89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57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81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7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8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2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1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0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33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81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776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51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2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79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57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1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895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4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69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71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25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4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987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4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54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47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1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0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25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36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5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004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85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85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02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48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9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311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40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08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8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416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5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507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7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310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1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5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25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199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6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8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65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79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96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44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6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8AAhCfPRhb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43</cp:revision>
  <dcterms:created xsi:type="dcterms:W3CDTF">2019-01-29T22:46:00Z</dcterms:created>
  <dcterms:modified xsi:type="dcterms:W3CDTF">2019-05-11T13:26:00Z</dcterms:modified>
</cp:coreProperties>
</file>