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44A2ADFA" w:rsidR="00695C0A" w:rsidRPr="004B4079" w:rsidRDefault="00695C0A" w:rsidP="00F41B67">
      <w:pPr>
        <w:pStyle w:val="stBilgi"/>
        <w:tabs>
          <w:tab w:val="left" w:pos="935"/>
          <w:tab w:val="center" w:pos="4442"/>
        </w:tabs>
        <w:jc w:val="center"/>
        <w:rPr>
          <w:b/>
          <w:color w:val="C00000"/>
          <w:sz w:val="22"/>
          <w:szCs w:val="22"/>
        </w:rPr>
      </w:pPr>
      <w:r w:rsidRPr="004B4079">
        <w:rPr>
          <w:b/>
          <w:color w:val="C00000"/>
          <w:sz w:val="22"/>
          <w:szCs w:val="22"/>
          <w:shd w:val="clear" w:color="auto" w:fill="FFE599" w:themeFill="accent4" w:themeFillTint="66"/>
        </w:rPr>
        <w:t>DERS PLANI</w:t>
      </w:r>
      <w:r w:rsidRPr="004B4079">
        <w:rPr>
          <w:b/>
          <w:color w:val="C00000"/>
          <w:sz w:val="22"/>
          <w:szCs w:val="22"/>
          <w:shd w:val="clear" w:color="auto" w:fill="FFE599" w:themeFill="accent4" w:themeFillTint="66"/>
        </w:rPr>
        <w:ptab w:relativeTo="margin" w:alignment="center" w:leader="none"/>
      </w:r>
      <w:r w:rsidRPr="004B4079">
        <w:rPr>
          <w:noProof/>
          <w:color w:val="000000"/>
          <w:sz w:val="22"/>
          <w:szCs w:val="22"/>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4B4079">
        <w:rPr>
          <w:b/>
          <w:color w:val="C00000"/>
          <w:sz w:val="22"/>
          <w:szCs w:val="22"/>
          <w:shd w:val="clear" w:color="auto" w:fill="BF8F00" w:themeFill="accent4" w:themeFillShade="BF"/>
        </w:rPr>
        <w:ptab w:relativeTo="margin" w:alignment="right" w:leader="none"/>
      </w:r>
      <w:r w:rsidR="009A49DC">
        <w:rPr>
          <w:b/>
          <w:sz w:val="22"/>
          <w:szCs w:val="22"/>
          <w:shd w:val="clear" w:color="auto" w:fill="BF8F00" w:themeFill="accent4" w:themeFillShade="BF"/>
        </w:rPr>
        <w:t>25 MART- 31</w:t>
      </w:r>
      <w:bookmarkStart w:id="0" w:name="_GoBack"/>
      <w:bookmarkEnd w:id="0"/>
      <w:r w:rsidR="00D34CA1" w:rsidRPr="004B4079">
        <w:rPr>
          <w:b/>
          <w:sz w:val="22"/>
          <w:szCs w:val="22"/>
          <w:shd w:val="clear" w:color="auto" w:fill="BF8F00" w:themeFill="accent4" w:themeFillShade="BF"/>
        </w:rPr>
        <w:t xml:space="preserve"> MART</w:t>
      </w:r>
      <w:r w:rsidR="00A86AE4" w:rsidRPr="004B4079">
        <w:rPr>
          <w:b/>
          <w:sz w:val="22"/>
          <w:szCs w:val="22"/>
          <w:shd w:val="clear" w:color="auto" w:fill="BF8F00" w:themeFill="accent4" w:themeFillShade="BF"/>
        </w:rPr>
        <w:t xml:space="preserve"> 2019</w:t>
      </w:r>
    </w:p>
    <w:p w14:paraId="1FE89386" w14:textId="1F269539" w:rsidR="00695C0A" w:rsidRPr="004B4079" w:rsidRDefault="00695C0A" w:rsidP="00F41B67">
      <w:pPr>
        <w:pStyle w:val="stBilgi"/>
        <w:shd w:val="clear" w:color="auto" w:fill="FFF2CC" w:themeFill="accent4" w:themeFillTint="33"/>
        <w:jc w:val="center"/>
        <w:rPr>
          <w:color w:val="FF0000"/>
          <w:sz w:val="22"/>
          <w:szCs w:val="22"/>
        </w:rPr>
      </w:pPr>
    </w:p>
    <w:p w14:paraId="00C7C5A3" w14:textId="77777777" w:rsidR="00373141" w:rsidRPr="004B4079" w:rsidRDefault="00373141">
      <w:pPr>
        <w:rPr>
          <w:sz w:val="22"/>
          <w:szCs w:val="22"/>
        </w:rPr>
      </w:pPr>
    </w:p>
    <w:p w14:paraId="59586501" w14:textId="77777777" w:rsidR="00695C0A" w:rsidRPr="004B4079" w:rsidRDefault="00695C0A" w:rsidP="00373141">
      <w:pPr>
        <w:tabs>
          <w:tab w:val="left" w:pos="2769"/>
        </w:tabs>
        <w:jc w:val="center"/>
        <w:rPr>
          <w:b/>
          <w:sz w:val="22"/>
          <w:szCs w:val="22"/>
        </w:rPr>
      </w:pPr>
    </w:p>
    <w:p w14:paraId="0AF5B7C3" w14:textId="77777777" w:rsidR="00373141" w:rsidRPr="004B4079" w:rsidRDefault="00373141" w:rsidP="00373141">
      <w:pPr>
        <w:tabs>
          <w:tab w:val="left" w:pos="2769"/>
        </w:tabs>
        <w:jc w:val="center"/>
        <w:rPr>
          <w:b/>
          <w:color w:val="C00000"/>
          <w:sz w:val="22"/>
          <w:szCs w:val="22"/>
        </w:rPr>
      </w:pPr>
      <w:r w:rsidRPr="004B4079">
        <w:rPr>
          <w:b/>
          <w:color w:val="FF0000"/>
          <w:sz w:val="22"/>
          <w:szCs w:val="22"/>
        </w:rPr>
        <w:t>1. BÖLÜM</w:t>
      </w:r>
    </w:p>
    <w:tbl>
      <w:tblPr>
        <w:tblW w:w="0" w:type="auto"/>
        <w:tblLook w:val="0000" w:firstRow="0" w:lastRow="0" w:firstColumn="0" w:lastColumn="0" w:noHBand="0" w:noVBand="0"/>
      </w:tblPr>
      <w:tblGrid>
        <w:gridCol w:w="2914"/>
        <w:gridCol w:w="6152"/>
      </w:tblGrid>
      <w:tr w:rsidR="007013CD" w:rsidRPr="004B4079" w14:paraId="19DD0782" w14:textId="77777777" w:rsidTr="007013CD">
        <w:trPr>
          <w:trHeight w:val="307"/>
        </w:trPr>
        <w:tc>
          <w:tcPr>
            <w:tcW w:w="2977" w:type="dxa"/>
            <w:shd w:val="clear" w:color="auto" w:fill="auto"/>
          </w:tcPr>
          <w:p w14:paraId="2E4B5FDA" w14:textId="77777777" w:rsidR="007013CD" w:rsidRPr="004B4079" w:rsidRDefault="007013CD" w:rsidP="00C1208F">
            <w:pPr>
              <w:spacing w:before="20" w:after="20"/>
              <w:rPr>
                <w:b/>
                <w:color w:val="000000"/>
                <w:sz w:val="22"/>
                <w:szCs w:val="22"/>
              </w:rPr>
            </w:pPr>
            <w:r w:rsidRPr="004B4079">
              <w:rPr>
                <w:b/>
                <w:color w:val="000000"/>
                <w:sz w:val="22"/>
                <w:szCs w:val="22"/>
              </w:rPr>
              <w:t>Ders</w:t>
            </w:r>
          </w:p>
        </w:tc>
        <w:tc>
          <w:tcPr>
            <w:tcW w:w="6309" w:type="dxa"/>
            <w:shd w:val="clear" w:color="auto" w:fill="auto"/>
          </w:tcPr>
          <w:p w14:paraId="1CA8FC20" w14:textId="77777777" w:rsidR="007013CD" w:rsidRPr="004B4079" w:rsidRDefault="007013CD" w:rsidP="00C1208F">
            <w:pPr>
              <w:spacing w:before="20" w:after="20"/>
              <w:rPr>
                <w:b/>
                <w:bCs/>
                <w:color w:val="000000"/>
                <w:sz w:val="22"/>
                <w:szCs w:val="22"/>
              </w:rPr>
            </w:pPr>
            <w:r w:rsidRPr="004B4079">
              <w:rPr>
                <w:b/>
                <w:bCs/>
                <w:color w:val="000000"/>
                <w:sz w:val="22"/>
                <w:szCs w:val="22"/>
              </w:rPr>
              <w:t>TÜRKÇE</w:t>
            </w:r>
          </w:p>
        </w:tc>
      </w:tr>
      <w:tr w:rsidR="007013CD" w:rsidRPr="004B4079" w14:paraId="4849B960" w14:textId="77777777" w:rsidTr="007013CD">
        <w:trPr>
          <w:trHeight w:val="270"/>
        </w:trPr>
        <w:tc>
          <w:tcPr>
            <w:tcW w:w="2977" w:type="dxa"/>
            <w:shd w:val="clear" w:color="auto" w:fill="auto"/>
          </w:tcPr>
          <w:p w14:paraId="4F75BC53" w14:textId="77777777" w:rsidR="007013CD" w:rsidRPr="004B4079" w:rsidRDefault="007013CD" w:rsidP="00C1208F">
            <w:pPr>
              <w:spacing w:before="20" w:after="20"/>
              <w:rPr>
                <w:b/>
                <w:color w:val="000000"/>
                <w:sz w:val="22"/>
                <w:szCs w:val="22"/>
              </w:rPr>
            </w:pPr>
            <w:r w:rsidRPr="004B4079">
              <w:rPr>
                <w:b/>
                <w:color w:val="000000"/>
                <w:sz w:val="22"/>
                <w:szCs w:val="22"/>
              </w:rPr>
              <w:t>Sınıf</w:t>
            </w:r>
          </w:p>
        </w:tc>
        <w:tc>
          <w:tcPr>
            <w:tcW w:w="6309" w:type="dxa"/>
            <w:shd w:val="clear" w:color="auto" w:fill="auto"/>
          </w:tcPr>
          <w:p w14:paraId="72C69B89" w14:textId="27B6BB80" w:rsidR="007013CD" w:rsidRPr="004B4079" w:rsidRDefault="004D6F58" w:rsidP="00C1208F">
            <w:pPr>
              <w:spacing w:before="20" w:after="20"/>
              <w:rPr>
                <w:b/>
                <w:bCs/>
                <w:color w:val="000000"/>
                <w:sz w:val="22"/>
                <w:szCs w:val="22"/>
              </w:rPr>
            </w:pPr>
            <w:r w:rsidRPr="004B4079">
              <w:rPr>
                <w:b/>
                <w:bCs/>
                <w:color w:val="000000"/>
                <w:sz w:val="22"/>
                <w:szCs w:val="22"/>
              </w:rPr>
              <w:t>5</w:t>
            </w:r>
          </w:p>
        </w:tc>
      </w:tr>
      <w:tr w:rsidR="007013CD" w:rsidRPr="004B4079" w14:paraId="340C365F" w14:textId="77777777" w:rsidTr="007013CD">
        <w:trPr>
          <w:trHeight w:val="270"/>
        </w:trPr>
        <w:tc>
          <w:tcPr>
            <w:tcW w:w="2977" w:type="dxa"/>
            <w:shd w:val="clear" w:color="auto" w:fill="auto"/>
          </w:tcPr>
          <w:p w14:paraId="4F597336" w14:textId="77777777" w:rsidR="007013CD" w:rsidRPr="004B4079" w:rsidRDefault="007013CD" w:rsidP="00C1208F">
            <w:pPr>
              <w:spacing w:before="20" w:after="20"/>
              <w:rPr>
                <w:b/>
                <w:color w:val="000000"/>
                <w:sz w:val="22"/>
                <w:szCs w:val="22"/>
              </w:rPr>
            </w:pPr>
            <w:r w:rsidRPr="004B4079">
              <w:rPr>
                <w:b/>
                <w:color w:val="000000"/>
                <w:sz w:val="22"/>
                <w:szCs w:val="22"/>
              </w:rPr>
              <w:t>Temanın Adı/Metnin Adı</w:t>
            </w:r>
          </w:p>
        </w:tc>
        <w:tc>
          <w:tcPr>
            <w:tcW w:w="6309" w:type="dxa"/>
            <w:shd w:val="clear" w:color="auto" w:fill="auto"/>
          </w:tcPr>
          <w:p w14:paraId="35A5C891" w14:textId="4D3EDB78" w:rsidR="007013CD" w:rsidRPr="004B4079" w:rsidRDefault="005D2936" w:rsidP="005D2936">
            <w:pPr>
              <w:spacing w:before="20" w:after="20"/>
              <w:rPr>
                <w:b/>
                <w:bCs/>
                <w:color w:val="000000"/>
                <w:sz w:val="22"/>
                <w:szCs w:val="22"/>
              </w:rPr>
            </w:pPr>
            <w:r w:rsidRPr="004B4079">
              <w:rPr>
                <w:b/>
                <w:bCs/>
                <w:color w:val="000000"/>
                <w:sz w:val="22"/>
                <w:szCs w:val="22"/>
              </w:rPr>
              <w:t>OKUMA KÜLTÜRÜ</w:t>
            </w:r>
            <w:r w:rsidR="00231E72" w:rsidRPr="004B4079">
              <w:rPr>
                <w:b/>
                <w:bCs/>
                <w:color w:val="000000"/>
                <w:sz w:val="22"/>
                <w:szCs w:val="22"/>
              </w:rPr>
              <w:t xml:space="preserve"> / </w:t>
            </w:r>
            <w:r w:rsidRPr="004B4079">
              <w:rPr>
                <w:b/>
                <w:bCs/>
                <w:color w:val="000000"/>
                <w:sz w:val="22"/>
                <w:szCs w:val="22"/>
              </w:rPr>
              <w:t>KÜÇÜK ŞEYLERİN HİKAYESİ-Kütüphane</w:t>
            </w:r>
            <w:r w:rsidR="00D34CA1" w:rsidRPr="004B4079">
              <w:rPr>
                <w:b/>
                <w:bCs/>
                <w:color w:val="000000"/>
                <w:sz w:val="22"/>
                <w:szCs w:val="22"/>
              </w:rPr>
              <w:t xml:space="preserve"> ( İzleme Metni )</w:t>
            </w:r>
          </w:p>
        </w:tc>
      </w:tr>
      <w:tr w:rsidR="007013CD" w:rsidRPr="004B4079" w14:paraId="15F32062" w14:textId="77777777" w:rsidTr="007013CD">
        <w:trPr>
          <w:trHeight w:val="270"/>
        </w:trPr>
        <w:tc>
          <w:tcPr>
            <w:tcW w:w="2977" w:type="dxa"/>
            <w:shd w:val="clear" w:color="auto" w:fill="auto"/>
          </w:tcPr>
          <w:p w14:paraId="538EB03B" w14:textId="77777777" w:rsidR="007013CD" w:rsidRPr="004B4079" w:rsidRDefault="007013CD" w:rsidP="00C1208F">
            <w:pPr>
              <w:spacing w:before="20" w:after="20"/>
              <w:ind w:right="-144"/>
              <w:jc w:val="both"/>
              <w:rPr>
                <w:b/>
                <w:color w:val="000000"/>
                <w:sz w:val="22"/>
                <w:szCs w:val="22"/>
              </w:rPr>
            </w:pPr>
          </w:p>
          <w:p w14:paraId="240B997B" w14:textId="75E818D0" w:rsidR="007013CD" w:rsidRPr="004B4079" w:rsidRDefault="00A86AE4" w:rsidP="00C1208F">
            <w:pPr>
              <w:spacing w:before="20" w:after="20"/>
              <w:ind w:right="-144"/>
              <w:jc w:val="both"/>
              <w:rPr>
                <w:b/>
                <w:color w:val="000000"/>
                <w:sz w:val="22"/>
                <w:szCs w:val="22"/>
              </w:rPr>
            </w:pPr>
            <w:r w:rsidRPr="004B4079">
              <w:rPr>
                <w:b/>
                <w:color w:val="000000"/>
                <w:sz w:val="22"/>
                <w:szCs w:val="22"/>
              </w:rPr>
              <w:t>Konu</w:t>
            </w:r>
          </w:p>
          <w:p w14:paraId="6C0BD98D" w14:textId="77777777" w:rsidR="007013CD" w:rsidRPr="004B4079" w:rsidRDefault="007013CD" w:rsidP="00C1208F">
            <w:pPr>
              <w:spacing w:before="20" w:after="20"/>
              <w:ind w:right="-144"/>
              <w:jc w:val="both"/>
              <w:rPr>
                <w:b/>
                <w:color w:val="000000"/>
                <w:sz w:val="22"/>
                <w:szCs w:val="22"/>
              </w:rPr>
            </w:pPr>
          </w:p>
          <w:p w14:paraId="1DA5D635" w14:textId="77777777" w:rsidR="007013CD" w:rsidRPr="004B4079" w:rsidRDefault="007013CD" w:rsidP="00C1208F">
            <w:pPr>
              <w:spacing w:before="20" w:after="20"/>
              <w:ind w:right="-144"/>
              <w:jc w:val="both"/>
              <w:rPr>
                <w:b/>
                <w:color w:val="000000"/>
                <w:sz w:val="22"/>
                <w:szCs w:val="22"/>
              </w:rPr>
            </w:pPr>
          </w:p>
          <w:p w14:paraId="7E177CF3" w14:textId="77777777" w:rsidR="007013CD" w:rsidRPr="004B4079" w:rsidRDefault="007013CD" w:rsidP="00C1208F">
            <w:pPr>
              <w:spacing w:before="20" w:after="20"/>
              <w:ind w:right="-144"/>
              <w:jc w:val="both"/>
              <w:rPr>
                <w:b/>
                <w:color w:val="000000"/>
                <w:sz w:val="22"/>
                <w:szCs w:val="22"/>
              </w:rPr>
            </w:pPr>
          </w:p>
          <w:p w14:paraId="66218457" w14:textId="77777777" w:rsidR="007013CD" w:rsidRPr="004B4079" w:rsidRDefault="007013CD" w:rsidP="00C1208F">
            <w:pPr>
              <w:spacing w:before="20" w:after="20"/>
              <w:ind w:right="-144"/>
              <w:jc w:val="both"/>
              <w:rPr>
                <w:b/>
                <w:color w:val="000000"/>
                <w:sz w:val="22"/>
                <w:szCs w:val="22"/>
              </w:rPr>
            </w:pPr>
          </w:p>
          <w:p w14:paraId="2EDEE66E" w14:textId="77777777" w:rsidR="007013CD" w:rsidRPr="004B4079" w:rsidRDefault="007013CD" w:rsidP="00C1208F">
            <w:pPr>
              <w:spacing w:before="20" w:after="20"/>
              <w:ind w:right="-144"/>
              <w:jc w:val="both"/>
              <w:rPr>
                <w:b/>
                <w:color w:val="000000"/>
                <w:sz w:val="22"/>
                <w:szCs w:val="22"/>
              </w:rPr>
            </w:pPr>
          </w:p>
          <w:p w14:paraId="383AE839" w14:textId="0BDB44B9" w:rsidR="007013CD" w:rsidRPr="004B4079" w:rsidRDefault="007013CD" w:rsidP="00C1208F">
            <w:pPr>
              <w:spacing w:before="20" w:after="20"/>
              <w:ind w:right="-144"/>
              <w:rPr>
                <w:b/>
                <w:color w:val="000000"/>
                <w:sz w:val="22"/>
                <w:szCs w:val="22"/>
              </w:rPr>
            </w:pPr>
          </w:p>
        </w:tc>
        <w:tc>
          <w:tcPr>
            <w:tcW w:w="6309" w:type="dxa"/>
            <w:shd w:val="clear" w:color="auto" w:fill="auto"/>
          </w:tcPr>
          <w:p w14:paraId="7AD2952F" w14:textId="77777777" w:rsidR="005D2936" w:rsidRPr="004B4079" w:rsidRDefault="005D2936" w:rsidP="009642ED">
            <w:pPr>
              <w:spacing w:before="20" w:after="20"/>
              <w:ind w:right="-144"/>
              <w:rPr>
                <w:color w:val="000000"/>
                <w:sz w:val="22"/>
                <w:szCs w:val="22"/>
              </w:rPr>
            </w:pPr>
          </w:p>
          <w:p w14:paraId="7BB22A2D" w14:textId="77777777" w:rsidR="005D2936" w:rsidRPr="004B4079" w:rsidRDefault="005D2936" w:rsidP="009642ED">
            <w:pPr>
              <w:spacing w:before="20" w:after="20"/>
              <w:ind w:right="-144"/>
              <w:rPr>
                <w:color w:val="000000"/>
                <w:sz w:val="22"/>
                <w:szCs w:val="22"/>
              </w:rPr>
            </w:pPr>
            <w:r w:rsidRPr="004B4079">
              <w:rPr>
                <w:color w:val="000000"/>
                <w:sz w:val="22"/>
                <w:szCs w:val="22"/>
              </w:rPr>
              <w:t xml:space="preserve">İzlerken Not Alma </w:t>
            </w:r>
          </w:p>
          <w:p w14:paraId="57B51525" w14:textId="77777777" w:rsidR="003851F7" w:rsidRPr="004B4079" w:rsidRDefault="005D2936" w:rsidP="009642ED">
            <w:pPr>
              <w:spacing w:before="20" w:after="20"/>
              <w:ind w:right="-144"/>
              <w:rPr>
                <w:color w:val="000000"/>
                <w:sz w:val="22"/>
                <w:szCs w:val="22"/>
              </w:rPr>
            </w:pPr>
            <w:r w:rsidRPr="004B4079">
              <w:rPr>
                <w:color w:val="000000"/>
                <w:sz w:val="22"/>
                <w:szCs w:val="22"/>
              </w:rPr>
              <w:t>Afiş Yorumlama</w:t>
            </w:r>
          </w:p>
          <w:p w14:paraId="75247154" w14:textId="77777777" w:rsidR="005D2936" w:rsidRPr="004B4079" w:rsidRDefault="005D2936" w:rsidP="009642ED">
            <w:pPr>
              <w:spacing w:before="20" w:after="20"/>
              <w:ind w:right="-144"/>
              <w:rPr>
                <w:color w:val="000000"/>
                <w:sz w:val="22"/>
                <w:szCs w:val="22"/>
              </w:rPr>
            </w:pPr>
            <w:r w:rsidRPr="004B4079">
              <w:rPr>
                <w:color w:val="000000"/>
                <w:sz w:val="22"/>
                <w:szCs w:val="22"/>
              </w:rPr>
              <w:t>Kütüphaneler Haftası</w:t>
            </w:r>
          </w:p>
          <w:p w14:paraId="708512CB" w14:textId="77777777" w:rsidR="005D2936" w:rsidRPr="004B4079" w:rsidRDefault="005D2936" w:rsidP="009642ED">
            <w:pPr>
              <w:spacing w:before="20" w:after="20"/>
              <w:ind w:right="-144"/>
              <w:rPr>
                <w:color w:val="000000"/>
                <w:sz w:val="22"/>
                <w:szCs w:val="22"/>
              </w:rPr>
            </w:pPr>
            <w:r w:rsidRPr="004B4079">
              <w:rPr>
                <w:color w:val="000000"/>
                <w:sz w:val="22"/>
                <w:szCs w:val="22"/>
              </w:rPr>
              <w:t>Kütüphane Kayıt Formu</w:t>
            </w:r>
          </w:p>
          <w:p w14:paraId="6FD7E605" w14:textId="77777777" w:rsidR="005D2936" w:rsidRPr="004B4079" w:rsidRDefault="005D2936" w:rsidP="009642ED">
            <w:pPr>
              <w:spacing w:before="20" w:after="20"/>
              <w:ind w:right="-144"/>
              <w:rPr>
                <w:color w:val="000000"/>
                <w:sz w:val="22"/>
                <w:szCs w:val="22"/>
              </w:rPr>
            </w:pPr>
            <w:r w:rsidRPr="004B4079">
              <w:rPr>
                <w:color w:val="000000"/>
                <w:sz w:val="22"/>
                <w:szCs w:val="22"/>
              </w:rPr>
              <w:t>Noktalama İşaretleri</w:t>
            </w:r>
          </w:p>
          <w:p w14:paraId="620F74A3" w14:textId="47821749" w:rsidR="005D2936" w:rsidRPr="004B4079" w:rsidRDefault="005D2936" w:rsidP="009642ED">
            <w:pPr>
              <w:spacing w:before="20" w:after="20"/>
              <w:ind w:right="-144"/>
              <w:rPr>
                <w:color w:val="000000"/>
                <w:sz w:val="22"/>
                <w:szCs w:val="22"/>
              </w:rPr>
            </w:pPr>
            <w:r w:rsidRPr="004B4079">
              <w:rPr>
                <w:color w:val="000000"/>
                <w:sz w:val="22"/>
                <w:szCs w:val="22"/>
              </w:rPr>
              <w:t>Yazım Kuralları</w:t>
            </w:r>
          </w:p>
        </w:tc>
      </w:tr>
      <w:tr w:rsidR="007013CD" w:rsidRPr="004B4079" w14:paraId="265867D3" w14:textId="77777777" w:rsidTr="007013CD">
        <w:trPr>
          <w:trHeight w:val="270"/>
        </w:trPr>
        <w:tc>
          <w:tcPr>
            <w:tcW w:w="2977" w:type="dxa"/>
            <w:shd w:val="clear" w:color="auto" w:fill="auto"/>
          </w:tcPr>
          <w:p w14:paraId="2B2DFAB0" w14:textId="48A044F4" w:rsidR="007013CD" w:rsidRPr="004B4079" w:rsidRDefault="007013CD" w:rsidP="00C1208F">
            <w:pPr>
              <w:spacing w:before="20" w:after="20"/>
              <w:ind w:right="-144"/>
              <w:rPr>
                <w:b/>
                <w:color w:val="000000"/>
                <w:sz w:val="22"/>
                <w:szCs w:val="22"/>
              </w:rPr>
            </w:pPr>
          </w:p>
        </w:tc>
        <w:tc>
          <w:tcPr>
            <w:tcW w:w="6309" w:type="dxa"/>
            <w:shd w:val="clear" w:color="auto" w:fill="auto"/>
          </w:tcPr>
          <w:p w14:paraId="1DF6F66D" w14:textId="135F31F1" w:rsidR="007013CD" w:rsidRPr="004B4079" w:rsidRDefault="007013CD" w:rsidP="00C1208F">
            <w:pPr>
              <w:spacing w:before="20" w:after="20"/>
              <w:ind w:right="-144"/>
              <w:rPr>
                <w:b/>
                <w:bCs/>
                <w:color w:val="000000"/>
                <w:sz w:val="22"/>
                <w:szCs w:val="22"/>
              </w:rPr>
            </w:pPr>
            <w:r w:rsidRPr="004B4079">
              <w:rPr>
                <w:bCs/>
                <w:color w:val="000000"/>
                <w:sz w:val="22"/>
                <w:szCs w:val="22"/>
              </w:rPr>
              <w:t>40+40+40+40+40</w:t>
            </w:r>
            <w:r w:rsidR="004D6F58" w:rsidRPr="004B4079">
              <w:rPr>
                <w:bCs/>
                <w:color w:val="000000"/>
                <w:sz w:val="22"/>
                <w:szCs w:val="22"/>
              </w:rPr>
              <w:t xml:space="preserve">+40 </w:t>
            </w:r>
            <w:r w:rsidRPr="004B4079">
              <w:rPr>
                <w:bCs/>
                <w:color w:val="000000"/>
                <w:sz w:val="22"/>
                <w:szCs w:val="22"/>
              </w:rPr>
              <w:t>(</w:t>
            </w:r>
            <w:r w:rsidR="004D6F58" w:rsidRPr="004B4079">
              <w:rPr>
                <w:bCs/>
                <w:color w:val="000000"/>
                <w:sz w:val="22"/>
                <w:szCs w:val="22"/>
              </w:rPr>
              <w:t xml:space="preserve"> 6</w:t>
            </w:r>
            <w:r w:rsidRPr="004B4079">
              <w:rPr>
                <w:bCs/>
                <w:color w:val="000000"/>
                <w:sz w:val="22"/>
                <w:szCs w:val="22"/>
              </w:rPr>
              <w:t xml:space="preserve"> ders saati )</w:t>
            </w:r>
          </w:p>
        </w:tc>
      </w:tr>
    </w:tbl>
    <w:p w14:paraId="5BAC35C2" w14:textId="77777777" w:rsidR="00373141" w:rsidRPr="004B4079" w:rsidRDefault="00373141" w:rsidP="00373141">
      <w:pPr>
        <w:tabs>
          <w:tab w:val="left" w:pos="2769"/>
        </w:tabs>
        <w:rPr>
          <w:bCs/>
          <w:color w:val="000000"/>
          <w:sz w:val="22"/>
          <w:szCs w:val="22"/>
        </w:rPr>
      </w:pPr>
    </w:p>
    <w:p w14:paraId="0B68943B" w14:textId="77777777" w:rsidR="00F77001" w:rsidRPr="004B4079" w:rsidRDefault="00F77001" w:rsidP="00F77001">
      <w:pPr>
        <w:tabs>
          <w:tab w:val="left" w:pos="2769"/>
        </w:tabs>
        <w:jc w:val="center"/>
        <w:rPr>
          <w:b/>
          <w:color w:val="FF0000"/>
          <w:sz w:val="22"/>
          <w:szCs w:val="22"/>
        </w:rPr>
      </w:pPr>
      <w:r w:rsidRPr="004B4079">
        <w:rPr>
          <w:b/>
          <w:color w:val="FF0000"/>
          <w:sz w:val="22"/>
          <w:szCs w:val="22"/>
        </w:rPr>
        <w:t>2. BÖLÜM</w:t>
      </w:r>
    </w:p>
    <w:p w14:paraId="460B5C8C" w14:textId="77777777" w:rsidR="00F77001" w:rsidRPr="004B4079" w:rsidRDefault="00F77001" w:rsidP="00F77001">
      <w:pPr>
        <w:tabs>
          <w:tab w:val="left" w:pos="2769"/>
        </w:tabs>
        <w:rPr>
          <w:b/>
          <w:sz w:val="22"/>
          <w:szCs w:val="22"/>
        </w:rPr>
      </w:pPr>
    </w:p>
    <w:p w14:paraId="3CEA3AC8" w14:textId="77777777" w:rsidR="00F77001" w:rsidRPr="004B4079" w:rsidRDefault="00F77001" w:rsidP="00F77001">
      <w:pPr>
        <w:ind w:right="-144"/>
        <w:jc w:val="center"/>
        <w:rPr>
          <w:b/>
          <w:color w:val="000000"/>
          <w:sz w:val="22"/>
          <w:szCs w:val="22"/>
        </w:rPr>
      </w:pPr>
      <w:r w:rsidRPr="004B4079">
        <w:rPr>
          <w:b/>
          <w:color w:val="000000"/>
          <w:sz w:val="22"/>
          <w:szCs w:val="22"/>
          <w:u w:val="single"/>
        </w:rPr>
        <w:t>Öğrenci Kazanımları /Hedef ve Davranışla</w:t>
      </w:r>
      <w:r w:rsidRPr="004B4079">
        <w:rPr>
          <w:b/>
          <w:color w:val="000000"/>
          <w:sz w:val="22"/>
          <w:szCs w:val="22"/>
        </w:rPr>
        <w:t>r</w:t>
      </w:r>
    </w:p>
    <w:p w14:paraId="00DDCEEC" w14:textId="77777777" w:rsidR="00F77001" w:rsidRPr="004B4079" w:rsidRDefault="00F77001" w:rsidP="00F77001">
      <w:pPr>
        <w:autoSpaceDE w:val="0"/>
        <w:autoSpaceDN w:val="0"/>
        <w:adjustRightInd w:val="0"/>
        <w:ind w:right="-144"/>
        <w:jc w:val="both"/>
        <w:rPr>
          <w:b/>
          <w:bCs/>
          <w:sz w:val="22"/>
          <w:szCs w:val="22"/>
          <w:u w:val="single"/>
        </w:rPr>
      </w:pPr>
      <w:r w:rsidRPr="004B4079">
        <w:rPr>
          <w:b/>
          <w:bCs/>
          <w:sz w:val="22"/>
          <w:szCs w:val="22"/>
          <w:u w:val="single"/>
        </w:rPr>
        <w:t>İZLEME</w:t>
      </w:r>
    </w:p>
    <w:p w14:paraId="55A620E4"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T.5.1.1. Dinlediklerinde/izlediklerinde geçen olayların gelişimi ve sonucu hakkında tahminde bulunur. </w:t>
      </w:r>
    </w:p>
    <w:p w14:paraId="6148B47A"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T.5.1.2.Dinlediklerinde/izlediklerinde geçen, bilmediği kelimelerin anlamını tahmin eder. </w:t>
      </w:r>
    </w:p>
    <w:p w14:paraId="3D408A81"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T.5.1.3. Dinlediklerinin/izlediklerinin konusunu belirler. </w:t>
      </w:r>
    </w:p>
    <w:p w14:paraId="700E5D10"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T.5.1.4. Dinlediklerinin/izlediklerinin ana fikrini/ana duygusunu tespit eder. </w:t>
      </w:r>
    </w:p>
    <w:p w14:paraId="721525B9"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T.5.1.5. Dinlediklerini/izlediklerini özetler. </w:t>
      </w:r>
    </w:p>
    <w:p w14:paraId="30550E3D"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T.5.1.6. Dinledikleri/izlediklerine yönelik sorulara cevap verir. </w:t>
      </w:r>
    </w:p>
    <w:p w14:paraId="4A100084"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T.5.1.7. Dinlediklerine/izlediklerine yönelik farklı başlıklar önerir. </w:t>
      </w:r>
    </w:p>
    <w:p w14:paraId="62F0B74B"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T.5.1.8. Dinlediği/izlediği hikâye edici metinleri canlandırır. </w:t>
      </w:r>
    </w:p>
    <w:p w14:paraId="47B4B54D"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T.5.1.9. Konuşmacının sözlü olmayan mesajlarını kavrar. </w:t>
      </w:r>
    </w:p>
    <w:p w14:paraId="7A9C2AE1"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T.5.1.10. Dinlediklerinin/izlediklerinin içeriğini değerlendirir. </w:t>
      </w:r>
    </w:p>
    <w:p w14:paraId="5425E6C2"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T.5.1.11. Dinledikleriyle/izledikleriyle ilgili görüşlerini bildirir. </w:t>
      </w:r>
    </w:p>
    <w:p w14:paraId="4D128568"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T.5.1.12. Dinleme stratejilerini uygular. </w:t>
      </w:r>
    </w:p>
    <w:p w14:paraId="4ECE4ED1" w14:textId="77777777" w:rsidR="00F77001" w:rsidRPr="004B4079" w:rsidRDefault="00F77001" w:rsidP="00F77001">
      <w:pPr>
        <w:autoSpaceDE w:val="0"/>
        <w:autoSpaceDN w:val="0"/>
        <w:adjustRightInd w:val="0"/>
        <w:ind w:right="-144"/>
        <w:rPr>
          <w:b/>
          <w:bCs/>
          <w:sz w:val="22"/>
          <w:szCs w:val="22"/>
        </w:rPr>
      </w:pPr>
    </w:p>
    <w:p w14:paraId="5BB28343" w14:textId="77777777" w:rsidR="00F77001" w:rsidRPr="004B4079" w:rsidRDefault="00F77001" w:rsidP="00F77001">
      <w:pPr>
        <w:autoSpaceDE w:val="0"/>
        <w:autoSpaceDN w:val="0"/>
        <w:adjustRightInd w:val="0"/>
        <w:ind w:right="-144"/>
        <w:rPr>
          <w:b/>
          <w:sz w:val="22"/>
          <w:szCs w:val="22"/>
          <w:u w:val="single"/>
        </w:rPr>
      </w:pPr>
      <w:r w:rsidRPr="004B4079">
        <w:rPr>
          <w:b/>
          <w:sz w:val="22"/>
          <w:szCs w:val="22"/>
          <w:u w:val="single"/>
        </w:rPr>
        <w:t>KONUŞMA</w:t>
      </w:r>
    </w:p>
    <w:p w14:paraId="58775C25"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T.5.2.1. Hazırlıklı konuşma yapar. </w:t>
      </w:r>
    </w:p>
    <w:p w14:paraId="3BA3E663" w14:textId="77777777" w:rsidR="005D2936" w:rsidRPr="004B4079" w:rsidRDefault="005D2936" w:rsidP="005D2936">
      <w:pPr>
        <w:pStyle w:val="Pa10"/>
        <w:spacing w:line="240" w:lineRule="auto"/>
        <w:rPr>
          <w:rFonts w:ascii="Times New Roman" w:hAnsi="Times New Roman" w:cs="Times New Roman"/>
          <w:bCs/>
          <w:sz w:val="22"/>
          <w:szCs w:val="22"/>
        </w:rPr>
      </w:pPr>
      <w:r w:rsidRPr="004B4079">
        <w:rPr>
          <w:rFonts w:ascii="Times New Roman" w:hAnsi="Times New Roman" w:cs="Times New Roman"/>
          <w:bCs/>
          <w:sz w:val="22"/>
          <w:szCs w:val="22"/>
        </w:rPr>
        <w:t xml:space="preserve">T.5.2.3. Konuşma stratejilerini uygular. </w:t>
      </w:r>
    </w:p>
    <w:p w14:paraId="66C32DAB" w14:textId="19CA2B86"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T.5.2.4. Konuşmalarında beden dilini etkili bir şekilde kullanır.</w:t>
      </w:r>
    </w:p>
    <w:p w14:paraId="68BBE371" w14:textId="77777777" w:rsidR="005D2936" w:rsidRPr="004B4079" w:rsidRDefault="005D2936" w:rsidP="005D2936">
      <w:pPr>
        <w:pStyle w:val="Pa10"/>
        <w:spacing w:line="240" w:lineRule="auto"/>
        <w:rPr>
          <w:rFonts w:ascii="Times New Roman" w:hAnsi="Times New Roman" w:cs="Times New Roman"/>
          <w:sz w:val="22"/>
          <w:szCs w:val="22"/>
        </w:rPr>
      </w:pPr>
      <w:r w:rsidRPr="004B4079">
        <w:rPr>
          <w:rFonts w:ascii="Times New Roman" w:hAnsi="Times New Roman" w:cs="Times New Roman"/>
          <w:bCs/>
          <w:sz w:val="22"/>
          <w:szCs w:val="22"/>
        </w:rPr>
        <w:t xml:space="preserve">T.5.2.6. Konuşmalarında uygun geçiş ve bağlantı ifadelerini kullanır. </w:t>
      </w:r>
    </w:p>
    <w:p w14:paraId="781F41A9" w14:textId="77777777" w:rsidR="00F77001" w:rsidRPr="004B4079" w:rsidRDefault="00F77001" w:rsidP="00F77001">
      <w:pPr>
        <w:ind w:right="-144"/>
        <w:rPr>
          <w:b/>
          <w:bCs/>
          <w:sz w:val="22"/>
          <w:szCs w:val="22"/>
          <w:u w:val="single"/>
        </w:rPr>
      </w:pPr>
    </w:p>
    <w:p w14:paraId="6226D758" w14:textId="77777777" w:rsidR="00F77001" w:rsidRPr="004B4079" w:rsidRDefault="00F77001" w:rsidP="00F77001">
      <w:pPr>
        <w:ind w:right="-144"/>
        <w:rPr>
          <w:b/>
          <w:bCs/>
          <w:sz w:val="22"/>
          <w:szCs w:val="22"/>
          <w:u w:val="single"/>
        </w:rPr>
      </w:pPr>
      <w:r w:rsidRPr="004B4079">
        <w:rPr>
          <w:b/>
          <w:bCs/>
          <w:sz w:val="22"/>
          <w:szCs w:val="22"/>
          <w:u w:val="single"/>
        </w:rPr>
        <w:t>YAZMA</w:t>
      </w:r>
    </w:p>
    <w:p w14:paraId="57857CA8" w14:textId="77777777" w:rsidR="005D2936" w:rsidRPr="004B4079" w:rsidRDefault="005D2936" w:rsidP="005D2936">
      <w:pPr>
        <w:autoSpaceDE w:val="0"/>
        <w:autoSpaceDN w:val="0"/>
        <w:adjustRightInd w:val="0"/>
        <w:jc w:val="both"/>
        <w:rPr>
          <w:rFonts w:ascii="Times New Roman" w:hAnsi="Times New Roman" w:cs="Times New Roman"/>
          <w:sz w:val="22"/>
          <w:szCs w:val="22"/>
        </w:rPr>
      </w:pPr>
      <w:r w:rsidRPr="004B4079">
        <w:rPr>
          <w:rFonts w:ascii="Times New Roman" w:hAnsi="Times New Roman" w:cs="Times New Roman"/>
          <w:bCs/>
          <w:sz w:val="22"/>
          <w:szCs w:val="22"/>
        </w:rPr>
        <w:t xml:space="preserve">T.5.4.4. Yazma stratejilerini uygular. </w:t>
      </w:r>
    </w:p>
    <w:p w14:paraId="370C1F62" w14:textId="77777777" w:rsidR="005D2936" w:rsidRPr="004B4079" w:rsidRDefault="005D2936" w:rsidP="005D2936">
      <w:pPr>
        <w:autoSpaceDE w:val="0"/>
        <w:autoSpaceDN w:val="0"/>
        <w:adjustRightInd w:val="0"/>
        <w:rPr>
          <w:rFonts w:ascii="Times New Roman" w:hAnsi="Times New Roman" w:cs="Times New Roman"/>
          <w:sz w:val="22"/>
          <w:szCs w:val="22"/>
        </w:rPr>
      </w:pPr>
      <w:r w:rsidRPr="004B4079">
        <w:rPr>
          <w:rFonts w:ascii="Times New Roman" w:hAnsi="Times New Roman" w:cs="Times New Roman"/>
          <w:bCs/>
          <w:sz w:val="22"/>
          <w:szCs w:val="22"/>
        </w:rPr>
        <w:t xml:space="preserve">T.5.4.5. Büyük harfleri ve noktalama işaretlerini uygun yerlerde kullanır. </w:t>
      </w:r>
    </w:p>
    <w:p w14:paraId="671CD116" w14:textId="77777777" w:rsidR="005D2936" w:rsidRPr="004B4079" w:rsidRDefault="005D2936" w:rsidP="005D2936">
      <w:pPr>
        <w:autoSpaceDE w:val="0"/>
        <w:autoSpaceDN w:val="0"/>
        <w:adjustRightInd w:val="0"/>
        <w:jc w:val="both"/>
        <w:rPr>
          <w:rFonts w:ascii="Times New Roman" w:hAnsi="Times New Roman" w:cs="Times New Roman"/>
          <w:sz w:val="22"/>
          <w:szCs w:val="22"/>
        </w:rPr>
      </w:pPr>
      <w:r w:rsidRPr="004B4079">
        <w:rPr>
          <w:rFonts w:ascii="Times New Roman" w:hAnsi="Times New Roman" w:cs="Times New Roman"/>
          <w:bCs/>
          <w:sz w:val="22"/>
          <w:szCs w:val="22"/>
        </w:rPr>
        <w:t xml:space="preserve">T.5.4.7. Yazılarını zenginleştirmek için atasözleri, deyimler ve özdeyişler kullanır. </w:t>
      </w:r>
    </w:p>
    <w:p w14:paraId="578E14B4" w14:textId="77777777" w:rsidR="005D2936" w:rsidRPr="004B4079" w:rsidRDefault="005D2936" w:rsidP="005D2936">
      <w:pPr>
        <w:autoSpaceDE w:val="0"/>
        <w:autoSpaceDN w:val="0"/>
        <w:adjustRightInd w:val="0"/>
        <w:jc w:val="both"/>
        <w:rPr>
          <w:rFonts w:ascii="Times New Roman" w:hAnsi="Times New Roman" w:cs="Times New Roman"/>
          <w:sz w:val="22"/>
          <w:szCs w:val="22"/>
        </w:rPr>
      </w:pPr>
      <w:r w:rsidRPr="004B4079">
        <w:rPr>
          <w:rFonts w:ascii="Times New Roman" w:hAnsi="Times New Roman" w:cs="Times New Roman"/>
          <w:bCs/>
          <w:sz w:val="22"/>
          <w:szCs w:val="22"/>
        </w:rPr>
        <w:t xml:space="preserve">T.5.4.9. Yazdıklarını düzenler. </w:t>
      </w:r>
    </w:p>
    <w:p w14:paraId="00BD23D2" w14:textId="77777777" w:rsidR="005D2936" w:rsidRPr="004B4079" w:rsidRDefault="005D2936" w:rsidP="005D2936">
      <w:pPr>
        <w:autoSpaceDE w:val="0"/>
        <w:autoSpaceDN w:val="0"/>
        <w:adjustRightInd w:val="0"/>
        <w:rPr>
          <w:rFonts w:ascii="Times New Roman" w:hAnsi="Times New Roman" w:cs="Times New Roman"/>
          <w:sz w:val="22"/>
          <w:szCs w:val="22"/>
        </w:rPr>
      </w:pPr>
      <w:r w:rsidRPr="004B4079">
        <w:rPr>
          <w:rFonts w:ascii="Times New Roman" w:hAnsi="Times New Roman" w:cs="Times New Roman"/>
          <w:bCs/>
          <w:sz w:val="22"/>
          <w:szCs w:val="22"/>
        </w:rPr>
        <w:t xml:space="preserve">T.5.4.13. Formları yönergelerine uygun doldurur. </w:t>
      </w:r>
    </w:p>
    <w:p w14:paraId="7313EE60" w14:textId="77777777" w:rsidR="005D2936" w:rsidRPr="004B4079" w:rsidRDefault="005D2936" w:rsidP="005D2936">
      <w:pPr>
        <w:autoSpaceDE w:val="0"/>
        <w:autoSpaceDN w:val="0"/>
        <w:adjustRightInd w:val="0"/>
        <w:jc w:val="both"/>
        <w:rPr>
          <w:rFonts w:ascii="Times New Roman" w:hAnsi="Times New Roman" w:cs="Times New Roman"/>
          <w:sz w:val="22"/>
          <w:szCs w:val="22"/>
        </w:rPr>
      </w:pPr>
      <w:r w:rsidRPr="004B4079">
        <w:rPr>
          <w:rFonts w:ascii="Times New Roman" w:hAnsi="Times New Roman" w:cs="Times New Roman"/>
          <w:bCs/>
          <w:sz w:val="22"/>
          <w:szCs w:val="22"/>
        </w:rPr>
        <w:t xml:space="preserve">T.5.4.14. Kısa metinler yazar. </w:t>
      </w:r>
    </w:p>
    <w:p w14:paraId="5EACD6D4" w14:textId="77777777" w:rsidR="005D2936" w:rsidRPr="004B4079" w:rsidRDefault="005D2936" w:rsidP="005D2936">
      <w:pPr>
        <w:autoSpaceDE w:val="0"/>
        <w:autoSpaceDN w:val="0"/>
        <w:adjustRightInd w:val="0"/>
        <w:jc w:val="both"/>
        <w:rPr>
          <w:rFonts w:ascii="Times New Roman" w:hAnsi="Times New Roman" w:cs="Times New Roman"/>
          <w:sz w:val="22"/>
          <w:szCs w:val="22"/>
        </w:rPr>
      </w:pPr>
      <w:r w:rsidRPr="004B4079">
        <w:rPr>
          <w:rFonts w:ascii="Times New Roman" w:hAnsi="Times New Roman" w:cs="Times New Roman"/>
          <w:bCs/>
          <w:sz w:val="22"/>
          <w:szCs w:val="22"/>
        </w:rPr>
        <w:t xml:space="preserve">T.5.4.15. Yazdıklarının içeriğine uygun başlık belirler. </w:t>
      </w:r>
    </w:p>
    <w:p w14:paraId="3A32BBDE" w14:textId="77777777" w:rsidR="00F77001" w:rsidRPr="004B4079" w:rsidRDefault="00F77001" w:rsidP="00F77001">
      <w:pPr>
        <w:autoSpaceDE w:val="0"/>
        <w:autoSpaceDN w:val="0"/>
        <w:adjustRightInd w:val="0"/>
        <w:jc w:val="both"/>
        <w:rPr>
          <w:sz w:val="22"/>
          <w:szCs w:val="22"/>
        </w:rPr>
      </w:pPr>
    </w:p>
    <w:p w14:paraId="475DF390" w14:textId="77777777" w:rsidR="00F77001" w:rsidRPr="004B4079" w:rsidRDefault="00F77001" w:rsidP="00F77001">
      <w:pPr>
        <w:ind w:right="-144"/>
        <w:jc w:val="center"/>
        <w:rPr>
          <w:b/>
          <w:color w:val="000000"/>
          <w:sz w:val="22"/>
          <w:szCs w:val="22"/>
          <w:u w:val="single"/>
        </w:rPr>
      </w:pPr>
      <w:r w:rsidRPr="004B4079">
        <w:rPr>
          <w:b/>
          <w:color w:val="000000"/>
          <w:sz w:val="22"/>
          <w:szCs w:val="22"/>
          <w:u w:val="single"/>
        </w:rPr>
        <w:t>Öğretme-Öğrenme-Yöntem ve Teknikleri</w:t>
      </w:r>
    </w:p>
    <w:p w14:paraId="7A55B2D3" w14:textId="6CD53C4B" w:rsidR="00F77001" w:rsidRPr="004B4079" w:rsidRDefault="00F77001" w:rsidP="00F77001">
      <w:pPr>
        <w:ind w:right="-144"/>
        <w:rPr>
          <w:bCs/>
          <w:color w:val="000000"/>
          <w:sz w:val="22"/>
          <w:szCs w:val="22"/>
        </w:rPr>
      </w:pPr>
      <w:r w:rsidRPr="004B4079">
        <w:rPr>
          <w:bCs/>
          <w:color w:val="000000"/>
          <w:sz w:val="22"/>
          <w:szCs w:val="22"/>
        </w:rPr>
        <w:lastRenderedPageBreak/>
        <w:t xml:space="preserve">Soru-cevap,  izleme, </w:t>
      </w:r>
      <w:r w:rsidR="005D2936" w:rsidRPr="004B4079">
        <w:rPr>
          <w:bCs/>
          <w:color w:val="000000"/>
          <w:sz w:val="22"/>
          <w:szCs w:val="22"/>
        </w:rPr>
        <w:t>duraklatarak</w:t>
      </w:r>
      <w:r w:rsidRPr="004B4079">
        <w:rPr>
          <w:bCs/>
          <w:color w:val="000000"/>
          <w:sz w:val="22"/>
          <w:szCs w:val="22"/>
        </w:rPr>
        <w:t xml:space="preserve"> seyretme, açıklayıcı anlatım, inceleme, uygulama, günlük hayatla ilişkilendirme</w:t>
      </w:r>
    </w:p>
    <w:p w14:paraId="44BA4ED9" w14:textId="77777777" w:rsidR="00F77001" w:rsidRPr="004B4079" w:rsidRDefault="00F77001" w:rsidP="00F77001">
      <w:pPr>
        <w:spacing w:before="20" w:after="20"/>
        <w:rPr>
          <w:b/>
          <w:color w:val="000000"/>
          <w:sz w:val="22"/>
          <w:szCs w:val="22"/>
        </w:rPr>
      </w:pPr>
    </w:p>
    <w:p w14:paraId="3A6FC0F6" w14:textId="77777777" w:rsidR="00F77001" w:rsidRPr="004B4079" w:rsidRDefault="00F77001" w:rsidP="00F77001">
      <w:pPr>
        <w:spacing w:before="20" w:after="20"/>
        <w:jc w:val="center"/>
        <w:rPr>
          <w:b/>
          <w:color w:val="000000"/>
          <w:sz w:val="22"/>
          <w:szCs w:val="22"/>
          <w:u w:val="single"/>
        </w:rPr>
      </w:pPr>
      <w:r w:rsidRPr="004B4079">
        <w:rPr>
          <w:b/>
          <w:color w:val="000000"/>
          <w:sz w:val="22"/>
          <w:szCs w:val="22"/>
          <w:u w:val="single"/>
        </w:rPr>
        <w:t>Kullanılan Eğitim Teknolojileri-Araç, Gereçler ve Kaynakça // * Öğretmen  * Öğrenci</w:t>
      </w:r>
    </w:p>
    <w:p w14:paraId="6C4A66F2" w14:textId="4B76EF39" w:rsidR="00F77001" w:rsidRPr="004B4079" w:rsidRDefault="00F77001" w:rsidP="00F77001">
      <w:pPr>
        <w:ind w:right="-144"/>
        <w:rPr>
          <w:bCs/>
          <w:color w:val="000000"/>
          <w:sz w:val="22"/>
          <w:szCs w:val="22"/>
        </w:rPr>
      </w:pPr>
      <w:r w:rsidRPr="004B4079">
        <w:rPr>
          <w:bCs/>
          <w:color w:val="000000"/>
          <w:sz w:val="22"/>
          <w:szCs w:val="22"/>
        </w:rPr>
        <w:t>İmla kılavuzu, sözlük, deyimler ve atasözleri sözlüğü, EBA, İnternet, akıllı tahta</w:t>
      </w:r>
      <w:r w:rsidR="005D2936" w:rsidRPr="004B4079">
        <w:rPr>
          <w:bCs/>
          <w:color w:val="000000"/>
          <w:sz w:val="22"/>
          <w:szCs w:val="22"/>
        </w:rPr>
        <w:t>, okulakademi.com</w:t>
      </w:r>
      <w:r w:rsidRPr="004B4079">
        <w:rPr>
          <w:bCs/>
          <w:color w:val="000000"/>
          <w:sz w:val="22"/>
          <w:szCs w:val="22"/>
        </w:rPr>
        <w:t>…</w:t>
      </w:r>
    </w:p>
    <w:p w14:paraId="7D5C39FC" w14:textId="77777777" w:rsidR="00F77001" w:rsidRPr="004B4079" w:rsidRDefault="00F77001" w:rsidP="00F77001">
      <w:pPr>
        <w:ind w:right="-144"/>
        <w:rPr>
          <w:bCs/>
          <w:color w:val="000000"/>
          <w:sz w:val="22"/>
          <w:szCs w:val="22"/>
          <w:u w:val="single"/>
        </w:rPr>
      </w:pPr>
    </w:p>
    <w:p w14:paraId="5629844A" w14:textId="77777777" w:rsidR="00F77001" w:rsidRPr="004B4079" w:rsidRDefault="00F77001" w:rsidP="00F77001">
      <w:pPr>
        <w:ind w:right="-144"/>
        <w:jc w:val="center"/>
        <w:rPr>
          <w:b/>
          <w:color w:val="000000"/>
          <w:sz w:val="22"/>
          <w:szCs w:val="22"/>
          <w:u w:val="single"/>
        </w:rPr>
      </w:pPr>
      <w:r w:rsidRPr="004B4079">
        <w:rPr>
          <w:b/>
          <w:color w:val="000000"/>
          <w:sz w:val="22"/>
          <w:szCs w:val="22"/>
          <w:u w:val="single"/>
        </w:rPr>
        <w:t>Öğretme-Öğrenme Etkinlikleri</w:t>
      </w:r>
    </w:p>
    <w:p w14:paraId="11C4DB95" w14:textId="77777777" w:rsidR="00F77001" w:rsidRPr="004B4079" w:rsidRDefault="00F77001" w:rsidP="00F77001">
      <w:pPr>
        <w:ind w:right="-144"/>
        <w:rPr>
          <w:b/>
          <w:color w:val="000000"/>
          <w:sz w:val="22"/>
          <w:szCs w:val="22"/>
        </w:rPr>
      </w:pPr>
      <w:r w:rsidRPr="004B4079">
        <w:rPr>
          <w:b/>
          <w:color w:val="000000"/>
          <w:sz w:val="22"/>
          <w:szCs w:val="22"/>
        </w:rPr>
        <w:t>Dikkati Çekme</w:t>
      </w:r>
    </w:p>
    <w:p w14:paraId="4828AEA8" w14:textId="4109FA5B" w:rsidR="00F77001" w:rsidRPr="004B4079" w:rsidRDefault="005D2936" w:rsidP="00F77001">
      <w:pPr>
        <w:rPr>
          <w:color w:val="000000"/>
          <w:sz w:val="22"/>
          <w:szCs w:val="22"/>
          <w:shd w:val="clear" w:color="auto" w:fill="FFFFFF"/>
        </w:rPr>
      </w:pPr>
      <w:r w:rsidRPr="004B4079">
        <w:rPr>
          <w:color w:val="000000"/>
          <w:sz w:val="22"/>
          <w:szCs w:val="22"/>
          <w:shd w:val="clear" w:color="auto" w:fill="FFFFFF"/>
        </w:rPr>
        <w:t>Öğrencilere bu hafta</w:t>
      </w:r>
      <w:r w:rsidR="000D1DFE" w:rsidRPr="004B4079">
        <w:rPr>
          <w:color w:val="000000"/>
          <w:sz w:val="22"/>
          <w:szCs w:val="22"/>
          <w:shd w:val="clear" w:color="auto" w:fill="FFFFFF"/>
        </w:rPr>
        <w:t>nın ne kutlanacağı sorulacak</w:t>
      </w:r>
      <w:r w:rsidRPr="004B4079">
        <w:rPr>
          <w:color w:val="000000"/>
          <w:sz w:val="22"/>
          <w:szCs w:val="22"/>
          <w:shd w:val="clear" w:color="auto" w:fill="FFFFFF"/>
        </w:rPr>
        <w:t xml:space="preserve">. </w:t>
      </w:r>
      <w:r w:rsidR="000D1DFE" w:rsidRPr="004B4079">
        <w:rPr>
          <w:color w:val="000000"/>
          <w:sz w:val="22"/>
          <w:szCs w:val="22"/>
          <w:shd w:val="clear" w:color="auto" w:fill="FFFFFF"/>
        </w:rPr>
        <w:t>K</w:t>
      </w:r>
      <w:r w:rsidRPr="004B4079">
        <w:rPr>
          <w:color w:val="000000"/>
          <w:sz w:val="22"/>
          <w:szCs w:val="22"/>
          <w:shd w:val="clear" w:color="auto" w:fill="FFFFFF"/>
        </w:rPr>
        <w:t xml:space="preserve">ütüphane </w:t>
      </w:r>
      <w:r w:rsidR="000D1DFE" w:rsidRPr="004B4079">
        <w:rPr>
          <w:color w:val="000000"/>
          <w:sz w:val="22"/>
          <w:szCs w:val="22"/>
          <w:shd w:val="clear" w:color="auto" w:fill="FFFFFF"/>
        </w:rPr>
        <w:t xml:space="preserve">haftası olduğu öğrencilere ipucu verilerek söylettirilecek. Kütüphane haftası ile ilgili önceki senelerde okulumuzda yaptığımız etkinlik seyrettirilecek. Kısa videoya </w:t>
      </w:r>
      <w:hyperlink r:id="rId9" w:history="1">
        <w:r w:rsidR="000D1DFE" w:rsidRPr="004B4079">
          <w:rPr>
            <w:rStyle w:val="Kpr"/>
            <w:sz w:val="22"/>
            <w:szCs w:val="22"/>
            <w:shd w:val="clear" w:color="auto" w:fill="FFFFFF"/>
          </w:rPr>
          <w:t>buradan</w:t>
        </w:r>
      </w:hyperlink>
      <w:r w:rsidR="000D1DFE" w:rsidRPr="004B4079">
        <w:rPr>
          <w:color w:val="000000"/>
          <w:sz w:val="22"/>
          <w:szCs w:val="22"/>
          <w:shd w:val="clear" w:color="auto" w:fill="FFFFFF"/>
        </w:rPr>
        <w:t xml:space="preserve"> ulaşılabilir. </w:t>
      </w:r>
    </w:p>
    <w:p w14:paraId="5BC14077" w14:textId="77777777" w:rsidR="00F77001" w:rsidRPr="004B4079" w:rsidRDefault="00F77001" w:rsidP="00F77001">
      <w:pPr>
        <w:rPr>
          <w:color w:val="000000"/>
          <w:sz w:val="22"/>
          <w:szCs w:val="22"/>
          <w:shd w:val="clear" w:color="auto" w:fill="FFFFFF"/>
        </w:rPr>
      </w:pPr>
    </w:p>
    <w:p w14:paraId="1FD3027A" w14:textId="77777777" w:rsidR="00F77001" w:rsidRPr="004B4079" w:rsidRDefault="00F77001" w:rsidP="00F77001">
      <w:pPr>
        <w:rPr>
          <w:b/>
          <w:color w:val="000000"/>
          <w:sz w:val="22"/>
          <w:szCs w:val="22"/>
        </w:rPr>
      </w:pPr>
      <w:r w:rsidRPr="004B4079">
        <w:rPr>
          <w:b/>
          <w:color w:val="000000"/>
          <w:sz w:val="22"/>
          <w:szCs w:val="22"/>
        </w:rPr>
        <w:t>Güdüleme</w:t>
      </w:r>
    </w:p>
    <w:p w14:paraId="569DADB0" w14:textId="49A5CF16" w:rsidR="00F77001" w:rsidRPr="004B4079" w:rsidRDefault="00F77001" w:rsidP="00F77001">
      <w:pPr>
        <w:rPr>
          <w:bCs/>
          <w:sz w:val="22"/>
          <w:szCs w:val="22"/>
        </w:rPr>
      </w:pPr>
      <w:r w:rsidRPr="004B4079">
        <w:rPr>
          <w:bCs/>
          <w:sz w:val="22"/>
          <w:szCs w:val="22"/>
        </w:rPr>
        <w:t xml:space="preserve">Çocuklara bu hafta </w:t>
      </w:r>
      <w:r w:rsidR="000D1DFE" w:rsidRPr="004B4079">
        <w:rPr>
          <w:bCs/>
          <w:sz w:val="22"/>
          <w:szCs w:val="22"/>
        </w:rPr>
        <w:t>OKUMA KÜLTÜRÜ adlı  6</w:t>
      </w:r>
      <w:r w:rsidRPr="004B4079">
        <w:rPr>
          <w:bCs/>
          <w:sz w:val="22"/>
          <w:szCs w:val="22"/>
        </w:rPr>
        <w:t>. Temamızın son metni olan “</w:t>
      </w:r>
      <w:r w:rsidR="000D1DFE" w:rsidRPr="004B4079">
        <w:rPr>
          <w:bCs/>
          <w:sz w:val="22"/>
          <w:szCs w:val="22"/>
        </w:rPr>
        <w:t>KÜÇÜK ŞEYERİN HİKAYESİ-Kütüphane</w:t>
      </w:r>
      <w:r w:rsidRPr="004B4079">
        <w:rPr>
          <w:bCs/>
          <w:sz w:val="22"/>
          <w:szCs w:val="22"/>
        </w:rPr>
        <w:t xml:space="preserve"> ” izleme metnini işleyeceğimiz söylenecek. Metnimizde </w:t>
      </w:r>
      <w:r w:rsidR="000D1DFE" w:rsidRPr="004B4079">
        <w:rPr>
          <w:bCs/>
          <w:sz w:val="22"/>
          <w:szCs w:val="22"/>
        </w:rPr>
        <w:t xml:space="preserve">bahsedilenlerle okumak üzerine çok güzel bilgiler edineceklerinden bahsedilecek. Kütüphane Haftası olduğundan öğrencilerle bir etkinlik yapılacağından bahsedilecek. Kitap okuma üzerine yapılacak etkinliklere aktif katılmaları sağlanacak. Bir ders saati tüm okul (kantinciden hizmetlisine dek herkes) bahçede fon müziği eşliğinde kitap okuma saati yapılacak. Organizasyonda </w:t>
      </w:r>
      <w:r w:rsidR="00421BEF" w:rsidRPr="004B4079">
        <w:rPr>
          <w:bCs/>
          <w:sz w:val="22"/>
          <w:szCs w:val="22"/>
        </w:rPr>
        <w:t xml:space="preserve">öğrencilerin yardımcı olması sağlanacak. </w:t>
      </w:r>
    </w:p>
    <w:p w14:paraId="07C86F6A" w14:textId="77777777" w:rsidR="000D1DFE" w:rsidRPr="004B4079" w:rsidRDefault="000D1DFE" w:rsidP="00F77001">
      <w:pPr>
        <w:rPr>
          <w:b/>
          <w:color w:val="000000"/>
          <w:sz w:val="22"/>
          <w:szCs w:val="22"/>
        </w:rPr>
      </w:pPr>
    </w:p>
    <w:p w14:paraId="7A1D1B77" w14:textId="77777777" w:rsidR="00F77001" w:rsidRPr="004B4079" w:rsidRDefault="00F77001" w:rsidP="00F77001">
      <w:pPr>
        <w:rPr>
          <w:b/>
          <w:color w:val="000000"/>
          <w:sz w:val="22"/>
          <w:szCs w:val="22"/>
        </w:rPr>
      </w:pPr>
      <w:r w:rsidRPr="004B4079">
        <w:rPr>
          <w:b/>
          <w:color w:val="000000"/>
          <w:sz w:val="22"/>
          <w:szCs w:val="22"/>
        </w:rPr>
        <w:t>Gözden Geçirme</w:t>
      </w:r>
    </w:p>
    <w:p w14:paraId="49B39EF6" w14:textId="3D9F7A2D" w:rsidR="00F77001" w:rsidRPr="004B4079" w:rsidRDefault="00421BEF" w:rsidP="00F77001">
      <w:pPr>
        <w:rPr>
          <w:color w:val="000000"/>
          <w:sz w:val="22"/>
          <w:szCs w:val="22"/>
        </w:rPr>
      </w:pPr>
      <w:r w:rsidRPr="004B4079">
        <w:rPr>
          <w:color w:val="000000"/>
          <w:sz w:val="22"/>
          <w:szCs w:val="22"/>
        </w:rPr>
        <w:t xml:space="preserve">Kütüphaneler için her öğrenci bir cümle kuracak ve bunu video klip olarak hazırlanıp okulumuzun </w:t>
      </w:r>
      <w:hyperlink r:id="rId10" w:history="1">
        <w:r w:rsidRPr="004B4079">
          <w:rPr>
            <w:rStyle w:val="Kpr"/>
            <w:sz w:val="22"/>
            <w:szCs w:val="22"/>
          </w:rPr>
          <w:t>blogunda</w:t>
        </w:r>
      </w:hyperlink>
      <w:r w:rsidRPr="004B4079">
        <w:rPr>
          <w:color w:val="000000"/>
          <w:sz w:val="22"/>
          <w:szCs w:val="22"/>
        </w:rPr>
        <w:t xml:space="preserve"> yayımlanacak. </w:t>
      </w:r>
    </w:p>
    <w:p w14:paraId="79065A7A" w14:textId="77777777" w:rsidR="00421BEF" w:rsidRPr="004B4079" w:rsidRDefault="00421BEF" w:rsidP="00F77001">
      <w:pPr>
        <w:rPr>
          <w:b/>
          <w:color w:val="000000"/>
          <w:sz w:val="22"/>
          <w:szCs w:val="22"/>
        </w:rPr>
      </w:pPr>
    </w:p>
    <w:p w14:paraId="0AE63197" w14:textId="77777777" w:rsidR="00F77001" w:rsidRPr="004B4079" w:rsidRDefault="00F77001" w:rsidP="00F77001">
      <w:pPr>
        <w:rPr>
          <w:b/>
          <w:color w:val="000000"/>
          <w:sz w:val="22"/>
          <w:szCs w:val="22"/>
        </w:rPr>
      </w:pPr>
      <w:r w:rsidRPr="004B4079">
        <w:rPr>
          <w:b/>
          <w:color w:val="000000"/>
          <w:sz w:val="22"/>
          <w:szCs w:val="22"/>
        </w:rPr>
        <w:t>Derse Geçiş</w:t>
      </w:r>
    </w:p>
    <w:p w14:paraId="3C0928C0" w14:textId="25ED5320" w:rsidR="00F77001" w:rsidRPr="004B4079" w:rsidRDefault="00F77001" w:rsidP="00F77001">
      <w:pPr>
        <w:numPr>
          <w:ilvl w:val="0"/>
          <w:numId w:val="1"/>
        </w:numPr>
        <w:spacing w:before="20" w:after="20"/>
        <w:jc w:val="both"/>
        <w:rPr>
          <w:color w:val="000000"/>
          <w:sz w:val="22"/>
          <w:szCs w:val="22"/>
        </w:rPr>
      </w:pPr>
      <w:r w:rsidRPr="004B4079">
        <w:rPr>
          <w:color w:val="000000"/>
          <w:sz w:val="22"/>
          <w:szCs w:val="22"/>
        </w:rPr>
        <w:t>Videoyu s</w:t>
      </w:r>
      <w:r w:rsidR="00421BEF" w:rsidRPr="004B4079">
        <w:rPr>
          <w:color w:val="000000"/>
          <w:sz w:val="22"/>
          <w:szCs w:val="22"/>
        </w:rPr>
        <w:t xml:space="preserve">eyretmeden önce 1. Etkinlik </w:t>
      </w:r>
      <w:r w:rsidR="00D40ABB">
        <w:rPr>
          <w:color w:val="000000"/>
          <w:sz w:val="22"/>
          <w:szCs w:val="22"/>
        </w:rPr>
        <w:t xml:space="preserve">için öğrenciler not almak </w:t>
      </w:r>
      <w:r w:rsidR="00421BEF" w:rsidRPr="004B4079">
        <w:rPr>
          <w:color w:val="000000"/>
          <w:sz w:val="22"/>
          <w:szCs w:val="22"/>
        </w:rPr>
        <w:t>için hazırlık yapmaları sağlanacak.</w:t>
      </w:r>
      <w:r w:rsidRPr="004B4079">
        <w:rPr>
          <w:color w:val="000000"/>
          <w:sz w:val="22"/>
          <w:szCs w:val="22"/>
        </w:rPr>
        <w:t xml:space="preserve"> </w:t>
      </w:r>
    </w:p>
    <w:p w14:paraId="466D1EBF" w14:textId="48E3FEC5" w:rsidR="00F77001" w:rsidRPr="004B4079" w:rsidRDefault="00F77001" w:rsidP="00F77001">
      <w:pPr>
        <w:numPr>
          <w:ilvl w:val="0"/>
          <w:numId w:val="1"/>
        </w:numPr>
        <w:spacing w:before="20" w:after="20"/>
        <w:jc w:val="both"/>
        <w:rPr>
          <w:color w:val="000000"/>
          <w:sz w:val="22"/>
          <w:szCs w:val="22"/>
        </w:rPr>
      </w:pPr>
      <w:r w:rsidRPr="004B4079">
        <w:rPr>
          <w:bCs/>
          <w:color w:val="000000"/>
          <w:sz w:val="22"/>
          <w:szCs w:val="22"/>
        </w:rPr>
        <w:t xml:space="preserve">Akıllı tahtadan </w:t>
      </w:r>
      <w:hyperlink r:id="rId11" w:history="1">
        <w:r w:rsidR="00421BEF" w:rsidRPr="004B4079">
          <w:rPr>
            <w:rStyle w:val="Kpr"/>
            <w:bCs/>
            <w:sz w:val="22"/>
            <w:szCs w:val="22"/>
          </w:rPr>
          <w:t>KÜÇÜK ŞEYLERİN HİKAYESİ-Kütüphane</w:t>
        </w:r>
      </w:hyperlink>
      <w:r w:rsidRPr="004B4079">
        <w:rPr>
          <w:bCs/>
          <w:color w:val="000000"/>
          <w:sz w:val="22"/>
          <w:szCs w:val="22"/>
        </w:rPr>
        <w:t xml:space="preserve"> açılacak. Öğrencilerin sessizce seyretmesi için ortam düzenlenecek. </w:t>
      </w:r>
      <w:r w:rsidRPr="004B4079">
        <w:rPr>
          <w:color w:val="000000"/>
          <w:sz w:val="22"/>
          <w:szCs w:val="22"/>
        </w:rPr>
        <w:t xml:space="preserve"> </w:t>
      </w:r>
    </w:p>
    <w:p w14:paraId="63416CC9" w14:textId="77777777" w:rsidR="00F77001" w:rsidRPr="004B4079" w:rsidRDefault="00F77001" w:rsidP="00F77001">
      <w:pPr>
        <w:numPr>
          <w:ilvl w:val="0"/>
          <w:numId w:val="1"/>
        </w:numPr>
        <w:spacing w:before="20" w:after="20"/>
        <w:jc w:val="both"/>
        <w:rPr>
          <w:color w:val="000000"/>
          <w:sz w:val="22"/>
          <w:szCs w:val="22"/>
        </w:rPr>
      </w:pPr>
      <w:r w:rsidRPr="004B4079">
        <w:rPr>
          <w:color w:val="000000"/>
          <w:sz w:val="22"/>
          <w:szCs w:val="22"/>
        </w:rPr>
        <w:t>Anlatılanların daha iyi kavranabilmesi için video  ikinci kez seyredilecek.</w:t>
      </w:r>
    </w:p>
    <w:p w14:paraId="5FF74E55" w14:textId="77777777" w:rsidR="00F77001" w:rsidRPr="004B4079" w:rsidRDefault="00F77001" w:rsidP="00F77001">
      <w:pPr>
        <w:spacing w:before="20" w:after="20"/>
        <w:jc w:val="both"/>
        <w:rPr>
          <w:color w:val="000000"/>
          <w:sz w:val="22"/>
          <w:szCs w:val="22"/>
        </w:rPr>
      </w:pPr>
    </w:p>
    <w:p w14:paraId="629C1C6F" w14:textId="1404FA55" w:rsidR="00F77001" w:rsidRPr="004B4079" w:rsidRDefault="00F77001" w:rsidP="00F77001">
      <w:pPr>
        <w:spacing w:before="20" w:after="20"/>
        <w:jc w:val="both"/>
        <w:rPr>
          <w:b/>
          <w:bCs/>
          <w:color w:val="000000"/>
          <w:sz w:val="22"/>
          <w:szCs w:val="22"/>
        </w:rPr>
      </w:pPr>
      <w:r w:rsidRPr="004B4079">
        <w:rPr>
          <w:b/>
          <w:bCs/>
          <w:color w:val="000000"/>
          <w:sz w:val="22"/>
          <w:szCs w:val="22"/>
        </w:rPr>
        <w:t xml:space="preserve">1. Etkinlik </w:t>
      </w:r>
    </w:p>
    <w:p w14:paraId="3FE09176" w14:textId="6AC2CEB4" w:rsidR="00F77001" w:rsidRPr="004B4079" w:rsidRDefault="004B4079" w:rsidP="00F77001">
      <w:pPr>
        <w:spacing w:before="20" w:after="20"/>
        <w:jc w:val="both"/>
        <w:rPr>
          <w:bCs/>
          <w:color w:val="000000"/>
          <w:sz w:val="22"/>
          <w:szCs w:val="22"/>
        </w:rPr>
      </w:pPr>
      <w:r w:rsidRPr="004B4079">
        <w:rPr>
          <w:bCs/>
          <w:color w:val="000000"/>
          <w:sz w:val="22"/>
          <w:szCs w:val="22"/>
        </w:rPr>
        <w:t xml:space="preserve">Video seyredilirken boşlukları doldurmaları sağlanacak. Yeri geldiğinde kısa süreli bekletmeler yapılacak. </w:t>
      </w:r>
    </w:p>
    <w:p w14:paraId="272E5EF1" w14:textId="77777777" w:rsidR="004B4079" w:rsidRPr="004B4079" w:rsidRDefault="004B4079" w:rsidP="004B4079">
      <w:pPr>
        <w:widowControl w:val="0"/>
        <w:autoSpaceDE w:val="0"/>
        <w:autoSpaceDN w:val="0"/>
        <w:adjustRightInd w:val="0"/>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1. Okuyanı için her defasında yeni bir dünyaya açılan bir kapıdır </w:t>
      </w:r>
      <w:r w:rsidRPr="00D40ABB">
        <w:rPr>
          <w:rFonts w:ascii="Calibri" w:hAnsi="Calibri" w:cs="AppleSystemUIFont"/>
          <w:color w:val="FF0000"/>
          <w:sz w:val="22"/>
          <w:szCs w:val="22"/>
        </w:rPr>
        <w:t>kitap</w:t>
      </w:r>
      <w:r w:rsidRPr="004B4079">
        <w:rPr>
          <w:rFonts w:ascii="Calibri" w:hAnsi="Calibri" w:cs="AppleSystemUIFont"/>
          <w:color w:val="000000" w:themeColor="text1"/>
          <w:sz w:val="22"/>
          <w:szCs w:val="22"/>
        </w:rPr>
        <w:t>.</w:t>
      </w:r>
    </w:p>
    <w:p w14:paraId="38FD0C15" w14:textId="77777777" w:rsidR="004B4079" w:rsidRPr="004B4079" w:rsidRDefault="004B4079" w:rsidP="004B4079">
      <w:pPr>
        <w:widowControl w:val="0"/>
        <w:autoSpaceDE w:val="0"/>
        <w:autoSpaceDN w:val="0"/>
        <w:adjustRightInd w:val="0"/>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2. Her biri bambaşka bir dünyaya açılan kitapların buluşma yeri </w:t>
      </w:r>
      <w:r w:rsidRPr="00D40ABB">
        <w:rPr>
          <w:rFonts w:ascii="Calibri" w:hAnsi="Calibri" w:cs="AppleSystemUIFont"/>
          <w:color w:val="FF0000"/>
          <w:sz w:val="22"/>
          <w:szCs w:val="22"/>
        </w:rPr>
        <w:t>kütüphane</w:t>
      </w:r>
      <w:r w:rsidRPr="004B4079">
        <w:rPr>
          <w:rFonts w:ascii="Calibri" w:hAnsi="Calibri" w:cs="AppleSystemUIFont"/>
          <w:color w:val="000000" w:themeColor="text1"/>
          <w:sz w:val="22"/>
          <w:szCs w:val="22"/>
        </w:rPr>
        <w:t>.</w:t>
      </w:r>
    </w:p>
    <w:p w14:paraId="5EC554DF" w14:textId="77777777" w:rsidR="004B4079" w:rsidRPr="004B4079" w:rsidRDefault="004B4079" w:rsidP="004B4079">
      <w:pPr>
        <w:widowControl w:val="0"/>
        <w:autoSpaceDE w:val="0"/>
        <w:autoSpaceDN w:val="0"/>
        <w:adjustRightInd w:val="0"/>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3. Kütüphane kitaplarını hafızasına kaydeden kütüphaneciye, Osmanlı’da “</w:t>
      </w:r>
      <w:r w:rsidRPr="00D40ABB">
        <w:rPr>
          <w:rFonts w:ascii="Calibri" w:hAnsi="Calibri" w:cs="AppleSystemUIFont"/>
          <w:color w:val="FF0000"/>
          <w:sz w:val="22"/>
          <w:szCs w:val="22"/>
        </w:rPr>
        <w:t>Hafız-ı Kütüp</w:t>
      </w:r>
      <w:r w:rsidRPr="004B4079">
        <w:rPr>
          <w:rFonts w:ascii="Calibri" w:hAnsi="Calibri" w:cs="AppleSystemUIFont"/>
          <w:color w:val="000000" w:themeColor="text1"/>
          <w:sz w:val="22"/>
          <w:szCs w:val="22"/>
        </w:rPr>
        <w:t>” denirdi.</w:t>
      </w:r>
    </w:p>
    <w:p w14:paraId="5355E7A5" w14:textId="77777777" w:rsidR="004B4079" w:rsidRPr="004B4079" w:rsidRDefault="004B4079" w:rsidP="004B4079">
      <w:pPr>
        <w:widowControl w:val="0"/>
        <w:autoSpaceDE w:val="0"/>
        <w:autoSpaceDN w:val="0"/>
        <w:adjustRightInd w:val="0"/>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4. İskenderiye Kütüphanesi, döneminin en önemli bilim merkezlerinden biri</w:t>
      </w:r>
      <w:r w:rsidRPr="004B4079">
        <w:rPr>
          <w:rFonts w:ascii="MS Mincho" w:eastAsia="MS Mincho" w:hAnsi="MS Mincho" w:cs="MS Mincho"/>
          <w:color w:val="000000" w:themeColor="text1"/>
          <w:sz w:val="22"/>
          <w:szCs w:val="22"/>
        </w:rPr>
        <w:t> </w:t>
      </w:r>
      <w:r w:rsidRPr="004B4079">
        <w:rPr>
          <w:rFonts w:ascii="Calibri" w:hAnsi="Calibri" w:cs="AppleSystemUIFont"/>
          <w:color w:val="000000" w:themeColor="text1"/>
          <w:sz w:val="22"/>
          <w:szCs w:val="22"/>
        </w:rPr>
        <w:t>olmuştur.</w:t>
      </w:r>
    </w:p>
    <w:p w14:paraId="21A48FB7" w14:textId="77777777" w:rsidR="004B4079" w:rsidRPr="004B4079" w:rsidRDefault="004B4079" w:rsidP="004B4079">
      <w:pPr>
        <w:widowControl w:val="0"/>
        <w:autoSpaceDE w:val="0"/>
        <w:autoSpaceDN w:val="0"/>
        <w:adjustRightInd w:val="0"/>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5. Türklere ait ilk kütüphane Orta Asya’da </w:t>
      </w:r>
      <w:r w:rsidRPr="00D40ABB">
        <w:rPr>
          <w:rFonts w:ascii="Calibri" w:hAnsi="Calibri" w:cs="AppleSystemUIFont"/>
          <w:color w:val="FF0000"/>
          <w:sz w:val="22"/>
          <w:szCs w:val="22"/>
        </w:rPr>
        <w:t>Uygur Devleti </w:t>
      </w:r>
      <w:r w:rsidRPr="004B4079">
        <w:rPr>
          <w:rFonts w:ascii="Calibri" w:hAnsi="Calibri" w:cs="AppleSystemUIFont"/>
          <w:color w:val="000000" w:themeColor="text1"/>
          <w:sz w:val="22"/>
          <w:szCs w:val="22"/>
        </w:rPr>
        <w:t>zamanında kurulmuştur.</w:t>
      </w:r>
    </w:p>
    <w:p w14:paraId="5327F142" w14:textId="412A331A" w:rsidR="004B4079" w:rsidRDefault="004B4079" w:rsidP="004B4079">
      <w:pPr>
        <w:spacing w:before="20" w:after="20"/>
        <w:jc w:val="both"/>
        <w:rPr>
          <w:rFonts w:ascii="Calibri" w:hAnsi="Calibri" w:cs="AppleSystemUIFont"/>
          <w:color w:val="000000" w:themeColor="text1"/>
          <w:sz w:val="22"/>
          <w:szCs w:val="22"/>
        </w:rPr>
      </w:pPr>
      <w:r w:rsidRPr="004B4079">
        <w:rPr>
          <w:rFonts w:ascii="Calibri" w:hAnsi="Calibri" w:cs="AppleSystemUIFont"/>
          <w:color w:val="000000" w:themeColor="text1"/>
          <w:sz w:val="22"/>
          <w:szCs w:val="22"/>
        </w:rPr>
        <w:t>6. Kültürümüzün en kıymetli eserlerinden Dîvânu Lugâti’t-Türk, kütüphaneci </w:t>
      </w:r>
      <w:r w:rsidRPr="00D40ABB">
        <w:rPr>
          <w:rFonts w:ascii="Calibri" w:hAnsi="Calibri" w:cs="AppleSystemUIFont"/>
          <w:color w:val="FF0000"/>
          <w:sz w:val="22"/>
          <w:szCs w:val="22"/>
        </w:rPr>
        <w:t>Ali Emir-i Efendi</w:t>
      </w:r>
      <w:r w:rsidRPr="004B4079">
        <w:rPr>
          <w:rFonts w:ascii="Calibri" w:hAnsi="Calibri" w:cs="AppleSystemUIFont"/>
          <w:color w:val="000000" w:themeColor="text1"/>
          <w:sz w:val="22"/>
          <w:szCs w:val="22"/>
        </w:rPr>
        <w:t> tarafından bulunmuştur.</w:t>
      </w:r>
    </w:p>
    <w:p w14:paraId="593F5AD6" w14:textId="77777777" w:rsidR="00D40ABB" w:rsidRPr="004B4079" w:rsidRDefault="00D40ABB" w:rsidP="004B4079">
      <w:pPr>
        <w:spacing w:before="20" w:after="20"/>
        <w:jc w:val="both"/>
        <w:rPr>
          <w:rFonts w:ascii="Calibri" w:hAnsi="Calibri"/>
          <w:bCs/>
          <w:color w:val="000000" w:themeColor="text1"/>
          <w:sz w:val="22"/>
          <w:szCs w:val="22"/>
        </w:rPr>
      </w:pPr>
    </w:p>
    <w:p w14:paraId="2539431F" w14:textId="77777777" w:rsidR="00F77001" w:rsidRPr="004B4079" w:rsidRDefault="00F77001" w:rsidP="00F77001">
      <w:pPr>
        <w:spacing w:before="20" w:after="20"/>
        <w:jc w:val="both"/>
        <w:rPr>
          <w:b/>
          <w:color w:val="000000"/>
          <w:sz w:val="22"/>
          <w:szCs w:val="22"/>
        </w:rPr>
      </w:pPr>
      <w:r w:rsidRPr="004B4079">
        <w:rPr>
          <w:b/>
          <w:bCs/>
          <w:color w:val="000000"/>
          <w:sz w:val="22"/>
          <w:szCs w:val="22"/>
        </w:rPr>
        <w:t>2. Etkinlik</w:t>
      </w:r>
    </w:p>
    <w:p w14:paraId="79A2C2E6" w14:textId="77777777" w:rsidR="00D40ABB" w:rsidRDefault="00D40ABB" w:rsidP="00F77001">
      <w:pPr>
        <w:spacing w:before="20" w:after="20"/>
        <w:jc w:val="both"/>
        <w:rPr>
          <w:color w:val="000000"/>
          <w:sz w:val="22"/>
          <w:szCs w:val="22"/>
        </w:rPr>
      </w:pPr>
      <w:r>
        <w:rPr>
          <w:color w:val="000000"/>
          <w:sz w:val="22"/>
          <w:szCs w:val="22"/>
        </w:rPr>
        <w:t xml:space="preserve">Seyredilen videoda geçen kelimeler etkinlikteki anlamlarından yola çıkarak bulmacadaki yerlerine yerleştirilecek. </w:t>
      </w:r>
    </w:p>
    <w:p w14:paraId="14B0A227"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1. Allah’ın varlığı ve nitelikleriyle ilgili konuları ele alan bir bilim dalı. </w:t>
      </w:r>
      <w:r w:rsidRPr="00D40ABB">
        <w:rPr>
          <w:rFonts w:ascii="Calibri" w:hAnsi="Calibri" w:cs="Times New Roman"/>
          <w:color w:val="FF0000"/>
          <w:sz w:val="22"/>
          <w:szCs w:val="22"/>
          <w:bdr w:val="none" w:sz="0" w:space="0" w:color="auto" w:frame="1"/>
          <w:lang w:eastAsia="tr-TR"/>
        </w:rPr>
        <w:t>İLAHİYAT</w:t>
      </w:r>
    </w:p>
    <w:p w14:paraId="57497AC6"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2. Okuma suretiyle elde edilen bilgi, nazarî bilgi. </w:t>
      </w:r>
      <w:r w:rsidRPr="00D40ABB">
        <w:rPr>
          <w:rFonts w:ascii="Calibri" w:hAnsi="Calibri" w:cs="Times New Roman"/>
          <w:color w:val="FF0000"/>
          <w:sz w:val="22"/>
          <w:szCs w:val="22"/>
          <w:bdr w:val="none" w:sz="0" w:space="0" w:color="auto" w:frame="1"/>
          <w:lang w:eastAsia="tr-TR"/>
        </w:rPr>
        <w:t>İLİM</w:t>
      </w:r>
    </w:p>
    <w:p w14:paraId="38F7D825"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3. Gök bilimi. </w:t>
      </w:r>
      <w:r w:rsidRPr="00D40ABB">
        <w:rPr>
          <w:rFonts w:ascii="Calibri" w:hAnsi="Calibri" w:cs="Times New Roman"/>
          <w:color w:val="FF0000"/>
          <w:sz w:val="22"/>
          <w:szCs w:val="22"/>
          <w:bdr w:val="none" w:sz="0" w:space="0" w:color="auto" w:frame="1"/>
          <w:lang w:eastAsia="tr-TR"/>
        </w:rPr>
        <w:t>ASTRONOMİ</w:t>
      </w:r>
    </w:p>
    <w:p w14:paraId="172BD198"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4. Genellikle kullanılmış ve eski kitap alıp satan kitapçı. </w:t>
      </w:r>
      <w:r w:rsidRPr="00D40ABB">
        <w:rPr>
          <w:rFonts w:ascii="Calibri" w:hAnsi="Calibri" w:cs="Times New Roman"/>
          <w:color w:val="FF0000"/>
          <w:sz w:val="22"/>
          <w:szCs w:val="22"/>
          <w:bdr w:val="none" w:sz="0" w:space="0" w:color="auto" w:frame="1"/>
          <w:lang w:eastAsia="tr-TR"/>
        </w:rPr>
        <w:t>SAHAF</w:t>
      </w:r>
    </w:p>
    <w:p w14:paraId="07147902"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5. Osmanlılarda devletin bakanlık, valilik gibi yüksek görevlerinde bulunan ve paşa unvanını taşıyan kimse. </w:t>
      </w:r>
      <w:r w:rsidRPr="00D40ABB">
        <w:rPr>
          <w:rFonts w:ascii="Calibri" w:hAnsi="Calibri" w:cs="Times New Roman"/>
          <w:color w:val="FF0000"/>
          <w:sz w:val="22"/>
          <w:szCs w:val="22"/>
          <w:bdr w:val="none" w:sz="0" w:space="0" w:color="auto" w:frame="1"/>
          <w:lang w:eastAsia="tr-TR"/>
        </w:rPr>
        <w:t>VEZİR</w:t>
      </w:r>
    </w:p>
    <w:p w14:paraId="3772EB76"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6. Birçok kişi tarafından kurulan ve toplum yararına çalışmayı ilke edinen kuruluş. </w:t>
      </w:r>
      <w:r w:rsidRPr="00D40ABB">
        <w:rPr>
          <w:rFonts w:ascii="Calibri" w:hAnsi="Calibri" w:cs="Times New Roman"/>
          <w:color w:val="FF0000"/>
          <w:sz w:val="22"/>
          <w:szCs w:val="22"/>
          <w:bdr w:val="none" w:sz="0" w:space="0" w:color="auto" w:frame="1"/>
          <w:lang w:eastAsia="tr-TR"/>
        </w:rPr>
        <w:t>VAKIF</w:t>
      </w:r>
    </w:p>
    <w:p w14:paraId="4EBFEE60"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7. Başlangıcı olmayan, eski, ezelî. </w:t>
      </w:r>
      <w:r w:rsidRPr="00D40ABB">
        <w:rPr>
          <w:rFonts w:ascii="Calibri" w:hAnsi="Calibri" w:cs="Times New Roman"/>
          <w:color w:val="FF0000"/>
          <w:sz w:val="22"/>
          <w:szCs w:val="22"/>
          <w:bdr w:val="none" w:sz="0" w:space="0" w:color="auto" w:frame="1"/>
          <w:lang w:eastAsia="tr-TR"/>
        </w:rPr>
        <w:t>KADİM</w:t>
      </w:r>
    </w:p>
    <w:p w14:paraId="3428B0EB"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8. Birbirinin tıpkısı olan yazılı şeylerin her biri. </w:t>
      </w:r>
      <w:r w:rsidRPr="00D40ABB">
        <w:rPr>
          <w:rFonts w:ascii="Calibri" w:hAnsi="Calibri" w:cs="Times New Roman"/>
          <w:color w:val="FF0000"/>
          <w:sz w:val="22"/>
          <w:szCs w:val="22"/>
          <w:bdr w:val="none" w:sz="0" w:space="0" w:color="auto" w:frame="1"/>
          <w:lang w:eastAsia="tr-TR"/>
        </w:rPr>
        <w:t>NÜSHA</w:t>
      </w:r>
    </w:p>
    <w:p w14:paraId="481EF7C7" w14:textId="1817EB42" w:rsidR="00F77001" w:rsidRPr="00D40ABB" w:rsidRDefault="00F77001" w:rsidP="00D40ABB">
      <w:pPr>
        <w:spacing w:before="20" w:after="20"/>
        <w:jc w:val="both"/>
        <w:rPr>
          <w:color w:val="000000"/>
          <w:sz w:val="22"/>
          <w:szCs w:val="22"/>
        </w:rPr>
      </w:pPr>
      <w:r w:rsidRPr="004B4079">
        <w:rPr>
          <w:color w:val="000000"/>
          <w:sz w:val="22"/>
          <w:szCs w:val="22"/>
        </w:rPr>
        <w:t xml:space="preserve"> </w:t>
      </w:r>
    </w:p>
    <w:p w14:paraId="68A90C2E" w14:textId="38452C4F" w:rsidR="00D40ABB" w:rsidRPr="004B4079" w:rsidRDefault="00F77001" w:rsidP="00F77001">
      <w:pPr>
        <w:spacing w:before="20" w:after="20"/>
        <w:ind w:left="45"/>
        <w:jc w:val="both"/>
        <w:rPr>
          <w:b/>
          <w:bCs/>
          <w:color w:val="000000"/>
          <w:sz w:val="22"/>
          <w:szCs w:val="22"/>
        </w:rPr>
      </w:pPr>
      <w:r w:rsidRPr="004B4079">
        <w:rPr>
          <w:b/>
          <w:bCs/>
          <w:color w:val="000000"/>
          <w:sz w:val="22"/>
          <w:szCs w:val="22"/>
        </w:rPr>
        <w:t xml:space="preserve">3. Etkinlik </w:t>
      </w:r>
    </w:p>
    <w:p w14:paraId="129A8DFD" w14:textId="1457065F" w:rsidR="00F77001" w:rsidRDefault="00D40ABB" w:rsidP="00F77001">
      <w:pPr>
        <w:spacing w:before="20" w:after="20"/>
        <w:ind w:left="45"/>
        <w:jc w:val="both"/>
        <w:rPr>
          <w:bCs/>
          <w:color w:val="000000"/>
          <w:sz w:val="22"/>
          <w:szCs w:val="22"/>
        </w:rPr>
      </w:pPr>
      <w:r>
        <w:rPr>
          <w:bCs/>
          <w:color w:val="000000"/>
          <w:sz w:val="22"/>
          <w:szCs w:val="22"/>
        </w:rPr>
        <w:t xml:space="preserve">Videodan hareketle sorular cevaplanacak. </w:t>
      </w:r>
    </w:p>
    <w:p w14:paraId="121BA844"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b/>
          <w:bCs/>
          <w:color w:val="000000"/>
          <w:sz w:val="22"/>
          <w:szCs w:val="22"/>
          <w:bdr w:val="none" w:sz="0" w:space="0" w:color="auto" w:frame="1"/>
          <w:lang w:eastAsia="tr-TR"/>
        </w:rPr>
        <w:t>1. “Kütüphanelerin toplumsal hafıza merkezi olması” sözünden ne anlıyorsunuz?</w:t>
      </w:r>
    </w:p>
    <w:p w14:paraId="4A12F146" w14:textId="61FA28A1" w:rsidR="00D40ABB" w:rsidRPr="00D40ABB" w:rsidRDefault="00D40ABB" w:rsidP="00D40ABB">
      <w:pPr>
        <w:shd w:val="clear" w:color="auto" w:fill="FFFFFF"/>
        <w:textAlignment w:val="baseline"/>
        <w:rPr>
          <w:rFonts w:ascii="Calibri" w:hAnsi="Calibri" w:cs="Times New Roman"/>
          <w:color w:val="000000"/>
          <w:sz w:val="22"/>
          <w:szCs w:val="22"/>
          <w:lang w:eastAsia="tr-TR"/>
        </w:rPr>
      </w:pPr>
      <w:r>
        <w:rPr>
          <w:rFonts w:ascii="Calibri" w:hAnsi="Calibri" w:cs="Times New Roman"/>
          <w:color w:val="000000"/>
          <w:sz w:val="22"/>
          <w:szCs w:val="22"/>
          <w:lang w:eastAsia="tr-TR"/>
        </w:rPr>
        <w:t>...</w:t>
      </w:r>
    </w:p>
    <w:p w14:paraId="53BEE996"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b/>
          <w:bCs/>
          <w:color w:val="000000"/>
          <w:sz w:val="22"/>
          <w:szCs w:val="22"/>
          <w:bdr w:val="none" w:sz="0" w:space="0" w:color="auto" w:frame="1"/>
          <w:lang w:eastAsia="tr-TR"/>
        </w:rPr>
        <w:t>2. Hafız-ı Kütüp kimdir? Görevi nedir?</w:t>
      </w:r>
    </w:p>
    <w:p w14:paraId="5E14138E" w14:textId="72AD0FFC"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Bir kütüphanedeki kitapların yerlerinin ezberleyen kişilerdir. Görevleri kütüphanede bulunan her kitabın yerini ezberleyip gelenlere göstermektir.</w:t>
      </w:r>
    </w:p>
    <w:p w14:paraId="433F1649"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b/>
          <w:bCs/>
          <w:color w:val="000000"/>
          <w:sz w:val="22"/>
          <w:szCs w:val="22"/>
          <w:bdr w:val="none" w:sz="0" w:space="0" w:color="auto" w:frame="1"/>
          <w:lang w:eastAsia="tr-TR"/>
        </w:rPr>
        <w:t>3. İskenderiye Kütüphanesi, neden döneminin en önemli kültür merkezidir?</w:t>
      </w:r>
    </w:p>
    <w:p w14:paraId="6646D758" w14:textId="744B2EE1"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İskenderiye Kütüphanesi sadece kütüphane değil, bilimin de merkezliğini yapmış bir yer olduğu ve çok önemli bilim adamlarının yetişmesine vesile olduğu için dönemin en önemli kültür merkezidir.</w:t>
      </w:r>
    </w:p>
    <w:p w14:paraId="46C0293A"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b/>
          <w:bCs/>
          <w:color w:val="000000"/>
          <w:sz w:val="22"/>
          <w:szCs w:val="22"/>
          <w:bdr w:val="none" w:sz="0" w:space="0" w:color="auto" w:frame="1"/>
          <w:lang w:eastAsia="tr-TR"/>
        </w:rPr>
        <w:t>4. İskenderiye Kütüphanesi günümüze ulaşmış olsaydı insanoğluna katkıları neler olurdu?</w:t>
      </w:r>
    </w:p>
    <w:p w14:paraId="54FA833D" w14:textId="49AA0CFE" w:rsidR="00D40ABB" w:rsidRPr="00D40ABB" w:rsidRDefault="00D40ABB" w:rsidP="00D40ABB">
      <w:pPr>
        <w:shd w:val="clear" w:color="auto" w:fill="FFFFFF"/>
        <w:textAlignment w:val="baseline"/>
        <w:rPr>
          <w:rFonts w:ascii="Calibri" w:hAnsi="Calibri" w:cs="Times New Roman"/>
          <w:color w:val="000000"/>
          <w:sz w:val="22"/>
          <w:szCs w:val="22"/>
          <w:lang w:eastAsia="tr-TR"/>
        </w:rPr>
      </w:pPr>
      <w:r>
        <w:rPr>
          <w:rFonts w:ascii="Calibri" w:hAnsi="Calibri" w:cs="Times New Roman"/>
          <w:color w:val="000000"/>
          <w:sz w:val="22"/>
          <w:szCs w:val="22"/>
          <w:lang w:eastAsia="tr-TR"/>
        </w:rPr>
        <w:t>...</w:t>
      </w:r>
    </w:p>
    <w:p w14:paraId="2989ADF4" w14:textId="77777777"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b/>
          <w:bCs/>
          <w:color w:val="000000"/>
          <w:sz w:val="22"/>
          <w:szCs w:val="22"/>
          <w:bdr w:val="none" w:sz="0" w:space="0" w:color="auto" w:frame="1"/>
          <w:lang w:eastAsia="tr-TR"/>
        </w:rPr>
        <w:t>5. Sarayda; felsefe, tarih, coğrafya, tıp konularında Arapça, Farsça ve Türkçe eserler hazırlatan, eski Yunanca kitaplar yazdıran Osmanlı padişahı kimdir?</w:t>
      </w:r>
    </w:p>
    <w:p w14:paraId="21E3279C" w14:textId="0AB29AED" w:rsidR="00D40ABB" w:rsidRPr="00D40ABB" w:rsidRDefault="00D40ABB" w:rsidP="00D40ABB">
      <w:pPr>
        <w:shd w:val="clear" w:color="auto" w:fill="FFFFFF"/>
        <w:textAlignment w:val="baseline"/>
        <w:rPr>
          <w:rFonts w:ascii="Calibri" w:hAnsi="Calibri" w:cs="Times New Roman"/>
          <w:color w:val="000000"/>
          <w:sz w:val="22"/>
          <w:szCs w:val="22"/>
          <w:lang w:eastAsia="tr-TR"/>
        </w:rPr>
      </w:pPr>
      <w:r w:rsidRPr="00D40ABB">
        <w:rPr>
          <w:rFonts w:ascii="Calibri" w:hAnsi="Calibri" w:cs="Times New Roman"/>
          <w:color w:val="000000"/>
          <w:sz w:val="22"/>
          <w:szCs w:val="22"/>
          <w:lang w:eastAsia="tr-TR"/>
        </w:rPr>
        <w:t>Fatih Sultan Mehmet</w:t>
      </w:r>
    </w:p>
    <w:p w14:paraId="7E60C398" w14:textId="77777777" w:rsidR="00F77001" w:rsidRPr="004B4079" w:rsidRDefault="00F77001" w:rsidP="00F77001">
      <w:pPr>
        <w:shd w:val="clear" w:color="auto" w:fill="FFFFFF"/>
        <w:textAlignment w:val="baseline"/>
        <w:rPr>
          <w:rFonts w:ascii="Calibri" w:hAnsi="Calibri" w:cs="Times New Roman"/>
          <w:color w:val="000000"/>
          <w:sz w:val="22"/>
          <w:szCs w:val="22"/>
          <w:lang w:eastAsia="tr-TR"/>
        </w:rPr>
      </w:pPr>
    </w:p>
    <w:p w14:paraId="613C9308" w14:textId="77777777" w:rsidR="00F77001" w:rsidRPr="004B4079" w:rsidRDefault="00F77001" w:rsidP="00F77001">
      <w:pPr>
        <w:spacing w:before="20" w:after="20"/>
        <w:rPr>
          <w:b/>
          <w:bCs/>
          <w:color w:val="000000"/>
          <w:sz w:val="22"/>
          <w:szCs w:val="22"/>
        </w:rPr>
      </w:pPr>
      <w:r w:rsidRPr="004B4079">
        <w:rPr>
          <w:b/>
          <w:bCs/>
          <w:color w:val="000000"/>
          <w:sz w:val="22"/>
          <w:szCs w:val="22"/>
        </w:rPr>
        <w:t>4. Etkinlik</w:t>
      </w:r>
    </w:p>
    <w:p w14:paraId="6BE17AA3" w14:textId="02D797FE" w:rsidR="00F77001" w:rsidRPr="004B4079" w:rsidRDefault="00D40ABB" w:rsidP="00F77001">
      <w:pPr>
        <w:spacing w:before="20" w:after="20"/>
        <w:rPr>
          <w:bCs/>
          <w:color w:val="000000"/>
          <w:sz w:val="22"/>
          <w:szCs w:val="22"/>
        </w:rPr>
      </w:pPr>
      <w:r>
        <w:rPr>
          <w:bCs/>
          <w:color w:val="000000"/>
          <w:sz w:val="22"/>
          <w:szCs w:val="22"/>
        </w:rPr>
        <w:t xml:space="preserve">Bu etkinliği daha anlamlı kılmak için kütüphane görevlimizi sınıfa davet edip soruları cevaplaması istenecek. Öğrenciler birinci ağızdan cevapları alacaklar. </w:t>
      </w:r>
    </w:p>
    <w:p w14:paraId="442AAC29" w14:textId="77777777" w:rsidR="00F77001" w:rsidRPr="004B4079" w:rsidRDefault="00F77001" w:rsidP="00F77001">
      <w:pPr>
        <w:spacing w:before="20" w:after="20"/>
        <w:ind w:left="45"/>
        <w:jc w:val="both"/>
        <w:rPr>
          <w:b/>
          <w:bCs/>
          <w:i/>
          <w:color w:val="000000"/>
          <w:sz w:val="22"/>
          <w:szCs w:val="22"/>
        </w:rPr>
      </w:pPr>
    </w:p>
    <w:p w14:paraId="341B7EEE" w14:textId="77777777" w:rsidR="00F77001" w:rsidRPr="004B4079" w:rsidRDefault="00F77001" w:rsidP="00F77001">
      <w:pPr>
        <w:spacing w:before="20" w:after="20"/>
        <w:ind w:left="45"/>
        <w:jc w:val="both"/>
        <w:rPr>
          <w:b/>
          <w:bCs/>
          <w:color w:val="000000"/>
          <w:sz w:val="22"/>
          <w:szCs w:val="22"/>
        </w:rPr>
      </w:pPr>
      <w:r w:rsidRPr="004B4079">
        <w:rPr>
          <w:b/>
          <w:bCs/>
          <w:color w:val="000000"/>
          <w:sz w:val="22"/>
          <w:szCs w:val="22"/>
        </w:rPr>
        <w:t xml:space="preserve">5. Etkinlik </w:t>
      </w:r>
    </w:p>
    <w:p w14:paraId="5DAF10AE" w14:textId="288F62BD" w:rsidR="00F77001" w:rsidRPr="004B4079" w:rsidRDefault="00D40ABB" w:rsidP="00F77001">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Afişin öğrencilerde çağrıştırdığı duygu ve düşünceleri anlatacakları bir yazı yazmaları istenecek. </w:t>
      </w:r>
    </w:p>
    <w:p w14:paraId="201FD661" w14:textId="77777777" w:rsidR="00F77001" w:rsidRPr="004B4079" w:rsidRDefault="00F77001" w:rsidP="00F77001">
      <w:pPr>
        <w:pStyle w:val="NormalWeb"/>
        <w:shd w:val="clear" w:color="auto" w:fill="FFFFFF"/>
        <w:spacing w:before="0" w:beforeAutospacing="0" w:after="0" w:afterAutospacing="0"/>
        <w:textAlignment w:val="baseline"/>
        <w:rPr>
          <w:color w:val="000000"/>
          <w:sz w:val="22"/>
          <w:szCs w:val="22"/>
        </w:rPr>
      </w:pPr>
    </w:p>
    <w:p w14:paraId="007001B0" w14:textId="77777777" w:rsidR="00F77001" w:rsidRPr="004B4079" w:rsidRDefault="00F77001" w:rsidP="00F77001">
      <w:pPr>
        <w:spacing w:before="20" w:after="20"/>
        <w:ind w:left="45"/>
        <w:jc w:val="both"/>
        <w:rPr>
          <w:b/>
          <w:bCs/>
          <w:color w:val="000000"/>
          <w:sz w:val="22"/>
          <w:szCs w:val="22"/>
        </w:rPr>
      </w:pPr>
      <w:r w:rsidRPr="004B4079">
        <w:rPr>
          <w:b/>
          <w:bCs/>
          <w:color w:val="000000"/>
          <w:sz w:val="22"/>
          <w:szCs w:val="22"/>
        </w:rPr>
        <w:t>6.Etkinlik</w:t>
      </w:r>
    </w:p>
    <w:p w14:paraId="0AF6F965" w14:textId="26A72E92" w:rsidR="00F77001" w:rsidRDefault="00EF0FFA" w:rsidP="00F77001">
      <w:pPr>
        <w:spacing w:before="20" w:after="20"/>
        <w:ind w:left="45"/>
        <w:jc w:val="both"/>
        <w:rPr>
          <w:bCs/>
          <w:color w:val="000000"/>
          <w:sz w:val="22"/>
          <w:szCs w:val="22"/>
        </w:rPr>
      </w:pPr>
      <w:r>
        <w:rPr>
          <w:bCs/>
          <w:color w:val="000000"/>
          <w:sz w:val="22"/>
          <w:szCs w:val="22"/>
        </w:rPr>
        <w:t xml:space="preserve">Etkinlikte yer alan kütüphane yerleşip planı incelenip sorular bu plana göre cevaplanacak. </w:t>
      </w:r>
    </w:p>
    <w:p w14:paraId="2E355296" w14:textId="4E6C7BC6"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bCs/>
          <w:i/>
          <w:color w:val="000000"/>
          <w:sz w:val="22"/>
          <w:szCs w:val="22"/>
          <w:bdr w:val="none" w:sz="0" w:space="0" w:color="auto" w:frame="1"/>
          <w:lang w:eastAsia="tr-TR"/>
        </w:rPr>
        <w:t>1. Ödeviniz için İngilizce bir roman okumanız gerekmektedir. Aradığınız kitabı bulabileceğiniz en uygun bölümü yerleşim planı üzerinde daire içine alınız. </w:t>
      </w:r>
      <w:r w:rsidRPr="00EF0FFA">
        <w:rPr>
          <w:rFonts w:ascii="Calibri" w:hAnsi="Calibri" w:cs="Times New Roman"/>
          <w:i/>
          <w:color w:val="FF0000"/>
          <w:sz w:val="22"/>
          <w:szCs w:val="22"/>
          <w:lang w:eastAsia="tr-TR"/>
        </w:rPr>
        <w:t>Yabancı diller bölümü</w:t>
      </w:r>
    </w:p>
    <w:p w14:paraId="08B495B8" w14:textId="4402ABF5"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bCs/>
          <w:i/>
          <w:color w:val="000000"/>
          <w:sz w:val="22"/>
          <w:szCs w:val="22"/>
          <w:bdr w:val="none" w:sz="0" w:space="0" w:color="auto" w:frame="1"/>
          <w:lang w:eastAsia="tr-TR"/>
        </w:rPr>
        <w:t xml:space="preserve">2. Her ay takip ettiğiniz bir derginin eski sayılarını okumak istiyorsunuz. Aradığınız sayıları bulabilmek için uygun bölümü yerleşim planı üzerinde daire içine alınız. </w:t>
      </w:r>
      <w:r w:rsidRPr="00EF0FFA">
        <w:rPr>
          <w:rFonts w:ascii="Calibri" w:hAnsi="Calibri" w:cs="Times New Roman"/>
          <w:i/>
          <w:color w:val="FF0000"/>
          <w:sz w:val="22"/>
          <w:szCs w:val="22"/>
          <w:lang w:eastAsia="tr-TR"/>
        </w:rPr>
        <w:t>Süreli Yayınlar Bölümü</w:t>
      </w:r>
    </w:p>
    <w:p w14:paraId="12E06599" w14:textId="77777777"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bCs/>
          <w:i/>
          <w:color w:val="000000"/>
          <w:sz w:val="22"/>
          <w:szCs w:val="22"/>
          <w:bdr w:val="none" w:sz="0" w:space="0" w:color="auto" w:frame="1"/>
          <w:lang w:eastAsia="tr-TR"/>
        </w:rPr>
        <w:t>3. Kütüphaneden aldığınız kitabın iç kısmında aşağıdaki gibi bir tablo bulunmaktadır. Bu tabloda kitabı ödünç alanların, kitabı aldıkları ve iade ettikleri tarihler gösterilmektedir. Buna göre;</w:t>
      </w:r>
    </w:p>
    <w:p w14:paraId="1C27B2C6" w14:textId="3506B7A9"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bCs/>
          <w:i/>
          <w:color w:val="000000"/>
          <w:sz w:val="22"/>
          <w:szCs w:val="22"/>
          <w:bdr w:val="none" w:sz="0" w:space="0" w:color="auto" w:frame="1"/>
          <w:lang w:eastAsia="tr-TR"/>
        </w:rPr>
        <w:t>a) Kitabı en uzun süre elinde bulunduran kimdir?</w:t>
      </w:r>
      <w:r w:rsidRPr="00EF0FFA">
        <w:rPr>
          <w:rFonts w:ascii="Calibri" w:hAnsi="Calibri" w:cs="Times New Roman"/>
          <w:i/>
          <w:color w:val="000000"/>
          <w:sz w:val="22"/>
          <w:szCs w:val="22"/>
          <w:lang w:eastAsia="tr-TR"/>
        </w:rPr>
        <w:t xml:space="preserve"> </w:t>
      </w:r>
      <w:r w:rsidRPr="00EF0FFA">
        <w:rPr>
          <w:rFonts w:ascii="Calibri" w:hAnsi="Calibri" w:cs="Times New Roman"/>
          <w:i/>
          <w:color w:val="FF0000"/>
          <w:sz w:val="22"/>
          <w:szCs w:val="22"/>
          <w:lang w:eastAsia="tr-TR"/>
        </w:rPr>
        <w:t>Zeynep</w:t>
      </w:r>
    </w:p>
    <w:p w14:paraId="3A021B8A" w14:textId="77777777"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bCs/>
          <w:i/>
          <w:color w:val="000000"/>
          <w:sz w:val="22"/>
          <w:szCs w:val="22"/>
          <w:bdr w:val="none" w:sz="0" w:space="0" w:color="auto" w:frame="1"/>
          <w:lang w:eastAsia="tr-TR"/>
        </w:rPr>
        <w:t>b) Aşağıdaki aylardan hangisinde kitap ay boyunca kütüphanede kalmıştır?</w:t>
      </w:r>
    </w:p>
    <w:p w14:paraId="7DE74D27" w14:textId="5DC0AEE7" w:rsidR="00EF0FFA" w:rsidRPr="00EF0FFA" w:rsidRDefault="00EF0FFA" w:rsidP="00EF0FFA">
      <w:pPr>
        <w:shd w:val="clear" w:color="auto" w:fill="FFFFFF"/>
        <w:textAlignment w:val="baseline"/>
        <w:rPr>
          <w:rFonts w:ascii="Calibri" w:hAnsi="Calibri" w:cs="Times New Roman"/>
          <w:i/>
          <w:color w:val="000000"/>
          <w:sz w:val="22"/>
          <w:szCs w:val="22"/>
          <w:lang w:eastAsia="tr-TR"/>
        </w:rPr>
      </w:pPr>
      <w:r w:rsidRPr="00EF0FFA">
        <w:rPr>
          <w:rFonts w:ascii="Calibri" w:hAnsi="Calibri" w:cs="Times New Roman"/>
          <w:i/>
          <w:color w:val="000000"/>
          <w:sz w:val="22"/>
          <w:szCs w:val="22"/>
          <w:lang w:eastAsia="tr-TR"/>
        </w:rPr>
        <w:t>A) Nisan </w:t>
      </w:r>
      <w:r w:rsidRPr="00EF0FFA">
        <w:rPr>
          <w:rFonts w:ascii="Calibri" w:hAnsi="Calibri" w:cs="Times New Roman"/>
          <w:bCs/>
          <w:i/>
          <w:color w:val="FF0000"/>
          <w:sz w:val="22"/>
          <w:szCs w:val="22"/>
          <w:bdr w:val="none" w:sz="0" w:space="0" w:color="auto" w:frame="1"/>
          <w:lang w:eastAsia="tr-TR"/>
        </w:rPr>
        <w:t>B)</w:t>
      </w:r>
      <w:r w:rsidRPr="00EF0FFA">
        <w:rPr>
          <w:rFonts w:ascii="Calibri" w:hAnsi="Calibri" w:cs="Times New Roman"/>
          <w:i/>
          <w:color w:val="000000"/>
          <w:sz w:val="22"/>
          <w:szCs w:val="22"/>
          <w:lang w:eastAsia="tr-TR"/>
        </w:rPr>
        <w:t> </w:t>
      </w:r>
      <w:r w:rsidRPr="00EF0FFA">
        <w:rPr>
          <w:rFonts w:ascii="Calibri" w:hAnsi="Calibri" w:cs="Times New Roman"/>
          <w:i/>
          <w:color w:val="FF0000"/>
          <w:sz w:val="22"/>
          <w:szCs w:val="22"/>
          <w:lang w:eastAsia="tr-TR"/>
        </w:rPr>
        <w:t xml:space="preserve">Mayıs </w:t>
      </w:r>
      <w:r w:rsidRPr="00EF0FFA">
        <w:rPr>
          <w:rFonts w:ascii="Calibri" w:hAnsi="Calibri" w:cs="Times New Roman"/>
          <w:i/>
          <w:color w:val="000000"/>
          <w:sz w:val="22"/>
          <w:szCs w:val="22"/>
          <w:lang w:eastAsia="tr-TR"/>
        </w:rPr>
        <w:t>C) Haziran D) Temmuz</w:t>
      </w:r>
    </w:p>
    <w:p w14:paraId="185597A4" w14:textId="77777777" w:rsidR="00EF0FFA" w:rsidRPr="004B4079" w:rsidRDefault="00EF0FFA" w:rsidP="00F77001">
      <w:pPr>
        <w:spacing w:before="20" w:after="20"/>
        <w:ind w:left="45"/>
        <w:jc w:val="both"/>
        <w:rPr>
          <w:bCs/>
          <w:color w:val="000000"/>
          <w:sz w:val="22"/>
          <w:szCs w:val="22"/>
        </w:rPr>
      </w:pPr>
    </w:p>
    <w:p w14:paraId="3FCA477F" w14:textId="77777777" w:rsidR="00F77001" w:rsidRPr="004B4079" w:rsidRDefault="00F77001" w:rsidP="00F77001">
      <w:pPr>
        <w:spacing w:before="20" w:after="20"/>
        <w:ind w:left="45"/>
        <w:jc w:val="both"/>
        <w:rPr>
          <w:b/>
          <w:color w:val="000000"/>
          <w:sz w:val="22"/>
          <w:szCs w:val="22"/>
        </w:rPr>
      </w:pPr>
      <w:r w:rsidRPr="004B4079">
        <w:rPr>
          <w:b/>
          <w:color w:val="000000"/>
          <w:sz w:val="22"/>
          <w:szCs w:val="22"/>
        </w:rPr>
        <w:t>7.Etkinlik</w:t>
      </w:r>
    </w:p>
    <w:p w14:paraId="511B9C7C" w14:textId="77777777" w:rsidR="00EF0FFA" w:rsidRDefault="00EF0FFA" w:rsidP="00F77001">
      <w:pPr>
        <w:ind w:right="300"/>
        <w:rPr>
          <w:color w:val="222222"/>
          <w:sz w:val="22"/>
          <w:szCs w:val="22"/>
        </w:rPr>
      </w:pPr>
      <w:r>
        <w:rPr>
          <w:color w:val="222222"/>
          <w:sz w:val="22"/>
          <w:szCs w:val="22"/>
        </w:rPr>
        <w:t xml:space="preserve">Kütüphane kayıt formu öğrencilerce doldurulacak. </w:t>
      </w:r>
    </w:p>
    <w:p w14:paraId="1412304A" w14:textId="77777777" w:rsidR="00EF0FFA" w:rsidRDefault="00EF0FFA" w:rsidP="00F77001">
      <w:pPr>
        <w:ind w:right="300"/>
        <w:rPr>
          <w:color w:val="222222"/>
          <w:sz w:val="22"/>
          <w:szCs w:val="22"/>
        </w:rPr>
      </w:pPr>
    </w:p>
    <w:p w14:paraId="4E25A8A1" w14:textId="18D330FF" w:rsidR="00F77001" w:rsidRDefault="00EF0FFA" w:rsidP="00F77001">
      <w:pPr>
        <w:ind w:right="300"/>
        <w:rPr>
          <w:b/>
          <w:color w:val="222222"/>
          <w:sz w:val="22"/>
          <w:szCs w:val="22"/>
        </w:rPr>
      </w:pPr>
      <w:r w:rsidRPr="00EF0FFA">
        <w:rPr>
          <w:b/>
          <w:color w:val="222222"/>
          <w:sz w:val="22"/>
          <w:szCs w:val="22"/>
        </w:rPr>
        <w:t>8. Etkinlik</w:t>
      </w:r>
      <w:r w:rsidR="00F77001" w:rsidRPr="00EF0FFA">
        <w:rPr>
          <w:b/>
          <w:color w:val="222222"/>
          <w:sz w:val="22"/>
          <w:szCs w:val="22"/>
        </w:rPr>
        <w:t xml:space="preserve"> </w:t>
      </w:r>
    </w:p>
    <w:p w14:paraId="790B5D42" w14:textId="2576160E" w:rsidR="00EF0FFA" w:rsidRDefault="00EF0FFA" w:rsidP="00F77001">
      <w:pPr>
        <w:ind w:right="300"/>
        <w:rPr>
          <w:color w:val="222222"/>
          <w:sz w:val="22"/>
          <w:szCs w:val="22"/>
        </w:rPr>
      </w:pPr>
      <w:r>
        <w:rPr>
          <w:color w:val="222222"/>
          <w:sz w:val="22"/>
          <w:szCs w:val="22"/>
        </w:rPr>
        <w:t>Paragrafta parantez içinde olan kısımlara uygun noktalama işaretleri yerleştirilecek.</w:t>
      </w:r>
    </w:p>
    <w:p w14:paraId="78899C2B" w14:textId="77777777" w:rsidR="00EF0FFA" w:rsidRPr="00EF0FFA" w:rsidRDefault="00EF0FFA" w:rsidP="00EF0FFA">
      <w:pPr>
        <w:rPr>
          <w:rFonts w:ascii="Calibri" w:eastAsia="Times New Roman" w:hAnsi="Calibri" w:cs="Times New Roman"/>
          <w:sz w:val="22"/>
          <w:szCs w:val="22"/>
          <w:lang w:eastAsia="tr-TR"/>
        </w:rPr>
      </w:pPr>
      <w:r w:rsidRPr="00EF0FFA">
        <w:rPr>
          <w:rFonts w:ascii="Calibri" w:eastAsia="Times New Roman" w:hAnsi="Calibri" w:cs="Times New Roman"/>
          <w:color w:val="000000"/>
          <w:sz w:val="22"/>
          <w:szCs w:val="22"/>
          <w:shd w:val="clear" w:color="auto" w:fill="FFFFFF"/>
          <w:lang w:eastAsia="tr-TR"/>
        </w:rPr>
        <w:t>(…)</w:t>
      </w:r>
      <w:r w:rsidRPr="00EF0FFA">
        <w:rPr>
          <w:rFonts w:ascii="Calibri" w:eastAsia="Times New Roman" w:hAnsi="Calibri" w:cs="Times New Roman"/>
          <w:color w:val="000000"/>
          <w:sz w:val="22"/>
          <w:szCs w:val="22"/>
          <w:lang w:eastAsia="tr-TR"/>
        </w:rPr>
        <w:br/>
      </w:r>
      <w:r w:rsidRPr="00EF0FFA">
        <w:rPr>
          <w:rFonts w:ascii="Calibri" w:eastAsia="Times New Roman" w:hAnsi="Calibri" w:cs="Times New Roman"/>
          <w:color w:val="000000"/>
          <w:sz w:val="22"/>
          <w:szCs w:val="22"/>
          <w:shd w:val="clear" w:color="auto" w:fill="FFFFFF"/>
          <w:lang w:eastAsia="tr-TR"/>
        </w:rPr>
        <w:t>İyi kitap yazılması için(</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iyi dergi çıkması için kötülerinin de bulunması lazımdır(</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Bilin ki güzel yazı âdeta bir mucizedir fakat bu mucizeyi etrafı hazırlar(</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Ömrümde kaç kitap okudum bilmiyorum fakat bütün bunlardan belki kırk(</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elli nihayet yüz tanesi içimde yaşar(</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Öbürleri(</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Elbette onların da faydası oldu(</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onlar da izini bıraktı(</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Hiçbirini okuduğuma pişman değilim hatta kötü olduğu daha ilk on sayfada anlaşıldığı için attığım kitapları aldığıma da pişman değilim(</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Aldığı on kitaptan yalnız bir tanesi iyi olan adam bahtiyar sayılır(</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Kitap alın(</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okuyun(</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beğenirseniz devam edersiniz fakat bilin iyiler kötülerin(</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 kötüler iyilerin sayesinde yazıp yayımlanır(</w:t>
      </w:r>
      <w:r w:rsidRPr="00EF0FFA">
        <w:rPr>
          <w:rFonts w:ascii="Calibri" w:eastAsia="Times New Roman" w:hAnsi="Calibri" w:cs="Times New Roman"/>
          <w:b/>
          <w:bCs/>
          <w:color w:val="FF0000"/>
          <w:sz w:val="22"/>
          <w:szCs w:val="22"/>
          <w:bdr w:val="none" w:sz="0" w:space="0" w:color="auto" w:frame="1"/>
          <w:shd w:val="clear" w:color="auto" w:fill="FFFFFF"/>
          <w:lang w:eastAsia="tr-TR"/>
        </w:rPr>
        <w:t>.</w:t>
      </w:r>
      <w:r w:rsidRPr="00EF0FFA">
        <w:rPr>
          <w:rFonts w:ascii="Calibri" w:eastAsia="Times New Roman" w:hAnsi="Calibri" w:cs="Times New Roman"/>
          <w:color w:val="000000"/>
          <w:sz w:val="22"/>
          <w:szCs w:val="22"/>
          <w:shd w:val="clear" w:color="auto" w:fill="FFFFFF"/>
          <w:lang w:eastAsia="tr-TR"/>
        </w:rPr>
        <w:t>)</w:t>
      </w:r>
      <w:r w:rsidRPr="00EF0FFA">
        <w:rPr>
          <w:rFonts w:ascii="Calibri" w:eastAsia="Times New Roman" w:hAnsi="Calibri" w:cs="Times New Roman"/>
          <w:color w:val="000000"/>
          <w:sz w:val="22"/>
          <w:szCs w:val="22"/>
          <w:lang w:eastAsia="tr-TR"/>
        </w:rPr>
        <w:br/>
      </w:r>
      <w:r w:rsidRPr="00EF0FFA">
        <w:rPr>
          <w:rFonts w:ascii="Calibri" w:eastAsia="Times New Roman" w:hAnsi="Calibri" w:cs="Times New Roman"/>
          <w:color w:val="000000"/>
          <w:sz w:val="22"/>
          <w:szCs w:val="22"/>
          <w:shd w:val="clear" w:color="auto" w:fill="FFFFFF"/>
          <w:lang w:eastAsia="tr-TR"/>
        </w:rPr>
        <w:t>(…)</w:t>
      </w:r>
    </w:p>
    <w:p w14:paraId="440596C6" w14:textId="77777777" w:rsidR="00EF0FFA" w:rsidRDefault="00EF0FFA" w:rsidP="00F77001">
      <w:pPr>
        <w:ind w:right="300"/>
        <w:rPr>
          <w:color w:val="222222"/>
          <w:sz w:val="22"/>
          <w:szCs w:val="22"/>
        </w:rPr>
      </w:pPr>
    </w:p>
    <w:p w14:paraId="523918CD" w14:textId="737961FC" w:rsidR="00EF0FFA" w:rsidRDefault="00EF0FFA" w:rsidP="00F77001">
      <w:pPr>
        <w:ind w:right="300"/>
        <w:rPr>
          <w:b/>
          <w:color w:val="222222"/>
          <w:sz w:val="22"/>
          <w:szCs w:val="22"/>
        </w:rPr>
      </w:pPr>
      <w:r w:rsidRPr="00EF0FFA">
        <w:rPr>
          <w:b/>
          <w:color w:val="222222"/>
          <w:sz w:val="22"/>
          <w:szCs w:val="22"/>
        </w:rPr>
        <w:t>9. Etkinlik</w:t>
      </w:r>
    </w:p>
    <w:p w14:paraId="12B107DF" w14:textId="6BC2EEFA" w:rsidR="00EF0FFA" w:rsidRDefault="00EF0FFA" w:rsidP="00F77001">
      <w:pPr>
        <w:ind w:right="300"/>
        <w:rPr>
          <w:color w:val="222222"/>
          <w:sz w:val="22"/>
          <w:szCs w:val="22"/>
        </w:rPr>
      </w:pPr>
      <w:r>
        <w:rPr>
          <w:color w:val="222222"/>
          <w:sz w:val="22"/>
          <w:szCs w:val="22"/>
        </w:rPr>
        <w:t xml:space="preserve">Büyük harflerin yazımı ile ilgili gerekli hatırlatmaları yaptıktan sonra etkinlik yapılacak. </w:t>
      </w:r>
    </w:p>
    <w:p w14:paraId="7D6B9F07" w14:textId="77777777" w:rsidR="00EF0FFA" w:rsidRPr="00EF0FFA" w:rsidRDefault="00EF0FFA" w:rsidP="00EF0FFA">
      <w:pPr>
        <w:shd w:val="clear" w:color="auto" w:fill="FFFFFF"/>
        <w:textAlignment w:val="baseline"/>
        <w:rPr>
          <w:rFonts w:ascii="Calibri" w:hAnsi="Calibri" w:cs="Times New Roman"/>
          <w:color w:val="000000"/>
          <w:sz w:val="22"/>
          <w:szCs w:val="22"/>
          <w:lang w:eastAsia="tr-TR"/>
        </w:rPr>
      </w:pPr>
      <w:r w:rsidRPr="00EF0FFA">
        <w:rPr>
          <w:rFonts w:ascii="Calibri" w:hAnsi="Calibri" w:cs="Times New Roman"/>
          <w:color w:val="000000"/>
          <w:sz w:val="22"/>
          <w:szCs w:val="22"/>
          <w:lang w:eastAsia="tr-TR"/>
        </w:rPr>
        <w:t>( </w:t>
      </w:r>
      <w:r w:rsidRPr="00EF0FFA">
        <w:rPr>
          <w:rFonts w:ascii="Calibri" w:hAnsi="Calibri" w:cs="Times New Roman"/>
          <w:b/>
          <w:bCs/>
          <w:color w:val="FF0000"/>
          <w:sz w:val="22"/>
          <w:szCs w:val="22"/>
          <w:bdr w:val="none" w:sz="0" w:space="0" w:color="auto" w:frame="1"/>
          <w:lang w:eastAsia="tr-TR"/>
        </w:rPr>
        <w:t>:)</w:t>
      </w:r>
      <w:r w:rsidRPr="00EF0FFA">
        <w:rPr>
          <w:rFonts w:ascii="Calibri" w:hAnsi="Calibri" w:cs="Times New Roman"/>
          <w:color w:val="000000"/>
          <w:sz w:val="22"/>
          <w:szCs w:val="22"/>
          <w:lang w:eastAsia="tr-TR"/>
        </w:rPr>
        <w:t> ) Kültürel mirasın gelecek kuşaklara aktarılabilmesi için her ülkede bir Millî Kütüphane</w:t>
      </w:r>
      <w:r w:rsidRPr="00EF0FFA">
        <w:rPr>
          <w:rFonts w:ascii="Calibri" w:hAnsi="Calibri" w:cs="Times New Roman"/>
          <w:color w:val="000000"/>
          <w:sz w:val="22"/>
          <w:szCs w:val="22"/>
          <w:lang w:eastAsia="tr-TR"/>
        </w:rPr>
        <w:br/>
        <w:t>olmak durumundadır.</w:t>
      </w:r>
    </w:p>
    <w:p w14:paraId="24C0D84A" w14:textId="77777777" w:rsidR="00EF0FFA" w:rsidRPr="00EF0FFA" w:rsidRDefault="00EF0FFA" w:rsidP="00EF0FFA">
      <w:pPr>
        <w:shd w:val="clear" w:color="auto" w:fill="FFFFFF"/>
        <w:textAlignment w:val="baseline"/>
        <w:rPr>
          <w:rFonts w:ascii="Calibri" w:hAnsi="Calibri" w:cs="Times New Roman"/>
          <w:color w:val="000000"/>
          <w:sz w:val="22"/>
          <w:szCs w:val="22"/>
          <w:lang w:eastAsia="tr-TR"/>
        </w:rPr>
      </w:pPr>
      <w:r w:rsidRPr="00EF0FFA">
        <w:rPr>
          <w:rFonts w:ascii="Calibri" w:hAnsi="Calibri" w:cs="Times New Roman"/>
          <w:color w:val="000000"/>
          <w:sz w:val="22"/>
          <w:szCs w:val="22"/>
          <w:lang w:eastAsia="tr-TR"/>
        </w:rPr>
        <w:t>( </w:t>
      </w:r>
      <w:r w:rsidRPr="00EF0FFA">
        <w:rPr>
          <w:rFonts w:ascii="Calibri" w:hAnsi="Calibri" w:cs="Times New Roman"/>
          <w:b/>
          <w:bCs/>
          <w:color w:val="FF0000"/>
          <w:sz w:val="22"/>
          <w:szCs w:val="22"/>
          <w:bdr w:val="none" w:sz="0" w:space="0" w:color="auto" w:frame="1"/>
          <w:lang w:eastAsia="tr-TR"/>
        </w:rPr>
        <w:t>:(</w:t>
      </w:r>
      <w:r w:rsidRPr="00EF0FFA">
        <w:rPr>
          <w:rFonts w:ascii="Calibri" w:hAnsi="Calibri" w:cs="Times New Roman"/>
          <w:color w:val="000000"/>
          <w:sz w:val="22"/>
          <w:szCs w:val="22"/>
          <w:lang w:eastAsia="tr-TR"/>
        </w:rPr>
        <w:t> ) Eski çağ kütüphanelerinden en önemlisi iskenderiye kütüphanesidir.</w:t>
      </w:r>
    </w:p>
    <w:p w14:paraId="15365565" w14:textId="77777777" w:rsidR="00EF0FFA" w:rsidRPr="00EF0FFA" w:rsidRDefault="00EF0FFA" w:rsidP="00EF0FFA">
      <w:pPr>
        <w:shd w:val="clear" w:color="auto" w:fill="FFFFFF"/>
        <w:textAlignment w:val="baseline"/>
        <w:rPr>
          <w:rFonts w:ascii="Calibri" w:hAnsi="Calibri" w:cs="Times New Roman"/>
          <w:color w:val="000000"/>
          <w:sz w:val="22"/>
          <w:szCs w:val="22"/>
          <w:lang w:eastAsia="tr-TR"/>
        </w:rPr>
      </w:pPr>
      <w:r w:rsidRPr="00EF0FFA">
        <w:rPr>
          <w:rFonts w:ascii="Calibri" w:hAnsi="Calibri" w:cs="Times New Roman"/>
          <w:color w:val="000000"/>
          <w:sz w:val="22"/>
          <w:szCs w:val="22"/>
          <w:lang w:eastAsia="tr-TR"/>
        </w:rPr>
        <w:t>( </w:t>
      </w:r>
      <w:r w:rsidRPr="00EF0FFA">
        <w:rPr>
          <w:rFonts w:ascii="Calibri" w:hAnsi="Calibri" w:cs="Times New Roman"/>
          <w:b/>
          <w:bCs/>
          <w:color w:val="FF0000"/>
          <w:sz w:val="22"/>
          <w:szCs w:val="22"/>
          <w:bdr w:val="none" w:sz="0" w:space="0" w:color="auto" w:frame="1"/>
          <w:lang w:eastAsia="tr-TR"/>
        </w:rPr>
        <w:t>:(</w:t>
      </w:r>
      <w:r w:rsidRPr="00EF0FFA">
        <w:rPr>
          <w:rFonts w:ascii="Calibri" w:hAnsi="Calibri" w:cs="Times New Roman"/>
          <w:color w:val="000000"/>
          <w:sz w:val="22"/>
          <w:szCs w:val="22"/>
          <w:lang w:eastAsia="tr-TR"/>
        </w:rPr>
        <w:t> ) Türklere ait ilk kütüphane, Orta Asya’da Uygur devleti zamanında kurulmuştur.</w:t>
      </w:r>
    </w:p>
    <w:p w14:paraId="6076B43E" w14:textId="77777777" w:rsidR="00EF0FFA" w:rsidRPr="00EF0FFA" w:rsidRDefault="00EF0FFA" w:rsidP="00EF0FFA">
      <w:pPr>
        <w:shd w:val="clear" w:color="auto" w:fill="FFFFFF"/>
        <w:textAlignment w:val="baseline"/>
        <w:rPr>
          <w:rFonts w:ascii="Calibri" w:hAnsi="Calibri" w:cs="Times New Roman"/>
          <w:color w:val="000000"/>
          <w:sz w:val="22"/>
          <w:szCs w:val="22"/>
          <w:lang w:eastAsia="tr-TR"/>
        </w:rPr>
      </w:pPr>
      <w:r w:rsidRPr="00EF0FFA">
        <w:rPr>
          <w:rFonts w:ascii="Calibri" w:hAnsi="Calibri" w:cs="Times New Roman"/>
          <w:color w:val="000000"/>
          <w:sz w:val="22"/>
          <w:szCs w:val="22"/>
          <w:lang w:eastAsia="tr-TR"/>
        </w:rPr>
        <w:t>( </w:t>
      </w:r>
      <w:r w:rsidRPr="00EF0FFA">
        <w:rPr>
          <w:rFonts w:ascii="Calibri" w:hAnsi="Calibri" w:cs="Times New Roman"/>
          <w:b/>
          <w:bCs/>
          <w:color w:val="FF0000"/>
          <w:sz w:val="22"/>
          <w:szCs w:val="22"/>
          <w:bdr w:val="none" w:sz="0" w:space="0" w:color="auto" w:frame="1"/>
          <w:lang w:eastAsia="tr-TR"/>
        </w:rPr>
        <w:t>:)</w:t>
      </w:r>
      <w:r w:rsidRPr="00EF0FFA">
        <w:rPr>
          <w:rFonts w:ascii="Calibri" w:hAnsi="Calibri" w:cs="Times New Roman"/>
          <w:color w:val="000000"/>
          <w:sz w:val="22"/>
          <w:szCs w:val="22"/>
          <w:lang w:eastAsia="tr-TR"/>
        </w:rPr>
        <w:t> ) Selçuklu hükümdarı Melikşah’ın veziri Nizamülmülk, Nişabur ve Bağdat’ta</w:t>
      </w:r>
      <w:r w:rsidRPr="00EF0FFA">
        <w:rPr>
          <w:rFonts w:ascii="Calibri" w:hAnsi="Calibri" w:cs="Times New Roman"/>
          <w:color w:val="000000"/>
          <w:sz w:val="22"/>
          <w:szCs w:val="22"/>
          <w:lang w:eastAsia="tr-TR"/>
        </w:rPr>
        <w:br/>
        <w:t>kütüphaneler kurmuştur.</w:t>
      </w:r>
    </w:p>
    <w:p w14:paraId="44EDA356" w14:textId="77777777" w:rsidR="00EF0FFA" w:rsidRPr="00EF0FFA" w:rsidRDefault="00EF0FFA" w:rsidP="00EF0FFA">
      <w:pPr>
        <w:shd w:val="clear" w:color="auto" w:fill="FFFFFF"/>
        <w:textAlignment w:val="baseline"/>
        <w:rPr>
          <w:rFonts w:ascii="Calibri" w:hAnsi="Calibri" w:cs="Times New Roman"/>
          <w:color w:val="000000"/>
          <w:sz w:val="22"/>
          <w:szCs w:val="22"/>
          <w:lang w:eastAsia="tr-TR"/>
        </w:rPr>
      </w:pPr>
      <w:r w:rsidRPr="00EF0FFA">
        <w:rPr>
          <w:rFonts w:ascii="Calibri" w:hAnsi="Calibri" w:cs="Times New Roman"/>
          <w:color w:val="000000"/>
          <w:sz w:val="22"/>
          <w:szCs w:val="22"/>
          <w:lang w:eastAsia="tr-TR"/>
        </w:rPr>
        <w:t>( </w:t>
      </w:r>
      <w:r w:rsidRPr="00EF0FFA">
        <w:rPr>
          <w:rFonts w:ascii="Calibri" w:hAnsi="Calibri" w:cs="Times New Roman"/>
          <w:b/>
          <w:bCs/>
          <w:color w:val="FF0000"/>
          <w:sz w:val="22"/>
          <w:szCs w:val="22"/>
          <w:bdr w:val="none" w:sz="0" w:space="0" w:color="auto" w:frame="1"/>
          <w:lang w:eastAsia="tr-TR"/>
        </w:rPr>
        <w:t>:(</w:t>
      </w:r>
      <w:r w:rsidRPr="00EF0FFA">
        <w:rPr>
          <w:rFonts w:ascii="Calibri" w:hAnsi="Calibri" w:cs="Times New Roman"/>
          <w:color w:val="000000"/>
          <w:sz w:val="22"/>
          <w:szCs w:val="22"/>
          <w:lang w:eastAsia="tr-TR"/>
        </w:rPr>
        <w:t> ) Sultan Fatih sarayda felsefe, tarih coğrafya ve tıp konularında Arapça, farsça ve türkçe</w:t>
      </w:r>
      <w:r w:rsidRPr="00EF0FFA">
        <w:rPr>
          <w:rFonts w:ascii="Calibri" w:hAnsi="Calibri" w:cs="Times New Roman"/>
          <w:color w:val="000000"/>
          <w:sz w:val="22"/>
          <w:szCs w:val="22"/>
          <w:lang w:eastAsia="tr-TR"/>
        </w:rPr>
        <w:br/>
        <w:t>eserler hazırlatmıştır.</w:t>
      </w:r>
    </w:p>
    <w:p w14:paraId="15C30BFF" w14:textId="77777777" w:rsidR="00F77001" w:rsidRPr="004B4079" w:rsidRDefault="00F77001" w:rsidP="00F77001">
      <w:pPr>
        <w:ind w:right="300"/>
        <w:rPr>
          <w:color w:val="222222"/>
          <w:sz w:val="22"/>
          <w:szCs w:val="22"/>
        </w:rPr>
      </w:pPr>
    </w:p>
    <w:p w14:paraId="76AFF180" w14:textId="77777777" w:rsidR="00F77001" w:rsidRPr="004B4079" w:rsidRDefault="00F77001" w:rsidP="00F77001">
      <w:pPr>
        <w:ind w:right="300"/>
        <w:jc w:val="center"/>
        <w:rPr>
          <w:color w:val="222222"/>
          <w:sz w:val="22"/>
          <w:szCs w:val="22"/>
        </w:rPr>
      </w:pPr>
    </w:p>
    <w:p w14:paraId="56D0C0B9" w14:textId="77777777" w:rsidR="00F77001" w:rsidRPr="004B4079" w:rsidRDefault="00F77001" w:rsidP="00F77001">
      <w:pPr>
        <w:ind w:right="300"/>
        <w:rPr>
          <w:color w:val="222222"/>
          <w:sz w:val="22"/>
          <w:szCs w:val="22"/>
        </w:rPr>
      </w:pPr>
      <w:r w:rsidRPr="004B4079">
        <w:rPr>
          <w:noProof/>
          <w:color w:val="222222"/>
          <w:sz w:val="22"/>
          <w:szCs w:val="22"/>
          <w:lang w:eastAsia="tr-TR"/>
        </w:rPr>
        <mc:AlternateContent>
          <mc:Choice Requires="wps">
            <w:drawing>
              <wp:anchor distT="0" distB="0" distL="114300" distR="114300" simplePos="0" relativeHeight="251659264" behindDoc="0" locked="0" layoutInCell="1" allowOverlap="1" wp14:anchorId="4FCF1103" wp14:editId="55CC725D">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8D62A"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217E518D" w14:textId="77777777" w:rsidR="00F77001" w:rsidRPr="004B4079" w:rsidRDefault="00F77001" w:rsidP="00F77001">
      <w:pPr>
        <w:tabs>
          <w:tab w:val="left" w:pos="2769"/>
        </w:tabs>
        <w:jc w:val="center"/>
        <w:rPr>
          <w:b/>
          <w:color w:val="FF0000"/>
          <w:sz w:val="22"/>
          <w:szCs w:val="22"/>
        </w:rPr>
      </w:pPr>
      <w:r w:rsidRPr="004B4079">
        <w:rPr>
          <w:b/>
          <w:color w:val="FF0000"/>
          <w:sz w:val="22"/>
          <w:szCs w:val="22"/>
        </w:rPr>
        <w:t>3. BÖLÜM</w:t>
      </w:r>
    </w:p>
    <w:p w14:paraId="060B479F" w14:textId="77777777" w:rsidR="00F77001" w:rsidRPr="004B4079" w:rsidRDefault="00F77001" w:rsidP="00F77001">
      <w:pPr>
        <w:tabs>
          <w:tab w:val="left" w:pos="2769"/>
        </w:tabs>
        <w:jc w:val="center"/>
        <w:rPr>
          <w:b/>
          <w:sz w:val="22"/>
          <w:szCs w:val="22"/>
          <w:u w:val="single"/>
        </w:rPr>
      </w:pPr>
      <w:r w:rsidRPr="004B4079">
        <w:rPr>
          <w:b/>
          <w:color w:val="000000"/>
          <w:sz w:val="22"/>
          <w:szCs w:val="22"/>
          <w:u w:val="single"/>
        </w:rPr>
        <w:t>Ölçme-Değerlendirme</w:t>
      </w:r>
    </w:p>
    <w:p w14:paraId="7A766D0F" w14:textId="79F963EC" w:rsidR="00F77001" w:rsidRDefault="00EF0FFA" w:rsidP="00F77001">
      <w:pPr>
        <w:ind w:right="-144"/>
        <w:rPr>
          <w:color w:val="000000"/>
          <w:sz w:val="22"/>
          <w:szCs w:val="22"/>
        </w:rPr>
      </w:pPr>
      <w:r>
        <w:rPr>
          <w:color w:val="000000"/>
          <w:sz w:val="22"/>
          <w:szCs w:val="22"/>
        </w:rPr>
        <w:t xml:space="preserve">Aşağıdaki paragrafta uygun noktalama işaretlerini yazınız. </w:t>
      </w:r>
    </w:p>
    <w:p w14:paraId="60E2DB06" w14:textId="24AAE11E" w:rsidR="00EF0FFA" w:rsidRDefault="00EF0FFA" w:rsidP="00F77001">
      <w:pPr>
        <w:ind w:right="-144"/>
        <w:rPr>
          <w:color w:val="000000"/>
          <w:sz w:val="22"/>
          <w:szCs w:val="22"/>
        </w:rPr>
      </w:pPr>
      <w:r w:rsidRPr="00EF0FFA">
        <w:rPr>
          <w:color w:val="000000"/>
          <w:sz w:val="22"/>
          <w:szCs w:val="22"/>
        </w:rPr>
        <w:t>Gülhane Hayvanat Bahçesi'ne herkes gi</w:t>
      </w:r>
      <w:r>
        <w:rPr>
          <w:color w:val="000000"/>
          <w:sz w:val="22"/>
          <w:szCs w:val="22"/>
        </w:rPr>
        <w:t>bi ilk olarak ailece gitmiştik( )</w:t>
      </w:r>
      <w:r w:rsidRPr="00EF0FFA">
        <w:rPr>
          <w:color w:val="000000"/>
          <w:sz w:val="22"/>
          <w:szCs w:val="22"/>
        </w:rPr>
        <w:t>Zürafayı ve maymunları çok iyi hatırlıyorum. Alay Köşkü'nü uzun uzun incelemiş ve sonra parkın serinliğine kendimi bırakmıştım. Ama bu geziden bir türlü mutlu olamamıştım. Pislik içindeki küçük kafeslerin</w:t>
      </w:r>
      <w:r>
        <w:rPr>
          <w:color w:val="000000"/>
          <w:sz w:val="22"/>
          <w:szCs w:val="22"/>
        </w:rPr>
        <w:t>de sinir hastası olmuş aslanlar( ) maymunlar( )</w:t>
      </w:r>
      <w:r w:rsidR="00DF39DC">
        <w:rPr>
          <w:color w:val="000000"/>
          <w:sz w:val="22"/>
          <w:szCs w:val="22"/>
        </w:rPr>
        <w:t xml:space="preserve"> timsahlar</w:t>
      </w:r>
      <w:r w:rsidRPr="00EF0FFA">
        <w:rPr>
          <w:color w:val="000000"/>
          <w:sz w:val="22"/>
          <w:szCs w:val="22"/>
        </w:rPr>
        <w:t xml:space="preserve"> ve ke</w:t>
      </w:r>
      <w:r w:rsidR="00DF39DC">
        <w:rPr>
          <w:color w:val="000000"/>
          <w:sz w:val="22"/>
          <w:szCs w:val="22"/>
        </w:rPr>
        <w:t>diler görmekten içim daralmıştı( )</w:t>
      </w:r>
      <w:r w:rsidRPr="00EF0FFA">
        <w:rPr>
          <w:color w:val="000000"/>
          <w:sz w:val="22"/>
          <w:szCs w:val="22"/>
        </w:rPr>
        <w:t xml:space="preserve"> Her yer dışkı kokuyor ve her yer kaybedile</w:t>
      </w:r>
      <w:r>
        <w:rPr>
          <w:color w:val="000000"/>
          <w:sz w:val="22"/>
          <w:szCs w:val="22"/>
        </w:rPr>
        <w:t>n</w:t>
      </w:r>
      <w:r w:rsidR="00DF39DC">
        <w:rPr>
          <w:color w:val="000000"/>
          <w:sz w:val="22"/>
          <w:szCs w:val="22"/>
        </w:rPr>
        <w:t xml:space="preserve"> özgürlüğün ağıtını söylüyordu( </w:t>
      </w:r>
      <w:r>
        <w:rPr>
          <w:color w:val="000000"/>
          <w:sz w:val="22"/>
          <w:szCs w:val="22"/>
        </w:rPr>
        <w:t>)</w:t>
      </w:r>
    </w:p>
    <w:p w14:paraId="6B9FFAE6" w14:textId="77777777" w:rsidR="00EF0FFA" w:rsidRDefault="00EF0FFA" w:rsidP="00F77001">
      <w:pPr>
        <w:ind w:right="-144"/>
        <w:rPr>
          <w:color w:val="000000"/>
          <w:sz w:val="22"/>
          <w:szCs w:val="22"/>
        </w:rPr>
      </w:pPr>
    </w:p>
    <w:p w14:paraId="73692F87" w14:textId="77777777" w:rsidR="00EF0FFA" w:rsidRPr="004B4079" w:rsidRDefault="00EF0FFA" w:rsidP="00F77001">
      <w:pPr>
        <w:ind w:right="-144"/>
        <w:rPr>
          <w:color w:val="000000"/>
          <w:sz w:val="22"/>
          <w:szCs w:val="22"/>
        </w:rPr>
      </w:pPr>
    </w:p>
    <w:p w14:paraId="2C42C133" w14:textId="77777777" w:rsidR="00F77001" w:rsidRPr="004B4079" w:rsidRDefault="00F77001" w:rsidP="00F77001">
      <w:pPr>
        <w:ind w:right="-144"/>
        <w:jc w:val="center"/>
        <w:rPr>
          <w:b/>
          <w:color w:val="000000"/>
          <w:sz w:val="22"/>
          <w:szCs w:val="22"/>
          <w:u w:val="single"/>
        </w:rPr>
      </w:pPr>
      <w:r w:rsidRPr="004B4079">
        <w:rPr>
          <w:b/>
          <w:color w:val="000000"/>
          <w:sz w:val="22"/>
          <w:szCs w:val="22"/>
          <w:u w:val="single"/>
        </w:rPr>
        <w:t>Dersin Diğer Derslerle İlişkisi</w:t>
      </w:r>
    </w:p>
    <w:p w14:paraId="17FA98F9" w14:textId="77777777" w:rsidR="00F77001" w:rsidRPr="004B4079" w:rsidRDefault="00F77001" w:rsidP="00F77001">
      <w:pPr>
        <w:ind w:right="-144"/>
        <w:rPr>
          <w:b/>
          <w:sz w:val="22"/>
          <w:szCs w:val="22"/>
        </w:rPr>
      </w:pPr>
      <w:r w:rsidRPr="004B4079">
        <w:rPr>
          <w:bCs/>
          <w:color w:val="000000"/>
          <w:sz w:val="22"/>
          <w:szCs w:val="22"/>
        </w:rPr>
        <w:t>Okurken yorum yapabilme, problem çözme, düşündüğünü tasarlama, yazarken imla ve noktalamaya diğer derslerde de dikkat etmeleri sağlanır.</w:t>
      </w: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F77001" w:rsidRPr="004B4079" w14:paraId="2463ADF3" w14:textId="77777777" w:rsidTr="000932B4">
        <w:trPr>
          <w:trHeight w:val="184"/>
        </w:trPr>
        <w:tc>
          <w:tcPr>
            <w:tcW w:w="2915" w:type="dxa"/>
            <w:shd w:val="clear" w:color="auto" w:fill="FFFFFF"/>
          </w:tcPr>
          <w:p w14:paraId="03CB3AF6" w14:textId="77777777" w:rsidR="00F77001" w:rsidRPr="004B4079" w:rsidRDefault="00F77001" w:rsidP="000932B4">
            <w:pPr>
              <w:spacing w:before="20" w:after="20"/>
              <w:jc w:val="both"/>
              <w:rPr>
                <w:b/>
                <w:color w:val="000000"/>
                <w:sz w:val="22"/>
                <w:szCs w:val="22"/>
              </w:rPr>
            </w:pPr>
            <w:r w:rsidRPr="004B4079">
              <w:rPr>
                <w:b/>
                <w:color w:val="000000"/>
                <w:sz w:val="22"/>
                <w:szCs w:val="22"/>
              </w:rPr>
              <w:t xml:space="preserve">Türkçe Öğretmeni  </w:t>
            </w:r>
          </w:p>
        </w:tc>
        <w:tc>
          <w:tcPr>
            <w:tcW w:w="6033" w:type="dxa"/>
            <w:shd w:val="clear" w:color="auto" w:fill="FFFFFF"/>
          </w:tcPr>
          <w:p w14:paraId="26A1B32E" w14:textId="579EB210" w:rsidR="00F77001" w:rsidRPr="004B4079" w:rsidRDefault="00DF39DC" w:rsidP="00DF39DC">
            <w:pPr>
              <w:spacing w:before="20" w:after="20"/>
              <w:jc w:val="right"/>
              <w:rPr>
                <w:bCs/>
                <w:color w:val="000000"/>
                <w:sz w:val="22"/>
                <w:szCs w:val="22"/>
              </w:rPr>
            </w:pPr>
            <w:r>
              <w:rPr>
                <w:bCs/>
                <w:color w:val="000000"/>
                <w:sz w:val="22"/>
                <w:szCs w:val="22"/>
              </w:rPr>
              <w:t xml:space="preserve">    10.03</w:t>
            </w:r>
            <w:r w:rsidR="00F77001" w:rsidRPr="004B4079">
              <w:rPr>
                <w:bCs/>
                <w:color w:val="000000"/>
                <w:sz w:val="22"/>
                <w:szCs w:val="22"/>
              </w:rPr>
              <w:t>.19</w:t>
            </w:r>
          </w:p>
        </w:tc>
      </w:tr>
      <w:tr w:rsidR="00F77001" w:rsidRPr="004B4079" w14:paraId="5EC68F7B" w14:textId="77777777" w:rsidTr="000932B4">
        <w:trPr>
          <w:trHeight w:val="184"/>
        </w:trPr>
        <w:tc>
          <w:tcPr>
            <w:tcW w:w="2915" w:type="dxa"/>
            <w:shd w:val="clear" w:color="auto" w:fill="FFFFFF"/>
          </w:tcPr>
          <w:p w14:paraId="1F150CA2" w14:textId="77777777" w:rsidR="00F77001" w:rsidRPr="004B4079" w:rsidRDefault="00F77001" w:rsidP="000932B4">
            <w:pPr>
              <w:spacing w:before="20" w:after="20"/>
              <w:rPr>
                <w:b/>
                <w:color w:val="000000"/>
                <w:sz w:val="22"/>
                <w:szCs w:val="22"/>
              </w:rPr>
            </w:pPr>
            <w:r w:rsidRPr="004B4079">
              <w:rPr>
                <w:b/>
                <w:color w:val="000000"/>
                <w:sz w:val="22"/>
                <w:szCs w:val="22"/>
              </w:rPr>
              <w:t>Sefa AVCILAR</w:t>
            </w:r>
          </w:p>
        </w:tc>
        <w:tc>
          <w:tcPr>
            <w:tcW w:w="6033" w:type="dxa"/>
            <w:shd w:val="clear" w:color="auto" w:fill="FFFFFF"/>
          </w:tcPr>
          <w:p w14:paraId="05927607" w14:textId="77777777" w:rsidR="00F77001" w:rsidRPr="004B4079" w:rsidRDefault="00F77001" w:rsidP="000932B4">
            <w:pPr>
              <w:spacing w:before="20" w:after="20"/>
              <w:jc w:val="right"/>
              <w:rPr>
                <w:bCs/>
                <w:color w:val="000000"/>
                <w:sz w:val="22"/>
                <w:szCs w:val="22"/>
              </w:rPr>
            </w:pPr>
            <w:r w:rsidRPr="004B4079">
              <w:rPr>
                <w:bCs/>
                <w:color w:val="000000"/>
                <w:sz w:val="22"/>
                <w:szCs w:val="22"/>
              </w:rPr>
              <w:t xml:space="preserve">Okul Müdürü   </w:t>
            </w:r>
          </w:p>
        </w:tc>
      </w:tr>
    </w:tbl>
    <w:p w14:paraId="027B5095" w14:textId="77777777" w:rsidR="00F77001" w:rsidRPr="004B4079" w:rsidRDefault="00F77001" w:rsidP="00F77001">
      <w:pPr>
        <w:ind w:right="-144"/>
        <w:rPr>
          <w:b/>
          <w:sz w:val="22"/>
          <w:szCs w:val="22"/>
        </w:rPr>
      </w:pPr>
    </w:p>
    <w:p w14:paraId="390F794F" w14:textId="2B6168C2" w:rsidR="006E54D7" w:rsidRPr="004B4079" w:rsidRDefault="006E54D7" w:rsidP="00F77001">
      <w:pPr>
        <w:tabs>
          <w:tab w:val="left" w:pos="2769"/>
        </w:tabs>
        <w:jc w:val="center"/>
        <w:rPr>
          <w:b/>
          <w:sz w:val="22"/>
          <w:szCs w:val="22"/>
        </w:rPr>
      </w:pPr>
    </w:p>
    <w:sectPr w:rsidR="006E54D7" w:rsidRPr="004B4079"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72575" w14:textId="77777777" w:rsidR="006A4F7B" w:rsidRDefault="006A4F7B" w:rsidP="00373141">
      <w:r>
        <w:separator/>
      </w:r>
    </w:p>
  </w:endnote>
  <w:endnote w:type="continuationSeparator" w:id="0">
    <w:p w14:paraId="30CABB74" w14:textId="77777777" w:rsidR="006A4F7B" w:rsidRDefault="006A4F7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EB4B" w14:textId="77777777" w:rsidR="006A4F7B" w:rsidRDefault="006A4F7B" w:rsidP="00373141">
      <w:r>
        <w:separator/>
      </w:r>
    </w:p>
  </w:footnote>
  <w:footnote w:type="continuationSeparator" w:id="0">
    <w:p w14:paraId="3B4689D7" w14:textId="77777777" w:rsidR="006A4F7B" w:rsidRDefault="006A4F7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D1DFE"/>
    <w:rsid w:val="00231E72"/>
    <w:rsid w:val="002406AC"/>
    <w:rsid w:val="002F6A1D"/>
    <w:rsid w:val="00373141"/>
    <w:rsid w:val="003851F7"/>
    <w:rsid w:val="003B0139"/>
    <w:rsid w:val="003C1849"/>
    <w:rsid w:val="003D5065"/>
    <w:rsid w:val="00421BEF"/>
    <w:rsid w:val="00492BE1"/>
    <w:rsid w:val="004B4079"/>
    <w:rsid w:val="004D6F58"/>
    <w:rsid w:val="004F01E0"/>
    <w:rsid w:val="005D2936"/>
    <w:rsid w:val="00676C8D"/>
    <w:rsid w:val="00695C0A"/>
    <w:rsid w:val="00697CC5"/>
    <w:rsid w:val="006A4F7B"/>
    <w:rsid w:val="006E54D7"/>
    <w:rsid w:val="007013CD"/>
    <w:rsid w:val="008173F3"/>
    <w:rsid w:val="008E5269"/>
    <w:rsid w:val="009642ED"/>
    <w:rsid w:val="009A49DC"/>
    <w:rsid w:val="00A86AE4"/>
    <w:rsid w:val="00AA01DB"/>
    <w:rsid w:val="00B6703E"/>
    <w:rsid w:val="00BD3D1C"/>
    <w:rsid w:val="00C644B1"/>
    <w:rsid w:val="00C7021B"/>
    <w:rsid w:val="00D34CA1"/>
    <w:rsid w:val="00D40ABB"/>
    <w:rsid w:val="00DD4B22"/>
    <w:rsid w:val="00DF39DC"/>
    <w:rsid w:val="00EF0FFA"/>
    <w:rsid w:val="00F41B67"/>
    <w:rsid w:val="00F77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basedOn w:val="VarsaylanParagrafYazTipi"/>
    <w:uiPriority w:val="99"/>
    <w:unhideWhenUsed/>
    <w:rsid w:val="00F77001"/>
    <w:rPr>
      <w:color w:val="0563C1" w:themeColor="hyperlink"/>
      <w:u w:val="single"/>
    </w:rPr>
  </w:style>
  <w:style w:type="character" w:styleId="AklamaBavurusu">
    <w:name w:val="annotation reference"/>
    <w:basedOn w:val="VarsaylanParagrafYazTipi"/>
    <w:uiPriority w:val="99"/>
    <w:semiHidden/>
    <w:unhideWhenUsed/>
    <w:rsid w:val="00421BEF"/>
    <w:rPr>
      <w:sz w:val="18"/>
      <w:szCs w:val="18"/>
    </w:rPr>
  </w:style>
  <w:style w:type="paragraph" w:styleId="AklamaMetni">
    <w:name w:val="annotation text"/>
    <w:basedOn w:val="Normal"/>
    <w:link w:val="AklamaMetniChar"/>
    <w:uiPriority w:val="99"/>
    <w:semiHidden/>
    <w:unhideWhenUsed/>
    <w:rsid w:val="00421BEF"/>
  </w:style>
  <w:style w:type="character" w:customStyle="1" w:styleId="AklamaMetniChar">
    <w:name w:val="Açıklama Metni Char"/>
    <w:basedOn w:val="VarsaylanParagrafYazTipi"/>
    <w:link w:val="AklamaMetni"/>
    <w:uiPriority w:val="99"/>
    <w:semiHidden/>
    <w:rsid w:val="00421BEF"/>
  </w:style>
  <w:style w:type="paragraph" w:styleId="AklamaKonusu">
    <w:name w:val="annotation subject"/>
    <w:basedOn w:val="AklamaMetni"/>
    <w:next w:val="AklamaMetni"/>
    <w:link w:val="AklamaKonusuChar"/>
    <w:uiPriority w:val="99"/>
    <w:semiHidden/>
    <w:unhideWhenUsed/>
    <w:rsid w:val="00421BEF"/>
    <w:rPr>
      <w:b/>
      <w:bCs/>
      <w:sz w:val="20"/>
      <w:szCs w:val="20"/>
    </w:rPr>
  </w:style>
  <w:style w:type="character" w:customStyle="1" w:styleId="AklamaKonusuChar">
    <w:name w:val="Açıklama Konusu Char"/>
    <w:basedOn w:val="AklamaMetniChar"/>
    <w:link w:val="AklamaKonusu"/>
    <w:uiPriority w:val="99"/>
    <w:semiHidden/>
    <w:rsid w:val="00421BEF"/>
    <w:rPr>
      <w:b/>
      <w:bCs/>
      <w:sz w:val="20"/>
      <w:szCs w:val="20"/>
    </w:rPr>
  </w:style>
  <w:style w:type="paragraph" w:styleId="BalonMetni">
    <w:name w:val="Balloon Text"/>
    <w:basedOn w:val="Normal"/>
    <w:link w:val="BalonMetniChar"/>
    <w:uiPriority w:val="99"/>
    <w:semiHidden/>
    <w:unhideWhenUsed/>
    <w:rsid w:val="00421BEF"/>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21BEF"/>
    <w:rPr>
      <w:rFonts w:ascii="Times New Roman" w:hAnsi="Times New Roman" w:cs="Times New Roman"/>
      <w:sz w:val="18"/>
      <w:szCs w:val="18"/>
    </w:rPr>
  </w:style>
  <w:style w:type="character" w:styleId="zlenenKpr">
    <w:name w:val="FollowedHyperlink"/>
    <w:basedOn w:val="VarsaylanParagrafYazTipi"/>
    <w:uiPriority w:val="99"/>
    <w:semiHidden/>
    <w:unhideWhenUsed/>
    <w:rsid w:val="00421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367">
      <w:bodyDiv w:val="1"/>
      <w:marLeft w:val="0"/>
      <w:marRight w:val="0"/>
      <w:marTop w:val="0"/>
      <w:marBottom w:val="0"/>
      <w:divBdr>
        <w:top w:val="none" w:sz="0" w:space="0" w:color="auto"/>
        <w:left w:val="none" w:sz="0" w:space="0" w:color="auto"/>
        <w:bottom w:val="none" w:sz="0" w:space="0" w:color="auto"/>
        <w:right w:val="none" w:sz="0" w:space="0" w:color="auto"/>
      </w:divBdr>
    </w:div>
    <w:div w:id="620575866">
      <w:bodyDiv w:val="1"/>
      <w:marLeft w:val="0"/>
      <w:marRight w:val="0"/>
      <w:marTop w:val="0"/>
      <w:marBottom w:val="0"/>
      <w:divBdr>
        <w:top w:val="none" w:sz="0" w:space="0" w:color="auto"/>
        <w:left w:val="none" w:sz="0" w:space="0" w:color="auto"/>
        <w:bottom w:val="none" w:sz="0" w:space="0" w:color="auto"/>
        <w:right w:val="none" w:sz="0" w:space="0" w:color="auto"/>
      </w:divBdr>
    </w:div>
    <w:div w:id="1082676639">
      <w:bodyDiv w:val="1"/>
      <w:marLeft w:val="0"/>
      <w:marRight w:val="0"/>
      <w:marTop w:val="0"/>
      <w:marBottom w:val="0"/>
      <w:divBdr>
        <w:top w:val="none" w:sz="0" w:space="0" w:color="auto"/>
        <w:left w:val="none" w:sz="0" w:space="0" w:color="auto"/>
        <w:bottom w:val="none" w:sz="0" w:space="0" w:color="auto"/>
        <w:right w:val="none" w:sz="0" w:space="0" w:color="auto"/>
      </w:divBdr>
    </w:div>
    <w:div w:id="1424646768">
      <w:bodyDiv w:val="1"/>
      <w:marLeft w:val="0"/>
      <w:marRight w:val="0"/>
      <w:marTop w:val="0"/>
      <w:marBottom w:val="0"/>
      <w:divBdr>
        <w:top w:val="none" w:sz="0" w:space="0" w:color="auto"/>
        <w:left w:val="none" w:sz="0" w:space="0" w:color="auto"/>
        <w:bottom w:val="none" w:sz="0" w:space="0" w:color="auto"/>
        <w:right w:val="none" w:sz="0" w:space="0" w:color="auto"/>
      </w:divBdr>
    </w:div>
    <w:div w:id="1434279742">
      <w:bodyDiv w:val="1"/>
      <w:marLeft w:val="0"/>
      <w:marRight w:val="0"/>
      <w:marTop w:val="0"/>
      <w:marBottom w:val="0"/>
      <w:divBdr>
        <w:top w:val="none" w:sz="0" w:space="0" w:color="auto"/>
        <w:left w:val="none" w:sz="0" w:space="0" w:color="auto"/>
        <w:bottom w:val="none" w:sz="0" w:space="0" w:color="auto"/>
        <w:right w:val="none" w:sz="0" w:space="0" w:color="auto"/>
      </w:divBdr>
    </w:div>
    <w:div w:id="193069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kulakademi.com/2018/09/15/turkce-5-sinif-6-tema-izleme-metni-kucuk-seylerin-hikayesi-kutuphane-video-dosyasi/"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www.youtube.com/watch?v=lOcpUFVZ-xA" TargetMode="External"/><Relationship Id="rId10" Type="http://schemas.openxmlformats.org/officeDocument/2006/relationships/hyperlink" Target="http://kadircavusoglu.kitapi.net/"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1381</Words>
  <Characters>7874</Characters>
  <Application>Microsoft Macintosh Word</Application>
  <DocSecurity>0</DocSecurity>
  <Lines>65</Lines>
  <Paragraphs>18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2019-01-30T11:26:00Z</dcterms:created>
  <dcterms:modified xsi:type="dcterms:W3CDTF">2019-03-17T14:15:00Z</dcterms:modified>
</cp:coreProperties>
</file>