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7B92953A"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2406AC" w:rsidRPr="002406AC">
        <w:rPr>
          <w:b/>
          <w:sz w:val="18"/>
          <w:szCs w:val="18"/>
          <w:shd w:val="clear" w:color="auto" w:fill="BF8F00" w:themeFill="accent4" w:themeFillShade="BF"/>
        </w:rPr>
        <w:t>11 ŞUBAT- 17 ŞUBAT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59586501" w14:textId="77777777" w:rsidR="00695C0A" w:rsidRDefault="00695C0A" w:rsidP="00373141">
      <w:pPr>
        <w:tabs>
          <w:tab w:val="left" w:pos="2769"/>
        </w:tabs>
        <w:jc w:val="center"/>
        <w:rPr>
          <w:b/>
        </w:rPr>
      </w:pPr>
    </w:p>
    <w:p w14:paraId="0AF5B7C3" w14:textId="77777777" w:rsidR="00373141" w:rsidRPr="00F41B67" w:rsidRDefault="00373141" w:rsidP="00373141">
      <w:pPr>
        <w:tabs>
          <w:tab w:val="left" w:pos="2769"/>
        </w:tabs>
        <w:jc w:val="center"/>
        <w:rPr>
          <w:b/>
          <w:color w:val="C00000"/>
        </w:rPr>
      </w:pPr>
      <w:r w:rsidRPr="00F41B67">
        <w:rPr>
          <w:b/>
          <w:color w:val="FF0000"/>
        </w:rPr>
        <w:t>1. BÖLÜM</w:t>
      </w:r>
    </w:p>
    <w:p w14:paraId="5BAC35C2" w14:textId="77777777" w:rsidR="00373141" w:rsidRDefault="00373141" w:rsidP="00373141">
      <w:pPr>
        <w:tabs>
          <w:tab w:val="left" w:pos="2769"/>
        </w:tabs>
        <w:rPr>
          <w:b/>
          <w:sz w:val="18"/>
          <w:szCs w:val="18"/>
        </w:rPr>
      </w:pPr>
    </w:p>
    <w:tbl>
      <w:tblPr>
        <w:tblW w:w="0" w:type="auto"/>
        <w:tblLook w:val="0000" w:firstRow="0" w:lastRow="0" w:firstColumn="0" w:lastColumn="0" w:noHBand="0" w:noVBand="0"/>
      </w:tblPr>
      <w:tblGrid>
        <w:gridCol w:w="2915"/>
        <w:gridCol w:w="6151"/>
      </w:tblGrid>
      <w:tr w:rsidR="00B80E46" w:rsidRPr="004D0F1A" w14:paraId="6443B280" w14:textId="77777777" w:rsidTr="00B80E46">
        <w:tblPrEx>
          <w:tblCellMar>
            <w:top w:w="0" w:type="dxa"/>
            <w:bottom w:w="0" w:type="dxa"/>
          </w:tblCellMar>
        </w:tblPrEx>
        <w:trPr>
          <w:trHeight w:val="307"/>
        </w:trPr>
        <w:tc>
          <w:tcPr>
            <w:tcW w:w="2977" w:type="dxa"/>
            <w:shd w:val="clear" w:color="auto" w:fill="auto"/>
          </w:tcPr>
          <w:p w14:paraId="4C309DFE" w14:textId="77777777" w:rsidR="00B80E46" w:rsidRPr="004D0F1A" w:rsidRDefault="00B80E46" w:rsidP="00C1208F">
            <w:pPr>
              <w:spacing w:before="20" w:after="20"/>
              <w:rPr>
                <w:b/>
                <w:color w:val="000000"/>
                <w:sz w:val="18"/>
                <w:szCs w:val="18"/>
              </w:rPr>
            </w:pPr>
            <w:r w:rsidRPr="004D0F1A">
              <w:rPr>
                <w:b/>
                <w:color w:val="000000"/>
                <w:sz w:val="18"/>
                <w:szCs w:val="18"/>
              </w:rPr>
              <w:t>Ders</w:t>
            </w:r>
          </w:p>
        </w:tc>
        <w:tc>
          <w:tcPr>
            <w:tcW w:w="6309" w:type="dxa"/>
            <w:shd w:val="clear" w:color="auto" w:fill="auto"/>
          </w:tcPr>
          <w:p w14:paraId="0029F25E" w14:textId="77777777" w:rsidR="00B80E46" w:rsidRPr="004D0F1A" w:rsidRDefault="00B80E46" w:rsidP="00C1208F">
            <w:pPr>
              <w:spacing w:before="20" w:after="20"/>
              <w:rPr>
                <w:b/>
                <w:bCs/>
                <w:color w:val="000000"/>
                <w:sz w:val="18"/>
                <w:szCs w:val="18"/>
              </w:rPr>
            </w:pPr>
            <w:r w:rsidRPr="004D0F1A">
              <w:rPr>
                <w:b/>
                <w:bCs/>
                <w:color w:val="000000"/>
                <w:sz w:val="18"/>
                <w:szCs w:val="18"/>
              </w:rPr>
              <w:t>TÜRKÇE</w:t>
            </w:r>
          </w:p>
        </w:tc>
      </w:tr>
      <w:tr w:rsidR="00B80E46" w:rsidRPr="004D0F1A" w14:paraId="0D63F1DB" w14:textId="77777777" w:rsidTr="00B80E46">
        <w:tblPrEx>
          <w:tblCellMar>
            <w:top w:w="0" w:type="dxa"/>
            <w:bottom w:w="0" w:type="dxa"/>
          </w:tblCellMar>
        </w:tblPrEx>
        <w:trPr>
          <w:trHeight w:val="270"/>
        </w:trPr>
        <w:tc>
          <w:tcPr>
            <w:tcW w:w="2977" w:type="dxa"/>
            <w:shd w:val="clear" w:color="auto" w:fill="auto"/>
          </w:tcPr>
          <w:p w14:paraId="1423B4BE" w14:textId="77777777" w:rsidR="00B80E46" w:rsidRPr="004D0F1A" w:rsidRDefault="00B80E46" w:rsidP="00C1208F">
            <w:pPr>
              <w:spacing w:before="20" w:after="20"/>
              <w:rPr>
                <w:b/>
                <w:color w:val="000000"/>
                <w:sz w:val="18"/>
                <w:szCs w:val="18"/>
              </w:rPr>
            </w:pPr>
            <w:r w:rsidRPr="004D0F1A">
              <w:rPr>
                <w:b/>
                <w:color w:val="000000"/>
                <w:sz w:val="18"/>
                <w:szCs w:val="18"/>
              </w:rPr>
              <w:t>Sınıf</w:t>
            </w:r>
          </w:p>
        </w:tc>
        <w:tc>
          <w:tcPr>
            <w:tcW w:w="6309" w:type="dxa"/>
            <w:shd w:val="clear" w:color="auto" w:fill="auto"/>
          </w:tcPr>
          <w:p w14:paraId="38D98F87" w14:textId="77777777" w:rsidR="00B80E46" w:rsidRPr="004D0F1A" w:rsidRDefault="00B80E46" w:rsidP="00C1208F">
            <w:pPr>
              <w:spacing w:before="20" w:after="20"/>
              <w:rPr>
                <w:b/>
                <w:bCs/>
                <w:color w:val="000000"/>
                <w:sz w:val="18"/>
                <w:szCs w:val="18"/>
              </w:rPr>
            </w:pPr>
            <w:r>
              <w:rPr>
                <w:b/>
                <w:bCs/>
                <w:color w:val="000000"/>
                <w:sz w:val="18"/>
                <w:szCs w:val="18"/>
              </w:rPr>
              <w:t>7</w:t>
            </w:r>
          </w:p>
        </w:tc>
      </w:tr>
      <w:tr w:rsidR="00B80E46" w:rsidRPr="004D0F1A" w14:paraId="0CEBD768" w14:textId="77777777" w:rsidTr="00B80E46">
        <w:tblPrEx>
          <w:tblCellMar>
            <w:top w:w="0" w:type="dxa"/>
            <w:bottom w:w="0" w:type="dxa"/>
          </w:tblCellMar>
        </w:tblPrEx>
        <w:trPr>
          <w:trHeight w:val="270"/>
        </w:trPr>
        <w:tc>
          <w:tcPr>
            <w:tcW w:w="2977" w:type="dxa"/>
            <w:shd w:val="clear" w:color="auto" w:fill="auto"/>
          </w:tcPr>
          <w:p w14:paraId="4E4220CB" w14:textId="77777777" w:rsidR="00B80E46" w:rsidRPr="004D0F1A" w:rsidRDefault="00B80E46" w:rsidP="00C1208F">
            <w:pPr>
              <w:spacing w:before="20" w:after="20"/>
              <w:rPr>
                <w:b/>
                <w:color w:val="000000"/>
                <w:sz w:val="18"/>
                <w:szCs w:val="18"/>
              </w:rPr>
            </w:pPr>
            <w:r w:rsidRPr="004D0F1A">
              <w:rPr>
                <w:b/>
                <w:color w:val="000000"/>
                <w:sz w:val="18"/>
                <w:szCs w:val="18"/>
              </w:rPr>
              <w:t>Temanın Adı/Metnin Adı</w:t>
            </w:r>
          </w:p>
        </w:tc>
        <w:tc>
          <w:tcPr>
            <w:tcW w:w="6309" w:type="dxa"/>
            <w:shd w:val="clear" w:color="auto" w:fill="auto"/>
          </w:tcPr>
          <w:p w14:paraId="59F0FB77" w14:textId="77777777" w:rsidR="00B80E46" w:rsidRPr="004D0F1A" w:rsidRDefault="00B80E46" w:rsidP="00C1208F">
            <w:pPr>
              <w:spacing w:before="20" w:after="20"/>
              <w:rPr>
                <w:b/>
                <w:bCs/>
                <w:color w:val="000000"/>
                <w:sz w:val="18"/>
                <w:szCs w:val="18"/>
              </w:rPr>
            </w:pPr>
            <w:r>
              <w:rPr>
                <w:b/>
                <w:bCs/>
                <w:color w:val="000000"/>
                <w:sz w:val="18"/>
                <w:szCs w:val="18"/>
              </w:rPr>
              <w:t xml:space="preserve">BİLİM ve TEKNOLOJİ </w:t>
            </w:r>
            <w:r w:rsidRPr="004D0F1A">
              <w:rPr>
                <w:b/>
                <w:bCs/>
                <w:color w:val="000000"/>
                <w:sz w:val="18"/>
                <w:szCs w:val="18"/>
              </w:rPr>
              <w:t xml:space="preserve">/ </w:t>
            </w:r>
            <w:r>
              <w:rPr>
                <w:b/>
                <w:bCs/>
                <w:color w:val="000000"/>
                <w:sz w:val="18"/>
                <w:szCs w:val="18"/>
              </w:rPr>
              <w:t>2100’DEKİ YAŞAMDAN BİR GÜN</w:t>
            </w:r>
          </w:p>
        </w:tc>
      </w:tr>
      <w:tr w:rsidR="00B80E46" w:rsidRPr="004D0F1A" w14:paraId="1944D055" w14:textId="77777777" w:rsidTr="00B80E46">
        <w:tblPrEx>
          <w:tblCellMar>
            <w:top w:w="0" w:type="dxa"/>
            <w:bottom w:w="0" w:type="dxa"/>
          </w:tblCellMar>
        </w:tblPrEx>
        <w:trPr>
          <w:trHeight w:val="270"/>
        </w:trPr>
        <w:tc>
          <w:tcPr>
            <w:tcW w:w="2977" w:type="dxa"/>
            <w:shd w:val="clear" w:color="auto" w:fill="auto"/>
          </w:tcPr>
          <w:p w14:paraId="4EB355B8" w14:textId="77777777" w:rsidR="00B80E46" w:rsidRPr="004D0F1A" w:rsidRDefault="00B80E46" w:rsidP="00C1208F">
            <w:pPr>
              <w:spacing w:before="20" w:after="20"/>
              <w:ind w:right="-144"/>
              <w:jc w:val="both"/>
              <w:rPr>
                <w:b/>
                <w:color w:val="000000"/>
                <w:sz w:val="18"/>
                <w:szCs w:val="18"/>
              </w:rPr>
            </w:pPr>
          </w:p>
          <w:p w14:paraId="50EC62BD" w14:textId="601E62FA" w:rsidR="00B80E46" w:rsidRPr="004D0F1A" w:rsidRDefault="00B80E46" w:rsidP="00C1208F">
            <w:pPr>
              <w:spacing w:before="20" w:after="20"/>
              <w:ind w:right="-144"/>
              <w:jc w:val="both"/>
              <w:rPr>
                <w:b/>
                <w:color w:val="000000"/>
                <w:sz w:val="18"/>
                <w:szCs w:val="18"/>
              </w:rPr>
            </w:pPr>
            <w:r w:rsidRPr="004D0F1A">
              <w:rPr>
                <w:b/>
                <w:color w:val="000000"/>
                <w:sz w:val="18"/>
                <w:szCs w:val="18"/>
              </w:rPr>
              <w:t>Konu</w:t>
            </w:r>
          </w:p>
          <w:p w14:paraId="1794BFE9" w14:textId="77777777" w:rsidR="00B80E46" w:rsidRPr="004D0F1A" w:rsidRDefault="00B80E46" w:rsidP="00C1208F">
            <w:pPr>
              <w:spacing w:before="20" w:after="20"/>
              <w:ind w:right="-144"/>
              <w:jc w:val="both"/>
              <w:rPr>
                <w:b/>
                <w:color w:val="000000"/>
                <w:sz w:val="18"/>
                <w:szCs w:val="18"/>
              </w:rPr>
            </w:pPr>
          </w:p>
          <w:p w14:paraId="4092F98E" w14:textId="77777777" w:rsidR="00B80E46" w:rsidRPr="004D0F1A" w:rsidRDefault="00B80E46" w:rsidP="00C1208F">
            <w:pPr>
              <w:spacing w:before="20" w:after="20"/>
              <w:ind w:right="-144"/>
              <w:jc w:val="both"/>
              <w:rPr>
                <w:b/>
                <w:color w:val="000000"/>
                <w:sz w:val="18"/>
                <w:szCs w:val="18"/>
              </w:rPr>
            </w:pPr>
          </w:p>
          <w:p w14:paraId="617C80FE" w14:textId="77777777" w:rsidR="00B80E46" w:rsidRPr="004D0F1A" w:rsidRDefault="00B80E46" w:rsidP="00C1208F">
            <w:pPr>
              <w:spacing w:before="20" w:after="20"/>
              <w:ind w:right="-144"/>
              <w:jc w:val="both"/>
              <w:rPr>
                <w:b/>
                <w:color w:val="000000"/>
                <w:sz w:val="18"/>
                <w:szCs w:val="18"/>
              </w:rPr>
            </w:pPr>
          </w:p>
          <w:p w14:paraId="006D8A43" w14:textId="77777777" w:rsidR="00B80E46" w:rsidRPr="004D0F1A" w:rsidRDefault="00B80E46" w:rsidP="00C1208F">
            <w:pPr>
              <w:spacing w:before="20" w:after="20"/>
              <w:ind w:right="-144"/>
              <w:jc w:val="both"/>
              <w:rPr>
                <w:b/>
                <w:color w:val="000000"/>
                <w:sz w:val="18"/>
                <w:szCs w:val="18"/>
              </w:rPr>
            </w:pPr>
          </w:p>
          <w:p w14:paraId="055DD4BB" w14:textId="77777777" w:rsidR="00B80E46" w:rsidRPr="004D0F1A" w:rsidRDefault="00B80E46" w:rsidP="00C1208F">
            <w:pPr>
              <w:spacing w:before="20" w:after="20"/>
              <w:ind w:right="-144"/>
              <w:jc w:val="both"/>
              <w:rPr>
                <w:b/>
                <w:color w:val="000000"/>
                <w:sz w:val="18"/>
                <w:szCs w:val="18"/>
              </w:rPr>
            </w:pPr>
          </w:p>
          <w:p w14:paraId="7BB6B9BC" w14:textId="5A5092D9" w:rsidR="00B80E46" w:rsidRPr="004D0F1A" w:rsidRDefault="00B80E46" w:rsidP="00C1208F">
            <w:pPr>
              <w:spacing w:before="20" w:after="20"/>
              <w:ind w:right="-144"/>
              <w:rPr>
                <w:b/>
                <w:color w:val="000000"/>
                <w:sz w:val="18"/>
                <w:szCs w:val="18"/>
              </w:rPr>
            </w:pPr>
          </w:p>
        </w:tc>
        <w:tc>
          <w:tcPr>
            <w:tcW w:w="6309" w:type="dxa"/>
            <w:shd w:val="clear" w:color="auto" w:fill="auto"/>
          </w:tcPr>
          <w:p w14:paraId="2C0068A7" w14:textId="77777777" w:rsidR="00B80E46" w:rsidRDefault="00B80E46" w:rsidP="00C1208F">
            <w:pPr>
              <w:spacing w:before="20" w:after="20"/>
              <w:ind w:left="61" w:right="-144"/>
              <w:jc w:val="both"/>
              <w:rPr>
                <w:color w:val="000000"/>
                <w:sz w:val="18"/>
                <w:szCs w:val="18"/>
              </w:rPr>
            </w:pPr>
          </w:p>
          <w:p w14:paraId="26BB92EE" w14:textId="77777777" w:rsidR="00B80E46" w:rsidRDefault="00B80E46" w:rsidP="00C1208F">
            <w:pPr>
              <w:spacing w:before="20" w:after="20"/>
              <w:ind w:left="61" w:right="-144"/>
              <w:jc w:val="both"/>
              <w:rPr>
                <w:color w:val="000000"/>
                <w:sz w:val="18"/>
                <w:szCs w:val="18"/>
              </w:rPr>
            </w:pPr>
            <w:r>
              <w:rPr>
                <w:color w:val="000000"/>
                <w:sz w:val="18"/>
                <w:szCs w:val="18"/>
              </w:rPr>
              <w:t>Kelime çalışması</w:t>
            </w:r>
          </w:p>
          <w:p w14:paraId="05007A26" w14:textId="77777777" w:rsidR="00B80E46" w:rsidRDefault="00B80E46" w:rsidP="00C1208F">
            <w:pPr>
              <w:spacing w:before="20" w:after="20"/>
              <w:ind w:left="61" w:right="-144"/>
              <w:jc w:val="both"/>
              <w:rPr>
                <w:color w:val="000000"/>
                <w:sz w:val="18"/>
                <w:szCs w:val="18"/>
              </w:rPr>
            </w:pPr>
            <w:r>
              <w:rPr>
                <w:color w:val="000000"/>
                <w:sz w:val="18"/>
                <w:szCs w:val="18"/>
              </w:rPr>
              <w:t>Metin özeti</w:t>
            </w:r>
          </w:p>
          <w:p w14:paraId="7E5AB46E" w14:textId="77777777" w:rsidR="00B80E46" w:rsidRDefault="00B80E46" w:rsidP="00C1208F">
            <w:pPr>
              <w:spacing w:before="20" w:after="20"/>
              <w:ind w:left="61" w:right="-144"/>
              <w:jc w:val="both"/>
              <w:rPr>
                <w:color w:val="000000"/>
                <w:sz w:val="18"/>
                <w:szCs w:val="18"/>
              </w:rPr>
            </w:pPr>
            <w:r>
              <w:rPr>
                <w:color w:val="000000"/>
                <w:sz w:val="18"/>
                <w:szCs w:val="18"/>
              </w:rPr>
              <w:t>Yapısı bakımından fiiller</w:t>
            </w:r>
          </w:p>
          <w:p w14:paraId="78C8DBBD" w14:textId="77777777" w:rsidR="00B80E46" w:rsidRDefault="00B80E46" w:rsidP="00C1208F">
            <w:pPr>
              <w:spacing w:before="20" w:after="20"/>
              <w:ind w:left="61" w:right="-144"/>
              <w:jc w:val="both"/>
              <w:rPr>
                <w:color w:val="000000"/>
                <w:sz w:val="18"/>
                <w:szCs w:val="18"/>
              </w:rPr>
            </w:pPr>
            <w:r>
              <w:rPr>
                <w:color w:val="000000"/>
                <w:sz w:val="18"/>
                <w:szCs w:val="18"/>
              </w:rPr>
              <w:t>Başvuru formu düzenlemek</w:t>
            </w:r>
          </w:p>
          <w:p w14:paraId="4CA2E48F" w14:textId="77777777" w:rsidR="00B80E46" w:rsidRPr="004D0F1A" w:rsidRDefault="00B80E46" w:rsidP="00C1208F">
            <w:pPr>
              <w:spacing w:before="20" w:after="20"/>
              <w:ind w:left="61" w:right="-144"/>
              <w:jc w:val="both"/>
              <w:rPr>
                <w:color w:val="000000"/>
                <w:sz w:val="18"/>
                <w:szCs w:val="18"/>
              </w:rPr>
            </w:pPr>
            <w:r>
              <w:rPr>
                <w:color w:val="000000"/>
                <w:sz w:val="18"/>
                <w:szCs w:val="18"/>
              </w:rPr>
              <w:t>Zarfların cümleye kattığı anlam</w:t>
            </w:r>
          </w:p>
          <w:p w14:paraId="20272861" w14:textId="2523062E" w:rsidR="00B80E46" w:rsidRPr="004D0F1A" w:rsidRDefault="00B80E46" w:rsidP="00C1208F">
            <w:pPr>
              <w:spacing w:before="20" w:after="20"/>
              <w:ind w:right="-144"/>
              <w:jc w:val="center"/>
              <w:rPr>
                <w:color w:val="000000"/>
                <w:sz w:val="18"/>
                <w:szCs w:val="18"/>
              </w:rPr>
            </w:pPr>
            <w:r w:rsidRPr="004D0F1A">
              <w:rPr>
                <w:noProof/>
                <w:color w:val="000000"/>
                <w:sz w:val="18"/>
                <w:szCs w:val="18"/>
                <w:lang w:eastAsia="tr-TR"/>
              </w:rPr>
              <w:drawing>
                <wp:inline distT="0" distB="0" distL="0" distR="0" wp14:anchorId="0C0F90BF" wp14:editId="42467C80">
                  <wp:extent cx="782320" cy="782320"/>
                  <wp:effectExtent l="0" t="0" r="5080" b="0"/>
                  <wp:docPr id="4" name="Resim 4"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c>
      </w:tr>
      <w:tr w:rsidR="00B80E46" w:rsidRPr="004D0F1A" w14:paraId="443D9A9A" w14:textId="77777777" w:rsidTr="00B80E46">
        <w:tblPrEx>
          <w:tblCellMar>
            <w:top w:w="0" w:type="dxa"/>
            <w:bottom w:w="0" w:type="dxa"/>
          </w:tblCellMar>
        </w:tblPrEx>
        <w:trPr>
          <w:trHeight w:val="270"/>
        </w:trPr>
        <w:tc>
          <w:tcPr>
            <w:tcW w:w="2977" w:type="dxa"/>
            <w:shd w:val="clear" w:color="auto" w:fill="auto"/>
          </w:tcPr>
          <w:p w14:paraId="7FF8FE1A" w14:textId="77777777" w:rsidR="00B80E46" w:rsidRPr="004D0F1A" w:rsidRDefault="00B80E46" w:rsidP="00C1208F">
            <w:pPr>
              <w:spacing w:before="20" w:after="20"/>
              <w:ind w:right="-144"/>
              <w:rPr>
                <w:b/>
                <w:color w:val="000000"/>
                <w:sz w:val="18"/>
                <w:szCs w:val="18"/>
              </w:rPr>
            </w:pPr>
            <w:r w:rsidRPr="004D0F1A">
              <w:rPr>
                <w:b/>
                <w:color w:val="000000"/>
                <w:sz w:val="18"/>
                <w:szCs w:val="18"/>
              </w:rPr>
              <w:t>Önerilen Süre</w:t>
            </w:r>
          </w:p>
        </w:tc>
        <w:tc>
          <w:tcPr>
            <w:tcW w:w="6309" w:type="dxa"/>
            <w:shd w:val="clear" w:color="auto" w:fill="auto"/>
          </w:tcPr>
          <w:p w14:paraId="0E39389D" w14:textId="77777777" w:rsidR="00B80E46" w:rsidRPr="004D0F1A" w:rsidRDefault="00B80E46" w:rsidP="00C1208F">
            <w:pPr>
              <w:spacing w:before="20" w:after="20"/>
              <w:ind w:right="-144"/>
              <w:rPr>
                <w:b/>
                <w:bCs/>
                <w:color w:val="000000"/>
                <w:sz w:val="18"/>
                <w:szCs w:val="18"/>
              </w:rPr>
            </w:pPr>
            <w:r w:rsidRPr="004D0F1A">
              <w:rPr>
                <w:bCs/>
                <w:color w:val="000000"/>
                <w:sz w:val="18"/>
                <w:szCs w:val="18"/>
              </w:rPr>
              <w:t>40+40+40+40+40(</w:t>
            </w:r>
            <w:r>
              <w:rPr>
                <w:bCs/>
                <w:color w:val="000000"/>
                <w:sz w:val="18"/>
                <w:szCs w:val="18"/>
              </w:rPr>
              <w:t xml:space="preserve"> 5</w:t>
            </w:r>
            <w:r w:rsidRPr="004D0F1A">
              <w:rPr>
                <w:bCs/>
                <w:color w:val="000000"/>
                <w:sz w:val="18"/>
                <w:szCs w:val="18"/>
              </w:rPr>
              <w:t xml:space="preserve"> ders saati )</w:t>
            </w:r>
          </w:p>
        </w:tc>
      </w:tr>
    </w:tbl>
    <w:p w14:paraId="7A09514A" w14:textId="77777777" w:rsidR="00B80E46" w:rsidRDefault="00B80E46" w:rsidP="00373141">
      <w:pPr>
        <w:tabs>
          <w:tab w:val="left" w:pos="2769"/>
        </w:tabs>
        <w:rPr>
          <w:b/>
          <w:sz w:val="18"/>
          <w:szCs w:val="18"/>
        </w:rPr>
      </w:pPr>
    </w:p>
    <w:p w14:paraId="52807C4B" w14:textId="77777777" w:rsidR="00B80E46" w:rsidRDefault="00B80E46" w:rsidP="00373141">
      <w:pPr>
        <w:tabs>
          <w:tab w:val="left" w:pos="2769"/>
        </w:tabs>
        <w:rPr>
          <w:b/>
          <w:sz w:val="18"/>
          <w:szCs w:val="18"/>
        </w:rPr>
      </w:pPr>
    </w:p>
    <w:p w14:paraId="262D1F31" w14:textId="77777777" w:rsidR="00B80E46" w:rsidRDefault="00B80E46" w:rsidP="00373141">
      <w:pPr>
        <w:tabs>
          <w:tab w:val="left" w:pos="2769"/>
        </w:tabs>
        <w:rPr>
          <w:b/>
          <w:sz w:val="18"/>
          <w:szCs w:val="18"/>
        </w:rPr>
      </w:pPr>
    </w:p>
    <w:p w14:paraId="2C125B64" w14:textId="77777777" w:rsidR="00B80E46" w:rsidRDefault="00B80E46"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373141">
      <w:pPr>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0DEE57A0" w14:textId="77777777" w:rsidR="00373141" w:rsidRPr="004D0F1A" w:rsidRDefault="00373141" w:rsidP="00373141">
      <w:pPr>
        <w:autoSpaceDE w:val="0"/>
        <w:autoSpaceDN w:val="0"/>
        <w:adjustRightInd w:val="0"/>
        <w:ind w:right="-144"/>
        <w:jc w:val="both"/>
        <w:rPr>
          <w:b/>
          <w:bCs/>
          <w:sz w:val="18"/>
          <w:szCs w:val="18"/>
          <w:u w:val="single"/>
        </w:rPr>
      </w:pPr>
      <w:r w:rsidRPr="004D0F1A">
        <w:rPr>
          <w:b/>
          <w:bCs/>
          <w:sz w:val="18"/>
          <w:szCs w:val="18"/>
          <w:u w:val="single"/>
        </w:rPr>
        <w:t>OKUMA</w:t>
      </w:r>
    </w:p>
    <w:p w14:paraId="2833C349" w14:textId="77777777" w:rsidR="00B80E46" w:rsidRPr="00516363" w:rsidRDefault="00B80E46" w:rsidP="00B80E46">
      <w:pPr>
        <w:pStyle w:val="AralkYok"/>
        <w:rPr>
          <w:sz w:val="18"/>
          <w:szCs w:val="18"/>
          <w:lang w:val="tr-TR"/>
        </w:rPr>
      </w:pPr>
      <w:r w:rsidRPr="00516363">
        <w:rPr>
          <w:sz w:val="18"/>
          <w:szCs w:val="18"/>
          <w:lang w:val="tr-TR"/>
        </w:rPr>
        <w:t xml:space="preserve">T.7.3.1. Noktalama işaretlerine dikkat ederek sesli ve sessiz okur. </w:t>
      </w:r>
    </w:p>
    <w:p w14:paraId="64D79E5C" w14:textId="77777777" w:rsidR="00B80E46" w:rsidRPr="00516363" w:rsidRDefault="00B80E46" w:rsidP="00B80E46">
      <w:pPr>
        <w:pStyle w:val="AralkYok"/>
        <w:rPr>
          <w:sz w:val="18"/>
          <w:szCs w:val="18"/>
          <w:lang w:val="tr-TR"/>
        </w:rPr>
      </w:pPr>
      <w:r w:rsidRPr="00516363">
        <w:rPr>
          <w:sz w:val="18"/>
          <w:szCs w:val="18"/>
          <w:lang w:val="tr-TR"/>
        </w:rPr>
        <w:t xml:space="preserve">T.7.3.5. Bağlamdan hareketle bilmediği kelime ve kelime gruplarının anlamını tahmin eder. </w:t>
      </w:r>
    </w:p>
    <w:p w14:paraId="3EE31D44" w14:textId="77777777" w:rsidR="00B80E46" w:rsidRPr="00516363" w:rsidRDefault="00B80E46" w:rsidP="00B80E46">
      <w:pPr>
        <w:pStyle w:val="AralkYok"/>
        <w:rPr>
          <w:sz w:val="18"/>
          <w:szCs w:val="18"/>
          <w:lang w:val="tr-TR"/>
        </w:rPr>
      </w:pPr>
      <w:r w:rsidRPr="00516363">
        <w:rPr>
          <w:sz w:val="18"/>
          <w:szCs w:val="18"/>
          <w:lang w:val="tr-TR"/>
        </w:rPr>
        <w:t xml:space="preserve">T.7.3.10. Basit, türemiş ve birleşik fiilleri ayırt eder. </w:t>
      </w:r>
    </w:p>
    <w:p w14:paraId="29E69E7C" w14:textId="77777777" w:rsidR="00B80E46" w:rsidRPr="00516363" w:rsidRDefault="00B80E46" w:rsidP="00B80E46">
      <w:pPr>
        <w:pStyle w:val="AralkYok"/>
        <w:rPr>
          <w:sz w:val="18"/>
          <w:szCs w:val="18"/>
          <w:lang w:val="tr-TR"/>
        </w:rPr>
      </w:pPr>
      <w:r w:rsidRPr="00516363">
        <w:rPr>
          <w:sz w:val="18"/>
          <w:szCs w:val="18"/>
          <w:lang w:val="tr-TR"/>
        </w:rPr>
        <w:t xml:space="preserve">T.7.3.11. Zarfların metnin anlamına olan katkısını açıklar. </w:t>
      </w:r>
    </w:p>
    <w:p w14:paraId="0F5ABA4A" w14:textId="77777777" w:rsidR="00B80E46" w:rsidRPr="00516363" w:rsidRDefault="00B80E46" w:rsidP="00B80E46">
      <w:pPr>
        <w:pStyle w:val="AralkYok"/>
        <w:rPr>
          <w:sz w:val="18"/>
          <w:szCs w:val="18"/>
          <w:lang w:val="tr-TR"/>
        </w:rPr>
      </w:pPr>
      <w:r w:rsidRPr="00516363">
        <w:rPr>
          <w:sz w:val="18"/>
          <w:szCs w:val="18"/>
          <w:lang w:val="tr-TR"/>
        </w:rPr>
        <w:t xml:space="preserve">T.7.3.15. Okuduklarını özetler. </w:t>
      </w:r>
    </w:p>
    <w:p w14:paraId="26A9680D" w14:textId="77777777" w:rsidR="00B80E46" w:rsidRPr="00516363" w:rsidRDefault="00B80E46" w:rsidP="00B80E46">
      <w:pPr>
        <w:pStyle w:val="AralkYok"/>
        <w:rPr>
          <w:sz w:val="18"/>
          <w:szCs w:val="18"/>
          <w:lang w:val="tr-TR"/>
        </w:rPr>
      </w:pPr>
      <w:r w:rsidRPr="00516363">
        <w:rPr>
          <w:sz w:val="18"/>
          <w:szCs w:val="18"/>
          <w:lang w:val="tr-TR"/>
        </w:rPr>
        <w:t xml:space="preserve">T.7.3.20. Metinle ilgili sorular sorar. </w:t>
      </w:r>
    </w:p>
    <w:p w14:paraId="4C0972EB" w14:textId="77777777" w:rsidR="00B80E46" w:rsidRPr="00516363" w:rsidRDefault="00B80E46" w:rsidP="00B80E46">
      <w:pPr>
        <w:pStyle w:val="AralkYok"/>
        <w:rPr>
          <w:sz w:val="18"/>
          <w:szCs w:val="18"/>
          <w:lang w:val="tr-TR"/>
        </w:rPr>
      </w:pPr>
      <w:r w:rsidRPr="00516363">
        <w:rPr>
          <w:sz w:val="18"/>
          <w:szCs w:val="18"/>
          <w:lang w:val="tr-TR"/>
        </w:rPr>
        <w:t>T.7.3.19. Metinle ilgili soruları cevaplar. Metin içi ve metin dışı anlam ilişkileri kurulur.</w:t>
      </w:r>
    </w:p>
    <w:p w14:paraId="65A6CC47" w14:textId="77777777" w:rsidR="004F01E0" w:rsidRDefault="004F01E0" w:rsidP="00373141">
      <w:pPr>
        <w:autoSpaceDE w:val="0"/>
        <w:autoSpaceDN w:val="0"/>
        <w:adjustRightInd w:val="0"/>
        <w:ind w:right="-144"/>
        <w:rPr>
          <w:b/>
          <w:bCs/>
          <w:sz w:val="14"/>
          <w:szCs w:val="14"/>
        </w:rPr>
      </w:pPr>
    </w:p>
    <w:p w14:paraId="1B667928" w14:textId="77777777" w:rsidR="00373141" w:rsidRPr="004D0F1A" w:rsidRDefault="00373141" w:rsidP="00373141">
      <w:pPr>
        <w:autoSpaceDE w:val="0"/>
        <w:autoSpaceDN w:val="0"/>
        <w:adjustRightInd w:val="0"/>
        <w:ind w:right="-144"/>
        <w:rPr>
          <w:b/>
          <w:sz w:val="18"/>
          <w:szCs w:val="18"/>
          <w:u w:val="single"/>
        </w:rPr>
      </w:pPr>
      <w:r w:rsidRPr="004D0F1A">
        <w:rPr>
          <w:b/>
          <w:sz w:val="18"/>
          <w:szCs w:val="18"/>
          <w:u w:val="single"/>
        </w:rPr>
        <w:t>KONUŞMA</w:t>
      </w:r>
    </w:p>
    <w:p w14:paraId="48D2CB95" w14:textId="77777777" w:rsidR="00B80E46" w:rsidRPr="00516363" w:rsidRDefault="00B80E46" w:rsidP="00B80E46">
      <w:pPr>
        <w:pStyle w:val="AralkYok"/>
        <w:rPr>
          <w:sz w:val="18"/>
          <w:szCs w:val="18"/>
          <w:lang w:val="tr-TR"/>
        </w:rPr>
      </w:pPr>
      <w:r w:rsidRPr="00516363">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59D8E553" w14:textId="77777777" w:rsidR="00B80E46" w:rsidRPr="00516363" w:rsidRDefault="00B80E46" w:rsidP="00B80E46">
      <w:pPr>
        <w:pStyle w:val="AralkYok"/>
        <w:rPr>
          <w:sz w:val="18"/>
          <w:szCs w:val="18"/>
          <w:lang w:val="tr-TR"/>
        </w:rPr>
      </w:pPr>
      <w:r w:rsidRPr="00516363">
        <w:rPr>
          <w:sz w:val="18"/>
          <w:szCs w:val="18"/>
          <w:lang w:val="tr-TR"/>
        </w:rPr>
        <w:t xml:space="preserve"> T.7.2.3. Konuşma stratejilerini uygular. Katılımlı, yaratıcı, güdümlü, empati kurma, tartışma ve eleştirel konuşma gibi yöntem ve tekniklerinin kullanılması sağlanır. </w:t>
      </w:r>
    </w:p>
    <w:p w14:paraId="70E284F4" w14:textId="308BA7D7" w:rsidR="00B80E46" w:rsidRPr="00516363" w:rsidRDefault="00B80E46" w:rsidP="00B80E46">
      <w:pPr>
        <w:ind w:right="-144"/>
        <w:rPr>
          <w:sz w:val="18"/>
          <w:szCs w:val="18"/>
        </w:rPr>
      </w:pPr>
      <w:r w:rsidRPr="00516363">
        <w:rPr>
          <w:sz w:val="18"/>
          <w:szCs w:val="18"/>
        </w:rPr>
        <w:t>T.7.2.4. Ko</w:t>
      </w:r>
      <w:r>
        <w:rPr>
          <w:sz w:val="18"/>
          <w:szCs w:val="18"/>
        </w:rPr>
        <w:t xml:space="preserve">nuşmalarında beden dilini etkili </w:t>
      </w:r>
      <w:r w:rsidRPr="00516363">
        <w:rPr>
          <w:sz w:val="18"/>
          <w:szCs w:val="18"/>
        </w:rPr>
        <w:t>bir şekilde kullanır.</w:t>
      </w:r>
    </w:p>
    <w:p w14:paraId="4AF7B2F5" w14:textId="77777777" w:rsidR="004F01E0" w:rsidRDefault="004F01E0" w:rsidP="00373141">
      <w:pPr>
        <w:ind w:right="-144"/>
        <w:rPr>
          <w:b/>
          <w:bCs/>
          <w:sz w:val="18"/>
          <w:szCs w:val="18"/>
          <w:u w:val="single"/>
        </w:rPr>
      </w:pPr>
    </w:p>
    <w:p w14:paraId="1DC3286D" w14:textId="77777777" w:rsidR="00373141" w:rsidRPr="004D0F1A" w:rsidRDefault="00373141" w:rsidP="00373141">
      <w:pPr>
        <w:ind w:right="-144"/>
        <w:rPr>
          <w:b/>
          <w:bCs/>
          <w:sz w:val="18"/>
          <w:szCs w:val="18"/>
          <w:u w:val="single"/>
        </w:rPr>
      </w:pPr>
      <w:r w:rsidRPr="004D0F1A">
        <w:rPr>
          <w:b/>
          <w:bCs/>
          <w:sz w:val="18"/>
          <w:szCs w:val="18"/>
          <w:u w:val="single"/>
        </w:rPr>
        <w:t>YAZMA</w:t>
      </w:r>
    </w:p>
    <w:p w14:paraId="1D794B87" w14:textId="77777777" w:rsidR="00B80E46" w:rsidRPr="00516363" w:rsidRDefault="00B80E46" w:rsidP="00B80E46">
      <w:pPr>
        <w:pStyle w:val="AralkYok"/>
        <w:rPr>
          <w:sz w:val="18"/>
          <w:szCs w:val="18"/>
          <w:lang w:val="tr-TR"/>
        </w:rPr>
      </w:pPr>
      <w:r w:rsidRPr="00516363">
        <w:rPr>
          <w:sz w:val="18"/>
          <w:szCs w:val="18"/>
          <w:lang w:val="tr-TR"/>
        </w:rPr>
        <w:t xml:space="preserve">T.7.4.3. Hikâye edici metin yazar. a) Öğrencilerin zaman, mekân, şahıs ve olay unsurlarını belirleyerek hikâyenin serim, düğüm ve çözüm bölümlerinin taslağını oluşturmaları sağlanır. </w:t>
      </w:r>
    </w:p>
    <w:p w14:paraId="5153426C" w14:textId="77777777" w:rsidR="00B80E46" w:rsidRPr="00516363" w:rsidRDefault="00B80E46" w:rsidP="00B80E46">
      <w:pPr>
        <w:pStyle w:val="AralkYok"/>
        <w:rPr>
          <w:sz w:val="18"/>
          <w:szCs w:val="18"/>
          <w:lang w:val="tr-TR"/>
        </w:rPr>
      </w:pPr>
      <w:r w:rsidRPr="00516363">
        <w:rPr>
          <w:sz w:val="18"/>
          <w:szCs w:val="18"/>
          <w:lang w:val="tr-TR"/>
        </w:rPr>
        <w:t>T.7.4.10. Formları yönergelerine uygun doldurur.</w:t>
      </w:r>
    </w:p>
    <w:p w14:paraId="022814E9" w14:textId="77777777" w:rsidR="00B80E46" w:rsidRPr="00516363" w:rsidRDefault="00B80E46" w:rsidP="00B80E46">
      <w:pPr>
        <w:pStyle w:val="AralkYok"/>
        <w:rPr>
          <w:sz w:val="18"/>
          <w:szCs w:val="18"/>
          <w:lang w:val="tr-TR"/>
        </w:rPr>
      </w:pPr>
      <w:r w:rsidRPr="00516363">
        <w:rPr>
          <w:sz w:val="18"/>
          <w:szCs w:val="18"/>
          <w:lang w:val="tr-TR"/>
        </w:rPr>
        <w:t xml:space="preserve"> T.7.4.16. Yazdıklarını düzenler. </w:t>
      </w:r>
    </w:p>
    <w:p w14:paraId="56B6E2CB" w14:textId="77777777" w:rsidR="00B80E46" w:rsidRPr="00516363" w:rsidRDefault="00B80E46" w:rsidP="00B80E46">
      <w:pPr>
        <w:pStyle w:val="AralkYok"/>
        <w:rPr>
          <w:sz w:val="18"/>
          <w:szCs w:val="18"/>
          <w:lang w:val="tr-TR"/>
        </w:rPr>
      </w:pPr>
      <w:r w:rsidRPr="00516363">
        <w:rPr>
          <w:sz w:val="18"/>
          <w:szCs w:val="18"/>
          <w:lang w:val="tr-TR"/>
        </w:rPr>
        <w:t xml:space="preserve">a) Anlama dayalı anlatım bozuklukları bakımından yazdıklarını gözden geçirmesi ve düzeltmesi sağlanır. </w:t>
      </w:r>
    </w:p>
    <w:p w14:paraId="41276FC6" w14:textId="77777777" w:rsidR="00B80E46" w:rsidRPr="00516363" w:rsidRDefault="00B80E46" w:rsidP="00B80E46">
      <w:pPr>
        <w:autoSpaceDE w:val="0"/>
        <w:autoSpaceDN w:val="0"/>
        <w:adjustRightInd w:val="0"/>
        <w:rPr>
          <w:sz w:val="18"/>
          <w:szCs w:val="18"/>
        </w:rPr>
      </w:pPr>
      <w:r w:rsidRPr="00516363">
        <w:rPr>
          <w:sz w:val="18"/>
          <w:szCs w:val="18"/>
        </w:rPr>
        <w:t>b) Metinde yer alan yazım ve noktalama kuralları ile sınırlı tutulur.</w:t>
      </w:r>
    </w:p>
    <w:p w14:paraId="451CDE14" w14:textId="77777777" w:rsidR="00373141" w:rsidRDefault="00373141" w:rsidP="00373141">
      <w:pPr>
        <w:autoSpaceDE w:val="0"/>
        <w:autoSpaceDN w:val="0"/>
        <w:adjustRightInd w:val="0"/>
        <w:jc w:val="both"/>
        <w:rPr>
          <w:bCs/>
          <w:sz w:val="14"/>
          <w:szCs w:val="14"/>
        </w:rPr>
      </w:pPr>
    </w:p>
    <w:p w14:paraId="1B9941D0" w14:textId="77777777" w:rsidR="004F01E0" w:rsidRDefault="004F01E0" w:rsidP="00373141">
      <w:pPr>
        <w:autoSpaceDE w:val="0"/>
        <w:autoSpaceDN w:val="0"/>
        <w:adjustRightInd w:val="0"/>
        <w:jc w:val="both"/>
        <w:rPr>
          <w:bCs/>
          <w:sz w:val="14"/>
          <w:szCs w:val="14"/>
        </w:rPr>
      </w:pPr>
    </w:p>
    <w:p w14:paraId="7F8086D2" w14:textId="77777777" w:rsidR="00373141" w:rsidRPr="00CD171E" w:rsidRDefault="00373141" w:rsidP="00373141">
      <w:pPr>
        <w:autoSpaceDE w:val="0"/>
        <w:autoSpaceDN w:val="0"/>
        <w:adjustRightInd w:val="0"/>
        <w:jc w:val="both"/>
        <w:rPr>
          <w:sz w:val="14"/>
          <w:szCs w:val="14"/>
        </w:rPr>
      </w:pPr>
    </w:p>
    <w:p w14:paraId="00C1132A" w14:textId="77777777" w:rsidR="00373141" w:rsidRPr="00F41B67" w:rsidRDefault="00373141" w:rsidP="00065282">
      <w:pPr>
        <w:ind w:right="-144"/>
        <w:jc w:val="center"/>
        <w:rPr>
          <w:b/>
          <w:color w:val="000000"/>
          <w:sz w:val="18"/>
          <w:szCs w:val="18"/>
          <w:u w:val="single"/>
        </w:rPr>
      </w:pPr>
      <w:r w:rsidRPr="00F41B67">
        <w:rPr>
          <w:b/>
          <w:color w:val="000000"/>
          <w:sz w:val="18"/>
          <w:szCs w:val="18"/>
          <w:u w:val="single"/>
        </w:rPr>
        <w:t>Öğretme-Öğrenme-Yöntem ve Teknikleri</w:t>
      </w:r>
    </w:p>
    <w:p w14:paraId="0A08E2E4" w14:textId="77777777" w:rsidR="00373141" w:rsidRDefault="00373141" w:rsidP="00065282">
      <w:pPr>
        <w:ind w:right="-144"/>
        <w:rPr>
          <w:bCs/>
          <w:color w:val="000000"/>
          <w:sz w:val="18"/>
          <w:szCs w:val="18"/>
        </w:rPr>
      </w:pPr>
      <w:r w:rsidRPr="00060DCC">
        <w:rPr>
          <w:bCs/>
          <w:color w:val="000000"/>
          <w:sz w:val="18"/>
          <w:szCs w:val="18"/>
        </w:rPr>
        <w:t>Soru-cevap,  anlatım, açıklamalı okuma ve dinleme, açıklayıcı anlatım, inceleme, uygulama</w:t>
      </w:r>
    </w:p>
    <w:p w14:paraId="11F4F3E3" w14:textId="77777777" w:rsidR="00373141" w:rsidRDefault="00373141" w:rsidP="00065282">
      <w:pPr>
        <w:spacing w:before="20" w:after="20"/>
        <w:rPr>
          <w:b/>
          <w:color w:val="000000"/>
          <w:sz w:val="18"/>
          <w:szCs w:val="18"/>
        </w:rPr>
      </w:pPr>
    </w:p>
    <w:p w14:paraId="7D3D0D23" w14:textId="77777777" w:rsidR="00373141" w:rsidRDefault="00373141" w:rsidP="00065282">
      <w:pPr>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77777777" w:rsidR="00373141" w:rsidRDefault="00373141" w:rsidP="00065282">
      <w:pPr>
        <w:ind w:right="-144"/>
        <w:rPr>
          <w:bCs/>
          <w:color w:val="000000"/>
          <w:sz w:val="18"/>
          <w:szCs w:val="18"/>
        </w:rPr>
      </w:pPr>
      <w:r w:rsidRPr="00060DCC">
        <w:rPr>
          <w:bCs/>
          <w:color w:val="000000"/>
          <w:sz w:val="18"/>
          <w:szCs w:val="18"/>
        </w:rPr>
        <w:t>İmla kılavuzu, sözlük, deyimler ve atasözleri sözlüğü, EBA, İnternet,  deyim hikayeleri…</w:t>
      </w:r>
    </w:p>
    <w:p w14:paraId="3EDF076A" w14:textId="77777777" w:rsidR="00065282" w:rsidRPr="00F41B67" w:rsidRDefault="00065282" w:rsidP="00065282">
      <w:pPr>
        <w:ind w:right="-144"/>
        <w:rPr>
          <w:bCs/>
          <w:color w:val="000000"/>
          <w:sz w:val="18"/>
          <w:szCs w:val="18"/>
          <w:u w:val="single"/>
        </w:rPr>
      </w:pPr>
    </w:p>
    <w:p w14:paraId="0D2C4CAC" w14:textId="77777777" w:rsidR="00065282" w:rsidRPr="00F41B67" w:rsidRDefault="00065282" w:rsidP="00065282">
      <w:pPr>
        <w:ind w:right="-144"/>
        <w:jc w:val="center"/>
        <w:rPr>
          <w:b/>
          <w:color w:val="000000"/>
          <w:sz w:val="18"/>
          <w:szCs w:val="18"/>
          <w:u w:val="single"/>
        </w:rPr>
      </w:pPr>
      <w:r w:rsidRPr="00F41B67">
        <w:rPr>
          <w:b/>
          <w:color w:val="000000"/>
          <w:sz w:val="18"/>
          <w:szCs w:val="18"/>
          <w:u w:val="single"/>
        </w:rPr>
        <w:t>Öğretme-Öğrenme Etkinlikleri</w:t>
      </w:r>
    </w:p>
    <w:p w14:paraId="778609D2" w14:textId="77777777" w:rsidR="00065282" w:rsidRDefault="00065282" w:rsidP="00065282">
      <w:pPr>
        <w:ind w:right="-144"/>
        <w:rPr>
          <w:b/>
          <w:color w:val="000000"/>
          <w:sz w:val="18"/>
          <w:szCs w:val="18"/>
        </w:rPr>
      </w:pPr>
      <w:r w:rsidRPr="004D0F1A">
        <w:rPr>
          <w:b/>
          <w:color w:val="000000"/>
          <w:sz w:val="18"/>
          <w:szCs w:val="18"/>
        </w:rPr>
        <w:t>Dikkati Çekme</w:t>
      </w:r>
    </w:p>
    <w:p w14:paraId="144D66BD" w14:textId="5D162853" w:rsidR="00065282" w:rsidRDefault="00B80E46" w:rsidP="00065282">
      <w:pPr>
        <w:rPr>
          <w:color w:val="000000"/>
          <w:sz w:val="18"/>
          <w:szCs w:val="18"/>
          <w:shd w:val="clear" w:color="auto" w:fill="FFFFFF"/>
        </w:rPr>
      </w:pPr>
      <w:r>
        <w:rPr>
          <w:color w:val="000000"/>
          <w:sz w:val="18"/>
          <w:szCs w:val="18"/>
          <w:shd w:val="clear" w:color="auto" w:fill="FFFFFF"/>
        </w:rPr>
        <w:t>Öğrencilere “2100 yılında olsanız nasıl bir dünya sizi karşılar?” sorusu sorulacak. Öğrencilerden hayal kurmaları ve müdahale etmeksizin düşüncelerini paylaşmaları istenecek.</w:t>
      </w:r>
    </w:p>
    <w:p w14:paraId="3615F1C3" w14:textId="77777777" w:rsidR="00B80E46" w:rsidRDefault="00B80E46" w:rsidP="00065282">
      <w:pPr>
        <w:rPr>
          <w:b/>
          <w:color w:val="000000"/>
          <w:sz w:val="18"/>
          <w:szCs w:val="18"/>
        </w:rPr>
      </w:pPr>
    </w:p>
    <w:p w14:paraId="786B18A1" w14:textId="77777777" w:rsidR="00065282" w:rsidRDefault="00065282" w:rsidP="00065282">
      <w:pPr>
        <w:rPr>
          <w:b/>
          <w:color w:val="000000"/>
          <w:sz w:val="18"/>
          <w:szCs w:val="18"/>
        </w:rPr>
      </w:pPr>
      <w:r w:rsidRPr="004D0F1A">
        <w:rPr>
          <w:b/>
          <w:color w:val="000000"/>
          <w:sz w:val="18"/>
          <w:szCs w:val="18"/>
        </w:rPr>
        <w:t>Güdüleme</w:t>
      </w:r>
    </w:p>
    <w:p w14:paraId="3F9CCCA1" w14:textId="485827F9" w:rsidR="00065282" w:rsidRDefault="00B80E46" w:rsidP="00065282">
      <w:pPr>
        <w:rPr>
          <w:bCs/>
          <w:sz w:val="18"/>
          <w:szCs w:val="18"/>
        </w:rPr>
      </w:pPr>
      <w:r w:rsidRPr="004D0F1A">
        <w:rPr>
          <w:color w:val="000000"/>
          <w:sz w:val="18"/>
          <w:szCs w:val="18"/>
          <w:shd w:val="clear" w:color="auto" w:fill="FFFFFF"/>
        </w:rPr>
        <w:t xml:space="preserve">Öğrencilere </w:t>
      </w:r>
      <w:r>
        <w:rPr>
          <w:color w:val="000000"/>
          <w:sz w:val="18"/>
          <w:szCs w:val="18"/>
          <w:shd w:val="clear" w:color="auto" w:fill="FFFFFF"/>
        </w:rPr>
        <w:t>her geçen gün teknoloji ilerlediği ve yarınlarda neler olabileceği tam olarak kestirilemeyecek kadar hızla teknoloji, günlük hayatımızı değiştirdiği ifade edilecek. Sayfa 134’ de bulunan “2100’deki Yaşamdan Bir Gün” adlı metinde bu bahsettiklerimizden bir kesit inceleyeceğimizden bahsedilecek. Metni okuduktan sonra olabilecekler hakkında öğrencilerin fikirlerini şekilleneceği söylenecek.</w:t>
      </w:r>
    </w:p>
    <w:p w14:paraId="7D6304F1" w14:textId="77777777" w:rsidR="00065282" w:rsidRDefault="00065282" w:rsidP="00065282">
      <w:pPr>
        <w:rPr>
          <w:b/>
          <w:color w:val="000000"/>
          <w:sz w:val="18"/>
          <w:szCs w:val="18"/>
        </w:rPr>
      </w:pPr>
    </w:p>
    <w:p w14:paraId="5AC18431" w14:textId="77777777" w:rsidR="00065282" w:rsidRDefault="00065282" w:rsidP="00065282">
      <w:pPr>
        <w:rPr>
          <w:b/>
          <w:color w:val="000000"/>
          <w:sz w:val="18"/>
          <w:szCs w:val="18"/>
        </w:rPr>
      </w:pPr>
      <w:r w:rsidRPr="004D0F1A">
        <w:rPr>
          <w:b/>
          <w:color w:val="000000"/>
          <w:sz w:val="18"/>
          <w:szCs w:val="18"/>
        </w:rPr>
        <w:t>Gözden Geçirme</w:t>
      </w:r>
    </w:p>
    <w:p w14:paraId="0CA75BF2" w14:textId="548B93B3" w:rsidR="00065282" w:rsidRDefault="00B80E46" w:rsidP="00065282">
      <w:pPr>
        <w:rPr>
          <w:bCs/>
          <w:color w:val="000000"/>
          <w:sz w:val="18"/>
          <w:szCs w:val="18"/>
        </w:rPr>
      </w:pPr>
      <w:r>
        <w:rPr>
          <w:bCs/>
          <w:color w:val="000000"/>
          <w:sz w:val="18"/>
          <w:szCs w:val="18"/>
        </w:rPr>
        <w:t>Öğrencilerden görselleri incelemeleri istenecek.</w:t>
      </w:r>
    </w:p>
    <w:p w14:paraId="09AE1FDC" w14:textId="77777777" w:rsidR="00B80E46" w:rsidRDefault="00B80E46" w:rsidP="00065282">
      <w:pPr>
        <w:rPr>
          <w:bCs/>
          <w:sz w:val="18"/>
          <w:szCs w:val="18"/>
        </w:rPr>
      </w:pPr>
    </w:p>
    <w:p w14:paraId="0B7EFB74" w14:textId="77777777" w:rsidR="00065282" w:rsidRDefault="00065282" w:rsidP="00065282">
      <w:pPr>
        <w:rPr>
          <w:b/>
          <w:color w:val="000000"/>
          <w:sz w:val="18"/>
          <w:szCs w:val="18"/>
        </w:rPr>
      </w:pPr>
      <w:r w:rsidRPr="00065282">
        <w:rPr>
          <w:b/>
          <w:color w:val="000000"/>
          <w:sz w:val="18"/>
          <w:szCs w:val="18"/>
        </w:rPr>
        <w:t>Derse Geçiş</w:t>
      </w:r>
    </w:p>
    <w:p w14:paraId="3891C1EB" w14:textId="77777777" w:rsidR="00B80E46" w:rsidRPr="009E7351" w:rsidRDefault="00B80E46" w:rsidP="00B80E46">
      <w:pPr>
        <w:numPr>
          <w:ilvl w:val="0"/>
          <w:numId w:val="1"/>
        </w:numPr>
        <w:jc w:val="both"/>
        <w:rPr>
          <w:i/>
          <w:color w:val="000000"/>
          <w:sz w:val="16"/>
          <w:szCs w:val="16"/>
        </w:rPr>
      </w:pPr>
      <w:r>
        <w:rPr>
          <w:bCs/>
          <w:color w:val="000000"/>
          <w:sz w:val="18"/>
          <w:szCs w:val="18"/>
        </w:rPr>
        <w:t>Ö</w:t>
      </w:r>
      <w:r w:rsidRPr="004D0F1A">
        <w:rPr>
          <w:bCs/>
          <w:color w:val="000000"/>
          <w:sz w:val="18"/>
          <w:szCs w:val="18"/>
        </w:rPr>
        <w:t>ğrencilere metnin g</w:t>
      </w:r>
      <w:r>
        <w:rPr>
          <w:bCs/>
          <w:color w:val="000000"/>
          <w:sz w:val="18"/>
          <w:szCs w:val="18"/>
        </w:rPr>
        <w:t xml:space="preserve">örsellerini incelemelerinden sonra fikirleri alınacak. </w:t>
      </w:r>
    </w:p>
    <w:p w14:paraId="4AC91B8D" w14:textId="77777777" w:rsidR="00B80E46" w:rsidRPr="00E70C01" w:rsidRDefault="00B80E46" w:rsidP="00B80E46">
      <w:pPr>
        <w:numPr>
          <w:ilvl w:val="0"/>
          <w:numId w:val="1"/>
        </w:numPr>
        <w:jc w:val="both"/>
        <w:rPr>
          <w:color w:val="000000"/>
          <w:sz w:val="18"/>
          <w:szCs w:val="18"/>
        </w:rPr>
      </w:pPr>
      <w:r>
        <w:rPr>
          <w:bCs/>
          <w:color w:val="000000"/>
          <w:sz w:val="18"/>
          <w:szCs w:val="18"/>
        </w:rPr>
        <w:t xml:space="preserve">Metnin okunması sağlanacak. Bölerek okuma yapılacak. Öğrenciler anlamını bilmedikleri kelimeler ve anahtar kelimeleri tespit etmeye çalışacaklar.  </w:t>
      </w:r>
    </w:p>
    <w:p w14:paraId="2032DF7E" w14:textId="77777777" w:rsidR="00B80E46" w:rsidRPr="00E70C01" w:rsidRDefault="00B80E46" w:rsidP="00B80E46">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 xml:space="preserve">duvar ekranı, DNA, kontak lens, uzay, robot köpek, çip </w:t>
      </w:r>
    </w:p>
    <w:p w14:paraId="5AB4B47F" w14:textId="77777777" w:rsidR="00B80E46" w:rsidRPr="004D0F1A" w:rsidRDefault="00B80E46" w:rsidP="00B80E46">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0A6228F3" w14:textId="77777777" w:rsidR="004F01E0" w:rsidRDefault="004F01E0" w:rsidP="00065282">
      <w:pPr>
        <w:spacing w:before="20" w:after="20"/>
        <w:jc w:val="both"/>
        <w:rPr>
          <w:color w:val="000000"/>
          <w:sz w:val="18"/>
          <w:szCs w:val="18"/>
        </w:rPr>
      </w:pPr>
    </w:p>
    <w:p w14:paraId="535CC992" w14:textId="77777777" w:rsidR="00065282" w:rsidRDefault="00065282" w:rsidP="00065282">
      <w:pPr>
        <w:spacing w:before="20" w:after="20"/>
        <w:jc w:val="both"/>
        <w:rPr>
          <w:b/>
          <w:bCs/>
          <w:color w:val="000000"/>
          <w:sz w:val="18"/>
          <w:szCs w:val="18"/>
        </w:rPr>
      </w:pPr>
      <w:r w:rsidRPr="004D0F1A">
        <w:rPr>
          <w:b/>
          <w:bCs/>
          <w:color w:val="000000"/>
          <w:sz w:val="18"/>
          <w:szCs w:val="18"/>
        </w:rPr>
        <w:t xml:space="preserve">1. Etkinlik </w:t>
      </w:r>
    </w:p>
    <w:p w14:paraId="76576944" w14:textId="77777777" w:rsidR="00B80E46" w:rsidRDefault="00B80E46" w:rsidP="00B80E46">
      <w:pPr>
        <w:jc w:val="both"/>
        <w:rPr>
          <w:bCs/>
          <w:color w:val="000000"/>
          <w:sz w:val="18"/>
          <w:szCs w:val="18"/>
        </w:rPr>
      </w:pPr>
      <w:r>
        <w:rPr>
          <w:bCs/>
          <w:color w:val="000000"/>
          <w:sz w:val="18"/>
          <w:szCs w:val="18"/>
        </w:rPr>
        <w:t>Metindeki bazı cümleler eşliğinde ve sözcük anlamlarından yola çıkarak kelimeler tahmin edilecek.</w:t>
      </w:r>
    </w:p>
    <w:p w14:paraId="126E3FF4"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Yonga</w:t>
      </w:r>
    </w:p>
    <w:p w14:paraId="2A983CFF"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color w:val="FF0000"/>
          <w:sz w:val="18"/>
          <w:szCs w:val="18"/>
          <w:bdr w:val="none" w:sz="0" w:space="0" w:color="auto" w:frame="1"/>
        </w:rPr>
        <w:t>Ç</w:t>
      </w:r>
      <w:r w:rsidRPr="00C36F26">
        <w:rPr>
          <w:color w:val="000000"/>
          <w:sz w:val="18"/>
          <w:szCs w:val="18"/>
        </w:rPr>
        <w:t>İ</w:t>
      </w:r>
      <w:r w:rsidRPr="00C36F26">
        <w:rPr>
          <w:color w:val="FF0000"/>
          <w:sz w:val="18"/>
          <w:szCs w:val="18"/>
          <w:bdr w:val="none" w:sz="0" w:space="0" w:color="auto" w:frame="1"/>
        </w:rPr>
        <w:t>P</w:t>
      </w:r>
    </w:p>
    <w:p w14:paraId="2D68D5CF"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Ağ tabaka</w:t>
      </w:r>
    </w:p>
    <w:p w14:paraId="29DF3181"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color w:val="FF0000"/>
          <w:sz w:val="18"/>
          <w:szCs w:val="18"/>
          <w:bdr w:val="none" w:sz="0" w:space="0" w:color="auto" w:frame="1"/>
        </w:rPr>
        <w:t>RE</w:t>
      </w:r>
      <w:r w:rsidRPr="00C36F26">
        <w:rPr>
          <w:color w:val="000000"/>
          <w:sz w:val="18"/>
          <w:szCs w:val="18"/>
        </w:rPr>
        <w:t>Tİ</w:t>
      </w:r>
      <w:r w:rsidRPr="00C36F26">
        <w:rPr>
          <w:color w:val="FF0000"/>
          <w:sz w:val="18"/>
          <w:szCs w:val="18"/>
          <w:bdr w:val="none" w:sz="0" w:space="0" w:color="auto" w:frame="1"/>
        </w:rPr>
        <w:t>NA</w:t>
      </w:r>
    </w:p>
    <w:p w14:paraId="727AEA64"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Çözümleme</w:t>
      </w:r>
    </w:p>
    <w:p w14:paraId="707EF7EF"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color w:val="FF0000"/>
          <w:sz w:val="18"/>
          <w:szCs w:val="18"/>
          <w:bdr w:val="none" w:sz="0" w:space="0" w:color="auto" w:frame="1"/>
        </w:rPr>
        <w:t>A</w:t>
      </w:r>
      <w:r w:rsidRPr="00C36F26">
        <w:rPr>
          <w:color w:val="000000"/>
          <w:sz w:val="18"/>
          <w:szCs w:val="18"/>
        </w:rPr>
        <w:t>N</w:t>
      </w:r>
      <w:r w:rsidRPr="00C36F26">
        <w:rPr>
          <w:color w:val="FF0000"/>
          <w:sz w:val="18"/>
          <w:szCs w:val="18"/>
          <w:bdr w:val="none" w:sz="0" w:space="0" w:color="auto" w:frame="1"/>
        </w:rPr>
        <w:t>ALİZ</w:t>
      </w:r>
    </w:p>
    <w:p w14:paraId="51FA8488"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Saydam tabaka ile göz merceği arasında bulunan, ince, kasılabilen bir zardan oluşan, gözün renkli bölümü.</w:t>
      </w:r>
    </w:p>
    <w:p w14:paraId="12BB473A"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color w:val="FF0000"/>
          <w:sz w:val="18"/>
          <w:szCs w:val="18"/>
          <w:bdr w:val="none" w:sz="0" w:space="0" w:color="auto" w:frame="1"/>
        </w:rPr>
        <w:t>İRİ</w:t>
      </w:r>
      <w:r w:rsidRPr="00C36F26">
        <w:rPr>
          <w:color w:val="000000"/>
          <w:sz w:val="18"/>
          <w:szCs w:val="18"/>
        </w:rPr>
        <w:t>S</w:t>
      </w:r>
    </w:p>
    <w:p w14:paraId="35A82C2D"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Mıknatısla ilgili, kendinde mıknatıs özellikleri bulunan.</w:t>
      </w:r>
    </w:p>
    <w:p w14:paraId="0FB3855B" w14:textId="77777777" w:rsidR="00B80E46" w:rsidRPr="00C36F26" w:rsidRDefault="00B80E46" w:rsidP="00B80E46">
      <w:pPr>
        <w:pStyle w:val="NormalWeb"/>
        <w:shd w:val="clear" w:color="auto" w:fill="FFFFFF"/>
        <w:spacing w:before="0" w:beforeAutospacing="0" w:after="0" w:afterAutospacing="0"/>
        <w:textAlignment w:val="baseline"/>
        <w:rPr>
          <w:color w:val="000000"/>
          <w:sz w:val="18"/>
          <w:szCs w:val="18"/>
        </w:rPr>
      </w:pPr>
      <w:r w:rsidRPr="00C36F26">
        <w:rPr>
          <w:color w:val="000000"/>
          <w:sz w:val="18"/>
          <w:szCs w:val="18"/>
        </w:rPr>
        <w:t>M</w:t>
      </w:r>
      <w:r w:rsidRPr="00C36F26">
        <w:rPr>
          <w:color w:val="FF0000"/>
          <w:sz w:val="18"/>
          <w:szCs w:val="18"/>
          <w:bdr w:val="none" w:sz="0" w:space="0" w:color="auto" w:frame="1"/>
        </w:rPr>
        <w:t>ANYETİK</w:t>
      </w:r>
    </w:p>
    <w:p w14:paraId="750FA0B7" w14:textId="77777777" w:rsidR="00B80E46" w:rsidRPr="00C36F26" w:rsidRDefault="00B80E46" w:rsidP="00B80E46">
      <w:pPr>
        <w:jc w:val="both"/>
        <w:rPr>
          <w:bCs/>
          <w:color w:val="000000"/>
          <w:sz w:val="18"/>
          <w:szCs w:val="18"/>
        </w:rPr>
      </w:pPr>
    </w:p>
    <w:p w14:paraId="73957035" w14:textId="77777777" w:rsidR="00B80E46" w:rsidRPr="004D0F1A" w:rsidRDefault="00B80E46" w:rsidP="00B80E46">
      <w:pPr>
        <w:jc w:val="both"/>
        <w:rPr>
          <w:b/>
          <w:color w:val="000000"/>
          <w:sz w:val="18"/>
          <w:szCs w:val="18"/>
        </w:rPr>
      </w:pPr>
      <w:r w:rsidRPr="004D0F1A">
        <w:rPr>
          <w:b/>
          <w:bCs/>
          <w:color w:val="000000"/>
          <w:sz w:val="18"/>
          <w:szCs w:val="18"/>
        </w:rPr>
        <w:t>2. Etkinlik</w:t>
      </w:r>
    </w:p>
    <w:p w14:paraId="46FE9877" w14:textId="77777777" w:rsidR="00B80E46" w:rsidRDefault="00B80E46" w:rsidP="00B80E46">
      <w:pPr>
        <w:rPr>
          <w:color w:val="000000"/>
          <w:sz w:val="18"/>
          <w:szCs w:val="18"/>
        </w:rPr>
      </w:pPr>
      <w:r>
        <w:rPr>
          <w:color w:val="000000"/>
          <w:sz w:val="18"/>
          <w:szCs w:val="18"/>
        </w:rPr>
        <w:t>Metinden hareketle sorular cevaplanacak deftere yazılacak.</w:t>
      </w:r>
    </w:p>
    <w:p w14:paraId="302BE6C5"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1. Metindeki evin özellikleri nelerdir?</w:t>
      </w:r>
    </w:p>
    <w:p w14:paraId="1F40EFBB"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İleri teknolojik aletler, yapay zeka ve robotlarla idare edilen bir evdir.</w:t>
      </w:r>
    </w:p>
    <w:p w14:paraId="19399C72"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2. Metinde anlatılan kısa yolculukta nasıl bir çevre tasvir edilmektedir?</w:t>
      </w:r>
    </w:p>
    <w:p w14:paraId="52338E24"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Havada giden araba, kamyon ve tren gibi ulaşım araçları, bilgisayar ve robot parçalarından oluşan bir çöplük, kullanılmayan çiplerin oluşturduğu yükseltiler.</w:t>
      </w:r>
    </w:p>
    <w:p w14:paraId="1EE0D4EB"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3. Hiçbir teknolojik ürün kullanılmadan geçirilecek bir gün kurgulayınız.</w:t>
      </w:r>
    </w:p>
    <w:p w14:paraId="32550D0B" w14:textId="77777777" w:rsidR="00B80E46" w:rsidRPr="00C36F26" w:rsidRDefault="00B80E46" w:rsidP="00B80E46">
      <w:pPr>
        <w:pStyle w:val="NormalWeb"/>
        <w:shd w:val="clear" w:color="auto" w:fill="FFFFFF"/>
        <w:spacing w:before="0" w:beforeAutospacing="0" w:after="0" w:afterAutospacing="0"/>
        <w:textAlignment w:val="baseline"/>
        <w:rPr>
          <w:i/>
          <w:sz w:val="18"/>
          <w:szCs w:val="18"/>
        </w:rPr>
      </w:pPr>
      <w:r w:rsidRPr="00C36F26">
        <w:rPr>
          <w:i/>
          <w:sz w:val="18"/>
          <w:szCs w:val="18"/>
        </w:rPr>
        <w:t>...</w:t>
      </w:r>
    </w:p>
    <w:p w14:paraId="03E23864"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4. Metinde kurgulanan bir günlük kesitten size göre olumlu veya olumsuz olduğunu düşündüğünüz olay ve durumları karşılaştırınız.</w:t>
      </w:r>
    </w:p>
    <w:p w14:paraId="1899FC31"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w:t>
      </w:r>
    </w:p>
    <w:p w14:paraId="666CAF8D"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5. Bir robotunuz olsun ister miydiniz? Gelecekte robotların yaşantımızda olması konusunda ne düşünürsünüz?</w:t>
      </w:r>
    </w:p>
    <w:p w14:paraId="7297A68F" w14:textId="77777777" w:rsidR="00B80E46" w:rsidRPr="00C36F26" w:rsidRDefault="00B80E46" w:rsidP="00B80E46">
      <w:pPr>
        <w:pStyle w:val="NormalWeb"/>
        <w:shd w:val="clear" w:color="auto" w:fill="FFFFFF"/>
        <w:spacing w:before="0" w:beforeAutospacing="0" w:after="150" w:afterAutospacing="0"/>
        <w:textAlignment w:val="baseline"/>
        <w:rPr>
          <w:i/>
          <w:color w:val="000000"/>
          <w:sz w:val="18"/>
          <w:szCs w:val="18"/>
        </w:rPr>
      </w:pPr>
      <w:r w:rsidRPr="00C36F26">
        <w:rPr>
          <w:i/>
          <w:color w:val="000000"/>
          <w:sz w:val="18"/>
          <w:szCs w:val="18"/>
        </w:rPr>
        <w:t>...</w:t>
      </w:r>
    </w:p>
    <w:p w14:paraId="3EDDC332"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6. Teknoloji bağımlılığının gün geçtikçe artması insanlığın geleceği için risk oluşturur mu? Değerlendiriniz.</w:t>
      </w:r>
    </w:p>
    <w:p w14:paraId="5C9629C2" w14:textId="77777777" w:rsidR="00B80E46" w:rsidRPr="00C36F26" w:rsidRDefault="00B80E46" w:rsidP="00B80E46">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w:t>
      </w:r>
    </w:p>
    <w:p w14:paraId="07CCD417" w14:textId="77777777" w:rsidR="00B80E46" w:rsidRPr="009E7351" w:rsidRDefault="00B80E46" w:rsidP="00B80E46">
      <w:pPr>
        <w:rPr>
          <w:bCs/>
          <w:i/>
          <w:color w:val="000000"/>
          <w:sz w:val="18"/>
          <w:szCs w:val="18"/>
        </w:rPr>
      </w:pPr>
    </w:p>
    <w:p w14:paraId="57F13D50" w14:textId="77777777" w:rsidR="00B80E46" w:rsidRDefault="00B80E46" w:rsidP="00B80E46">
      <w:pPr>
        <w:rPr>
          <w:b/>
          <w:bCs/>
          <w:color w:val="000000"/>
          <w:sz w:val="18"/>
          <w:szCs w:val="18"/>
        </w:rPr>
      </w:pPr>
      <w:r w:rsidRPr="004D0F1A">
        <w:rPr>
          <w:b/>
          <w:bCs/>
          <w:color w:val="000000"/>
          <w:sz w:val="18"/>
          <w:szCs w:val="18"/>
        </w:rPr>
        <w:t>3. Etkinlik</w:t>
      </w:r>
    </w:p>
    <w:p w14:paraId="5CCA006D" w14:textId="77777777" w:rsidR="00B80E46" w:rsidRDefault="00B80E46" w:rsidP="00B80E46">
      <w:pPr>
        <w:rPr>
          <w:bCs/>
          <w:color w:val="000000"/>
          <w:sz w:val="18"/>
          <w:szCs w:val="18"/>
        </w:rPr>
      </w:pPr>
      <w:r w:rsidRPr="00E755AA">
        <w:rPr>
          <w:bCs/>
          <w:color w:val="000000"/>
          <w:sz w:val="18"/>
          <w:szCs w:val="18"/>
        </w:rPr>
        <w:t xml:space="preserve">Bölümde yer alan yönergeler uygulanacak. </w:t>
      </w:r>
    </w:p>
    <w:p w14:paraId="4C7F31AF" w14:textId="77777777" w:rsidR="00B80E46" w:rsidRPr="004659FD" w:rsidRDefault="00B80E46" w:rsidP="00B80E46">
      <w:pPr>
        <w:rPr>
          <w:bCs/>
          <w:i/>
          <w:color w:val="000000"/>
          <w:sz w:val="18"/>
          <w:szCs w:val="18"/>
        </w:rPr>
      </w:pPr>
      <w:r w:rsidRPr="004659FD">
        <w:rPr>
          <w:bCs/>
          <w:i/>
          <w:color w:val="000000"/>
          <w:sz w:val="18"/>
          <w:szCs w:val="18"/>
        </w:rPr>
        <w:t>a) Metindeki kurgusal unsurlar nelerdir?</w:t>
      </w:r>
    </w:p>
    <w:p w14:paraId="46A1E97B" w14:textId="77777777" w:rsidR="00B80E46" w:rsidRPr="004659FD" w:rsidRDefault="00B80E46" w:rsidP="00B80E46">
      <w:pPr>
        <w:rPr>
          <w:bCs/>
          <w:i/>
          <w:color w:val="000000"/>
          <w:sz w:val="18"/>
          <w:szCs w:val="18"/>
        </w:rPr>
      </w:pPr>
      <w:r w:rsidRPr="004659FD">
        <w:rPr>
          <w:bCs/>
          <w:i/>
          <w:color w:val="000000"/>
          <w:sz w:val="18"/>
          <w:szCs w:val="18"/>
        </w:rPr>
        <w:t>Evi yöneten yapay zeka, telepatik olarak aletlerin yönetilmesi, hastalık tespiti yapan ayna, havada giden ulaşım araçları, yemek yapan robotlar.</w:t>
      </w:r>
    </w:p>
    <w:p w14:paraId="4C86E488" w14:textId="77777777" w:rsidR="00B80E46" w:rsidRPr="004659FD" w:rsidRDefault="00B80E46" w:rsidP="00B80E46">
      <w:pPr>
        <w:rPr>
          <w:bCs/>
          <w:i/>
          <w:color w:val="000000"/>
          <w:sz w:val="18"/>
          <w:szCs w:val="18"/>
        </w:rPr>
      </w:pPr>
      <w:r w:rsidRPr="004659FD">
        <w:rPr>
          <w:bCs/>
          <w:i/>
          <w:color w:val="000000"/>
          <w:sz w:val="18"/>
          <w:szCs w:val="18"/>
        </w:rPr>
        <w:t>b) Metindeki kurgusal olmayan unsurlar nelerdir?</w:t>
      </w:r>
    </w:p>
    <w:p w14:paraId="6DFA0EDE" w14:textId="77777777" w:rsidR="00B80E46" w:rsidRDefault="00B80E46" w:rsidP="00B80E46">
      <w:pPr>
        <w:rPr>
          <w:bCs/>
          <w:i/>
          <w:color w:val="000000"/>
          <w:sz w:val="18"/>
          <w:szCs w:val="18"/>
        </w:rPr>
      </w:pPr>
      <w:r w:rsidRPr="004659FD">
        <w:rPr>
          <w:bCs/>
          <w:i/>
          <w:color w:val="000000"/>
          <w:sz w:val="18"/>
          <w:szCs w:val="18"/>
        </w:rPr>
        <w:t>İnternet, GPS, video mesaj, iris kontrolü ile giriş.</w:t>
      </w:r>
    </w:p>
    <w:p w14:paraId="2D195635" w14:textId="77777777" w:rsidR="00B80E46" w:rsidRPr="004659FD" w:rsidRDefault="00B80E46" w:rsidP="00B80E46">
      <w:pPr>
        <w:rPr>
          <w:bCs/>
          <w:i/>
          <w:color w:val="000000"/>
          <w:sz w:val="18"/>
          <w:szCs w:val="18"/>
        </w:rPr>
      </w:pPr>
    </w:p>
    <w:p w14:paraId="400CF6F6" w14:textId="77777777" w:rsidR="00B80E46" w:rsidRDefault="00B80E46" w:rsidP="00B80E46">
      <w:pPr>
        <w:ind w:left="45"/>
        <w:jc w:val="both"/>
        <w:rPr>
          <w:b/>
          <w:bCs/>
          <w:color w:val="000000"/>
          <w:sz w:val="18"/>
          <w:szCs w:val="18"/>
        </w:rPr>
      </w:pPr>
      <w:r w:rsidRPr="004D0F1A">
        <w:rPr>
          <w:b/>
          <w:bCs/>
          <w:color w:val="000000"/>
          <w:sz w:val="18"/>
          <w:szCs w:val="18"/>
        </w:rPr>
        <w:t xml:space="preserve">4. Etkinlik </w:t>
      </w:r>
    </w:p>
    <w:p w14:paraId="4C6B0EB0" w14:textId="77777777" w:rsidR="00B80E46" w:rsidRDefault="00B80E46" w:rsidP="00B80E46">
      <w:pPr>
        <w:ind w:left="45"/>
        <w:jc w:val="both"/>
        <w:rPr>
          <w:bCs/>
          <w:color w:val="000000"/>
          <w:sz w:val="18"/>
          <w:szCs w:val="18"/>
        </w:rPr>
      </w:pPr>
      <w:r w:rsidRPr="004659FD">
        <w:rPr>
          <w:bCs/>
          <w:color w:val="000000"/>
          <w:sz w:val="18"/>
          <w:szCs w:val="18"/>
        </w:rPr>
        <w:t>Bu etkinlikte</w:t>
      </w:r>
      <w:r>
        <w:rPr>
          <w:bCs/>
          <w:color w:val="000000"/>
          <w:sz w:val="18"/>
          <w:szCs w:val="18"/>
        </w:rPr>
        <w:t xml:space="preserve"> metnin özeti yazılacak. </w:t>
      </w:r>
    </w:p>
    <w:p w14:paraId="421F4F2D" w14:textId="77777777" w:rsidR="00B80E46" w:rsidRPr="004659FD" w:rsidRDefault="00B80E46" w:rsidP="00B80E46">
      <w:pPr>
        <w:ind w:left="45"/>
        <w:jc w:val="both"/>
        <w:rPr>
          <w:bCs/>
          <w:color w:val="000000"/>
          <w:sz w:val="18"/>
          <w:szCs w:val="18"/>
        </w:rPr>
      </w:pPr>
    </w:p>
    <w:p w14:paraId="462D5800" w14:textId="77777777" w:rsidR="00B80E46" w:rsidRDefault="00B80E46" w:rsidP="00B80E46">
      <w:pPr>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5495CBFE" w14:textId="77777777" w:rsidR="00B80E46" w:rsidRDefault="00B80E46" w:rsidP="00B80E46">
      <w:pPr>
        <w:ind w:left="45"/>
        <w:jc w:val="both"/>
        <w:rPr>
          <w:bCs/>
          <w:color w:val="000000"/>
          <w:sz w:val="18"/>
          <w:szCs w:val="18"/>
        </w:rPr>
      </w:pPr>
      <w:r>
        <w:rPr>
          <w:bCs/>
          <w:color w:val="000000"/>
          <w:sz w:val="18"/>
          <w:szCs w:val="18"/>
        </w:rPr>
        <w:t xml:space="preserve">Bu etkinliğimizde fiillerin yapısı incelenecek. Önceki metinde anlatılan “fiilde yapı” konusuyla ilgili pekiştirme yapılacak.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2"/>
        <w:gridCol w:w="4563"/>
      </w:tblGrid>
      <w:tr w:rsidR="00B80E46" w:rsidRPr="00FC6B8E" w14:paraId="415501B0" w14:textId="77777777" w:rsidTr="00C1208F">
        <w:tc>
          <w:tcPr>
            <w:tcW w:w="4562" w:type="dxa"/>
            <w:shd w:val="clear" w:color="auto" w:fill="auto"/>
          </w:tcPr>
          <w:p w14:paraId="11BFC0DE"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koş-</w:t>
            </w:r>
          </w:p>
          <w:p w14:paraId="0456C637"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koşarım</w:t>
            </w:r>
          </w:p>
          <w:p w14:paraId="0FFEDCFD"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koştururum</w:t>
            </w:r>
          </w:p>
          <w:p w14:paraId="3F708172"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koşuveririm</w:t>
            </w:r>
          </w:p>
          <w:p w14:paraId="5A22BA58"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bak-</w:t>
            </w:r>
          </w:p>
          <w:p w14:paraId="0153AA33"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bakarım</w:t>
            </w:r>
          </w:p>
          <w:p w14:paraId="01B50D0B"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baktırırım</w:t>
            </w:r>
          </w:p>
          <w:p w14:paraId="19C2206A"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bakakalırım</w:t>
            </w:r>
          </w:p>
          <w:p w14:paraId="47623113"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yaz-</w:t>
            </w:r>
          </w:p>
          <w:p w14:paraId="1D0177B0"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yazarım</w:t>
            </w:r>
          </w:p>
          <w:p w14:paraId="5C596B8F"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yazdırırım</w:t>
            </w:r>
          </w:p>
          <w:p w14:paraId="6D8037DF"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yazabilirim</w:t>
            </w:r>
          </w:p>
          <w:p w14:paraId="6AEC4791" w14:textId="77777777" w:rsidR="00B80E46" w:rsidRPr="00FC6B8E" w:rsidRDefault="00B80E46" w:rsidP="00C1208F">
            <w:pPr>
              <w:pStyle w:val="NormalWeb"/>
              <w:spacing w:before="0" w:beforeAutospacing="0" w:after="0" w:afterAutospacing="0"/>
              <w:textAlignment w:val="baseline"/>
              <w:rPr>
                <w:rStyle w:val="Gl"/>
                <w:i/>
                <w:color w:val="008000"/>
                <w:sz w:val="18"/>
                <w:szCs w:val="18"/>
                <w:bdr w:val="none" w:sz="0" w:space="0" w:color="auto" w:frame="1"/>
              </w:rPr>
            </w:pPr>
          </w:p>
        </w:tc>
        <w:tc>
          <w:tcPr>
            <w:tcW w:w="4563" w:type="dxa"/>
            <w:shd w:val="clear" w:color="auto" w:fill="auto"/>
          </w:tcPr>
          <w:p w14:paraId="058272B3"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iç-</w:t>
            </w:r>
          </w:p>
          <w:p w14:paraId="7876FB97"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içerim</w:t>
            </w:r>
          </w:p>
          <w:p w14:paraId="079EC366"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içiririm</w:t>
            </w:r>
          </w:p>
          <w:p w14:paraId="70BAD720"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içebilirim</w:t>
            </w:r>
          </w:p>
          <w:p w14:paraId="4ADBD3DF"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yap-</w:t>
            </w:r>
          </w:p>
          <w:p w14:paraId="6E5BE58E"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yaparım</w:t>
            </w:r>
          </w:p>
          <w:p w14:paraId="568266BB"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yaptırırım</w:t>
            </w:r>
          </w:p>
          <w:p w14:paraId="63ABEE5F"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yapıveririm</w:t>
            </w:r>
          </w:p>
          <w:p w14:paraId="55E49591"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yıka-</w:t>
            </w:r>
          </w:p>
          <w:p w14:paraId="3D4ABA76"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yıkarım</w:t>
            </w:r>
          </w:p>
          <w:p w14:paraId="76E01216"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yıkattırırım</w:t>
            </w:r>
          </w:p>
          <w:p w14:paraId="0D22D24D" w14:textId="77777777" w:rsidR="00B80E46" w:rsidRPr="00FC6B8E" w:rsidRDefault="00B80E46" w:rsidP="00C1208F">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yıkayabilirim</w:t>
            </w:r>
          </w:p>
          <w:p w14:paraId="0BEA94A4" w14:textId="77777777" w:rsidR="00B80E46" w:rsidRPr="00FC6B8E" w:rsidRDefault="00B80E46" w:rsidP="00C1208F">
            <w:pPr>
              <w:pStyle w:val="NormalWeb"/>
              <w:spacing w:before="0" w:beforeAutospacing="0" w:after="0" w:afterAutospacing="0"/>
              <w:textAlignment w:val="baseline"/>
              <w:rPr>
                <w:rStyle w:val="Gl"/>
                <w:i/>
                <w:color w:val="008000"/>
                <w:sz w:val="18"/>
                <w:szCs w:val="18"/>
                <w:bdr w:val="none" w:sz="0" w:space="0" w:color="auto" w:frame="1"/>
              </w:rPr>
            </w:pPr>
          </w:p>
        </w:tc>
      </w:tr>
    </w:tbl>
    <w:p w14:paraId="752E99EC" w14:textId="77777777" w:rsidR="00B80E46" w:rsidRDefault="00B80E46" w:rsidP="00B80E46">
      <w:pPr>
        <w:pStyle w:val="NormalWeb"/>
        <w:shd w:val="clear" w:color="auto" w:fill="FFFFFF"/>
        <w:spacing w:before="0" w:beforeAutospacing="0" w:after="0" w:afterAutospacing="0"/>
        <w:textAlignment w:val="baseline"/>
        <w:rPr>
          <w:rStyle w:val="Gl"/>
          <w:i/>
          <w:color w:val="008000"/>
          <w:sz w:val="18"/>
          <w:szCs w:val="18"/>
          <w:bdr w:val="none" w:sz="0" w:space="0" w:color="auto" w:frame="1"/>
        </w:rPr>
      </w:pPr>
    </w:p>
    <w:p w14:paraId="17D3DC89" w14:textId="77777777" w:rsidR="00B80E46" w:rsidRDefault="00B80E46" w:rsidP="00B80E46">
      <w:pPr>
        <w:pStyle w:val="NormalWeb"/>
        <w:shd w:val="clear" w:color="auto" w:fill="FFFFFF"/>
        <w:spacing w:before="0" w:beforeAutospacing="0" w:after="0" w:afterAutospacing="0"/>
        <w:textAlignment w:val="baseline"/>
        <w:rPr>
          <w:rStyle w:val="Gl"/>
          <w:i/>
          <w:color w:val="008000"/>
          <w:sz w:val="18"/>
          <w:szCs w:val="18"/>
          <w:bdr w:val="none" w:sz="0" w:space="0" w:color="auto" w:frame="1"/>
        </w:rPr>
      </w:pPr>
    </w:p>
    <w:p w14:paraId="35C03987" w14:textId="77777777" w:rsidR="00B80E46" w:rsidRPr="004D0F1A" w:rsidRDefault="00B80E46" w:rsidP="00B80E46">
      <w:pPr>
        <w:ind w:left="45"/>
        <w:jc w:val="both"/>
        <w:rPr>
          <w:b/>
          <w:bCs/>
          <w:color w:val="000000"/>
          <w:sz w:val="18"/>
          <w:szCs w:val="18"/>
        </w:rPr>
      </w:pPr>
      <w:r>
        <w:rPr>
          <w:b/>
          <w:bCs/>
          <w:color w:val="000000"/>
          <w:sz w:val="18"/>
          <w:szCs w:val="18"/>
        </w:rPr>
        <w:t>6</w:t>
      </w:r>
      <w:r w:rsidRPr="004D0F1A">
        <w:rPr>
          <w:b/>
          <w:bCs/>
          <w:color w:val="000000"/>
          <w:sz w:val="18"/>
          <w:szCs w:val="18"/>
        </w:rPr>
        <w:t>.Etkinlik</w:t>
      </w:r>
    </w:p>
    <w:p w14:paraId="2A6BCE01" w14:textId="77777777" w:rsidR="00B80E46" w:rsidRDefault="00B80E46" w:rsidP="00B80E46">
      <w:pPr>
        <w:ind w:left="45"/>
        <w:jc w:val="both"/>
        <w:rPr>
          <w:bCs/>
          <w:color w:val="000000"/>
          <w:sz w:val="18"/>
          <w:szCs w:val="18"/>
        </w:rPr>
      </w:pPr>
      <w:r>
        <w:rPr>
          <w:bCs/>
          <w:color w:val="000000"/>
          <w:sz w:val="18"/>
          <w:szCs w:val="18"/>
        </w:rPr>
        <w:t xml:space="preserve">Bu etkinlikte fiilleri niteleyen zarfların cümleye kattığı anlam belirlenecek. </w:t>
      </w:r>
    </w:p>
    <w:p w14:paraId="04CACDAA"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Yüzünüzü yıkarken DNA ve protein alıcısı harekete geçer. </w:t>
      </w:r>
      <w:r w:rsidRPr="009515AA">
        <w:rPr>
          <w:i/>
          <w:color w:val="FF0000"/>
          <w:sz w:val="18"/>
          <w:szCs w:val="18"/>
          <w:bdr w:val="none" w:sz="0" w:space="0" w:color="auto" w:frame="1"/>
        </w:rPr>
        <w:t>zaman</w:t>
      </w:r>
    </w:p>
    <w:p w14:paraId="7340A94E"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Mars’ta kış hızla yaklaşıyor. </w:t>
      </w:r>
      <w:r w:rsidRPr="009515AA">
        <w:rPr>
          <w:i/>
          <w:color w:val="FF0000"/>
          <w:sz w:val="18"/>
          <w:szCs w:val="18"/>
          <w:bdr w:val="none" w:sz="0" w:space="0" w:color="auto" w:frame="1"/>
        </w:rPr>
        <w:t>durum</w:t>
      </w:r>
    </w:p>
    <w:p w14:paraId="12ABF82B"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Bir tanesi dikkatinizi aniden çekiyor. </w:t>
      </w:r>
      <w:r w:rsidRPr="009515AA">
        <w:rPr>
          <w:i/>
          <w:color w:val="FF0000"/>
          <w:sz w:val="18"/>
          <w:szCs w:val="18"/>
          <w:bdr w:val="none" w:sz="0" w:space="0" w:color="auto" w:frame="1"/>
        </w:rPr>
        <w:t>zaman</w:t>
      </w:r>
    </w:p>
    <w:p w14:paraId="6A5C5393"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Metindeki olay 2100 yılında geçer. </w:t>
      </w:r>
      <w:r w:rsidRPr="009515AA">
        <w:rPr>
          <w:i/>
          <w:color w:val="FF0000"/>
          <w:sz w:val="18"/>
          <w:szCs w:val="18"/>
          <w:bdr w:val="none" w:sz="0" w:space="0" w:color="auto" w:frame="1"/>
        </w:rPr>
        <w:t>zaman</w:t>
      </w:r>
    </w:p>
    <w:p w14:paraId="72FF12F4"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Giyinir ve aceleyle dışarı fırlarsınız. </w:t>
      </w:r>
      <w:r w:rsidRPr="009515AA">
        <w:rPr>
          <w:i/>
          <w:color w:val="FF0000"/>
          <w:sz w:val="18"/>
          <w:szCs w:val="18"/>
          <w:bdr w:val="none" w:sz="0" w:space="0" w:color="auto" w:frame="1"/>
        </w:rPr>
        <w:t>zaman,</w:t>
      </w:r>
      <w:r w:rsidRPr="009515AA">
        <w:rPr>
          <w:i/>
          <w:color w:val="000000"/>
          <w:sz w:val="18"/>
          <w:szCs w:val="18"/>
        </w:rPr>
        <w:t> </w:t>
      </w:r>
      <w:r w:rsidRPr="009515AA">
        <w:rPr>
          <w:i/>
          <w:color w:val="FF0000"/>
          <w:sz w:val="18"/>
          <w:szCs w:val="18"/>
          <w:bdr w:val="none" w:sz="0" w:space="0" w:color="auto" w:frame="1"/>
        </w:rPr>
        <w:t>yer-yön</w:t>
      </w:r>
    </w:p>
    <w:p w14:paraId="3E8711B4"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Manyetik arabanızla dolaşmayı çok istiyorum. </w:t>
      </w:r>
      <w:r w:rsidRPr="009515AA">
        <w:rPr>
          <w:i/>
          <w:color w:val="FF0000"/>
          <w:sz w:val="18"/>
          <w:szCs w:val="18"/>
          <w:bdr w:val="none" w:sz="0" w:space="0" w:color="auto" w:frame="1"/>
        </w:rPr>
        <w:t>miktar</w:t>
      </w:r>
    </w:p>
    <w:p w14:paraId="5EBEF1FE"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Manyetik araç internete hemen bağlanır. </w:t>
      </w:r>
      <w:r w:rsidRPr="009515AA">
        <w:rPr>
          <w:i/>
          <w:color w:val="FF0000"/>
          <w:sz w:val="18"/>
          <w:szCs w:val="18"/>
          <w:bdr w:val="none" w:sz="0" w:space="0" w:color="auto" w:frame="1"/>
        </w:rPr>
        <w:t>zaman</w:t>
      </w:r>
    </w:p>
    <w:p w14:paraId="5E5681AD"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Yeni satın aldığınız yazılım programı nasıl kullanılıyor? </w:t>
      </w:r>
      <w:r w:rsidRPr="009515AA">
        <w:rPr>
          <w:i/>
          <w:color w:val="FF0000"/>
          <w:sz w:val="18"/>
          <w:szCs w:val="18"/>
          <w:bdr w:val="none" w:sz="0" w:space="0" w:color="auto" w:frame="1"/>
        </w:rPr>
        <w:t>soru</w:t>
      </w:r>
    </w:p>
    <w:p w14:paraId="37B9B2F9"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Manyetik aracınız sessizce havalanır. </w:t>
      </w:r>
      <w:r w:rsidRPr="009515AA">
        <w:rPr>
          <w:i/>
          <w:color w:val="FF0000"/>
          <w:sz w:val="18"/>
          <w:szCs w:val="18"/>
          <w:bdr w:val="none" w:sz="0" w:space="0" w:color="auto" w:frame="1"/>
        </w:rPr>
        <w:t>durum</w:t>
      </w:r>
    </w:p>
    <w:p w14:paraId="6A13CE3A"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Işıklar birden kararır. </w:t>
      </w:r>
      <w:r w:rsidRPr="009515AA">
        <w:rPr>
          <w:i/>
          <w:color w:val="FF0000"/>
          <w:sz w:val="18"/>
          <w:szCs w:val="18"/>
          <w:bdr w:val="none" w:sz="0" w:space="0" w:color="auto" w:frame="1"/>
        </w:rPr>
        <w:t>zaman</w:t>
      </w:r>
    </w:p>
    <w:p w14:paraId="14DB63C2"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Sonunda eve tekrar geldiniz. </w:t>
      </w:r>
      <w:r w:rsidRPr="009515AA">
        <w:rPr>
          <w:i/>
          <w:color w:val="FF0000"/>
          <w:sz w:val="18"/>
          <w:szCs w:val="18"/>
          <w:bdr w:val="none" w:sz="0" w:space="0" w:color="auto" w:frame="1"/>
        </w:rPr>
        <w:t>durum</w:t>
      </w:r>
    </w:p>
    <w:p w14:paraId="3F8ED767" w14:textId="77777777" w:rsidR="00B80E46" w:rsidRPr="009515AA" w:rsidRDefault="00B80E46" w:rsidP="00B80E46">
      <w:pPr>
        <w:pStyle w:val="NormalWeb"/>
        <w:shd w:val="clear" w:color="auto" w:fill="FFFFFF"/>
        <w:spacing w:before="0" w:beforeAutospacing="0" w:after="0" w:afterAutospacing="0"/>
        <w:textAlignment w:val="baseline"/>
        <w:rPr>
          <w:i/>
          <w:color w:val="000000"/>
          <w:sz w:val="18"/>
          <w:szCs w:val="18"/>
        </w:rPr>
      </w:pPr>
      <w:proofErr w:type="spellStart"/>
      <w:r w:rsidRPr="009515AA">
        <w:rPr>
          <w:i/>
          <w:color w:val="000000"/>
          <w:sz w:val="18"/>
          <w:szCs w:val="18"/>
        </w:rPr>
        <w:t>Molly</w:t>
      </w:r>
      <w:proofErr w:type="spellEnd"/>
      <w:r w:rsidRPr="009515AA">
        <w:rPr>
          <w:i/>
          <w:color w:val="000000"/>
          <w:sz w:val="18"/>
          <w:szCs w:val="18"/>
        </w:rPr>
        <w:t xml:space="preserve"> duvar ekranında ansızın belirir. </w:t>
      </w:r>
      <w:r w:rsidRPr="009515AA">
        <w:rPr>
          <w:i/>
          <w:color w:val="FF0000"/>
          <w:sz w:val="18"/>
          <w:szCs w:val="18"/>
          <w:bdr w:val="none" w:sz="0" w:space="0" w:color="auto" w:frame="1"/>
        </w:rPr>
        <w:t>zaman</w:t>
      </w:r>
    </w:p>
    <w:p w14:paraId="65EA60A9" w14:textId="77777777" w:rsidR="00B80E46" w:rsidRDefault="00B80E46" w:rsidP="00B80E46">
      <w:pPr>
        <w:ind w:left="45"/>
        <w:jc w:val="both"/>
        <w:rPr>
          <w:bCs/>
          <w:color w:val="000000"/>
          <w:sz w:val="18"/>
          <w:szCs w:val="18"/>
        </w:rPr>
      </w:pPr>
    </w:p>
    <w:p w14:paraId="6B8B0FDB" w14:textId="77777777" w:rsidR="00B80E46" w:rsidRPr="004D0F1A" w:rsidRDefault="00B80E46" w:rsidP="00B80E46">
      <w:pPr>
        <w:ind w:left="45"/>
        <w:jc w:val="both"/>
        <w:rPr>
          <w:b/>
          <w:color w:val="000000"/>
          <w:sz w:val="18"/>
          <w:szCs w:val="18"/>
        </w:rPr>
      </w:pPr>
      <w:r>
        <w:rPr>
          <w:b/>
          <w:color w:val="000000"/>
          <w:sz w:val="18"/>
          <w:szCs w:val="18"/>
        </w:rPr>
        <w:t>7</w:t>
      </w:r>
      <w:r w:rsidRPr="004D0F1A">
        <w:rPr>
          <w:b/>
          <w:color w:val="000000"/>
          <w:sz w:val="18"/>
          <w:szCs w:val="18"/>
        </w:rPr>
        <w:t>.Etkinlik</w:t>
      </w:r>
    </w:p>
    <w:p w14:paraId="50EC23F1" w14:textId="77777777" w:rsidR="00B80E46" w:rsidRDefault="00B80E46" w:rsidP="00B80E46">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Bu etkinlikte yönergelere uyularak boş olan kısımlar öğrencilerce doldurulacak. </w:t>
      </w:r>
    </w:p>
    <w:p w14:paraId="0E2BB73C" w14:textId="77777777" w:rsidR="00B80E46" w:rsidRDefault="00B80E46" w:rsidP="00B80E46">
      <w:pPr>
        <w:pStyle w:val="NormalWeb"/>
        <w:shd w:val="clear" w:color="auto" w:fill="FFFFFF"/>
        <w:spacing w:before="0" w:beforeAutospacing="0" w:after="0" w:afterAutospacing="0"/>
        <w:textAlignment w:val="baseline"/>
        <w:rPr>
          <w:color w:val="000000"/>
          <w:sz w:val="18"/>
          <w:szCs w:val="18"/>
        </w:rPr>
      </w:pPr>
    </w:p>
    <w:p w14:paraId="3E2134BD" w14:textId="77777777" w:rsidR="00B80E46" w:rsidRDefault="00B80E46" w:rsidP="00B80E46">
      <w:pPr>
        <w:pStyle w:val="NormalWeb"/>
        <w:shd w:val="clear" w:color="auto" w:fill="FFFFFF"/>
        <w:spacing w:before="0" w:beforeAutospacing="0" w:after="0" w:afterAutospacing="0"/>
        <w:textAlignment w:val="baseline"/>
        <w:rPr>
          <w:b/>
          <w:color w:val="000000"/>
          <w:sz w:val="18"/>
          <w:szCs w:val="18"/>
        </w:rPr>
      </w:pPr>
      <w:r w:rsidRPr="00912C5D">
        <w:rPr>
          <w:b/>
          <w:color w:val="000000"/>
          <w:sz w:val="18"/>
          <w:szCs w:val="18"/>
        </w:rPr>
        <w:t>8. Etkinlik</w:t>
      </w:r>
    </w:p>
    <w:p w14:paraId="1AF11C7E" w14:textId="77777777" w:rsidR="00B80E46" w:rsidRDefault="00B80E46" w:rsidP="00B80E46">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Etkinlikteki paragraftan yola çıkarak yönergelere uyulacak. </w:t>
      </w:r>
    </w:p>
    <w:p w14:paraId="2EDEBB7B" w14:textId="77777777" w:rsidR="00B80E46" w:rsidRPr="005B1B71" w:rsidRDefault="00B80E46" w:rsidP="00B80E46">
      <w:pPr>
        <w:pStyle w:val="NormalWeb"/>
        <w:shd w:val="clear" w:color="auto" w:fill="FFFFFF"/>
        <w:spacing w:before="0" w:beforeAutospacing="0" w:after="0" w:afterAutospacing="0"/>
        <w:textAlignment w:val="baseline"/>
        <w:rPr>
          <w:color w:val="000000"/>
          <w:sz w:val="18"/>
          <w:szCs w:val="18"/>
        </w:rPr>
      </w:pPr>
    </w:p>
    <w:p w14:paraId="0BFEA3C1" w14:textId="3F051679" w:rsidR="00065282" w:rsidRDefault="00065282" w:rsidP="00065282">
      <w:pPr>
        <w:spacing w:before="20" w:after="20"/>
        <w:jc w:val="both"/>
        <w:rPr>
          <w:color w:val="000000"/>
          <w:sz w:val="18"/>
          <w:szCs w:val="18"/>
        </w:rPr>
      </w:pPr>
    </w:p>
    <w:p w14:paraId="42DCEBA5" w14:textId="77777777" w:rsidR="00065282" w:rsidRPr="00182BE2" w:rsidRDefault="00065282" w:rsidP="00065282">
      <w:pPr>
        <w:spacing w:before="20" w:after="20"/>
        <w:jc w:val="both"/>
        <w:rPr>
          <w:color w:val="000000"/>
          <w:sz w:val="18"/>
          <w:szCs w:val="18"/>
        </w:rPr>
      </w:pPr>
    </w:p>
    <w:p w14:paraId="2D6377FD" w14:textId="77777777" w:rsidR="00065282" w:rsidRDefault="00065282" w:rsidP="00065282">
      <w:pPr>
        <w:ind w:right="300"/>
        <w:rPr>
          <w:color w:val="222222"/>
          <w:sz w:val="18"/>
          <w:szCs w:val="18"/>
        </w:rPr>
      </w:pPr>
    </w:p>
    <w:p w14:paraId="5BFEE473" w14:textId="77777777" w:rsidR="00065282" w:rsidRDefault="00065282" w:rsidP="00065282">
      <w:pPr>
        <w:ind w:right="300"/>
        <w:jc w:val="center"/>
        <w:rPr>
          <w:color w:val="222222"/>
          <w:sz w:val="18"/>
          <w:szCs w:val="18"/>
        </w:rPr>
      </w:pPr>
    </w:p>
    <w:p w14:paraId="5C8EEAD0" w14:textId="77777777" w:rsidR="00065282" w:rsidRDefault="00065282" w:rsidP="00065282">
      <w:pPr>
        <w:ind w:right="300"/>
        <w:rPr>
          <w:color w:val="222222"/>
          <w:sz w:val="18"/>
          <w:szCs w:val="18"/>
        </w:rPr>
      </w:pPr>
      <w:r>
        <w:rPr>
          <w:noProof/>
          <w:color w:val="222222"/>
          <w:sz w:val="18"/>
          <w:szCs w:val="18"/>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Default="00065282" w:rsidP="00065282">
      <w:pPr>
        <w:ind w:right="300"/>
        <w:rPr>
          <w:color w:val="222222"/>
          <w:sz w:val="18"/>
          <w:szCs w:val="18"/>
        </w:rPr>
      </w:pPr>
    </w:p>
    <w:p w14:paraId="757A3F01" w14:textId="5AF8AE8B" w:rsidR="00065282" w:rsidRPr="00065282" w:rsidRDefault="00B80E46" w:rsidP="00B80E46">
      <w:pPr>
        <w:spacing w:before="20" w:after="20"/>
        <w:jc w:val="center"/>
        <w:rPr>
          <w:color w:val="000000"/>
          <w:sz w:val="18"/>
          <w:szCs w:val="18"/>
        </w:rPr>
      </w:pPr>
      <w:r>
        <w:rPr>
          <w:color w:val="000000"/>
          <w:sz w:val="18"/>
          <w:szCs w:val="18"/>
        </w:rPr>
        <w:t>Gelecek metne hazırlık soruları araştırılacak.</w:t>
      </w: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4F468B6C" w14:textId="5F52F222" w:rsidR="00065282" w:rsidRPr="00F41B67" w:rsidRDefault="006E54D7" w:rsidP="00065282">
      <w:pPr>
        <w:tabs>
          <w:tab w:val="left" w:pos="2769"/>
        </w:tabs>
        <w:jc w:val="center"/>
        <w:rPr>
          <w:b/>
          <w:u w:val="single"/>
        </w:rPr>
      </w:pPr>
      <w:r w:rsidRPr="00F41B67">
        <w:rPr>
          <w:b/>
          <w:color w:val="000000"/>
          <w:sz w:val="18"/>
          <w:szCs w:val="18"/>
          <w:u w:val="single"/>
        </w:rPr>
        <w:t>Ölçme-Değerlendirme</w:t>
      </w:r>
    </w:p>
    <w:p w14:paraId="65040EC9" w14:textId="77777777" w:rsidR="00065282" w:rsidRDefault="00065282" w:rsidP="00065282">
      <w:pPr>
        <w:ind w:right="-144"/>
        <w:rPr>
          <w:color w:val="000000"/>
          <w:sz w:val="18"/>
          <w:szCs w:val="18"/>
        </w:rPr>
      </w:pPr>
    </w:p>
    <w:p w14:paraId="3AFE88B0" w14:textId="77777777" w:rsidR="00B80E46" w:rsidRDefault="00B80E46" w:rsidP="00B80E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Aşağıdaki cümlelerde zarfların cümlelere kattığı anlamları bulunuz. </w:t>
      </w:r>
    </w:p>
    <w:p w14:paraId="51CEAC0A" w14:textId="77777777" w:rsidR="00B80E46" w:rsidRDefault="00B80E46" w:rsidP="00B80E46">
      <w:pPr>
        <w:pStyle w:val="GvdeMetniGirintisi"/>
        <w:ind w:right="-39" w:firstLine="5"/>
        <w:rPr>
          <w:rFonts w:ascii="Times New Roman" w:hAnsi="Times New Roman"/>
          <w:color w:val="000000"/>
          <w:sz w:val="18"/>
          <w:szCs w:val="18"/>
        </w:rPr>
      </w:pPr>
    </w:p>
    <w:p w14:paraId="00AAEF40" w14:textId="77777777" w:rsidR="00B80E46" w:rsidRDefault="00B80E46" w:rsidP="00B80E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 Koşarak kütüphaneden çıktı ve zil çalınca sınıfa gitti.       ........./...........</w:t>
      </w:r>
    </w:p>
    <w:p w14:paraId="38A92824" w14:textId="77777777" w:rsidR="00B80E46" w:rsidRDefault="00B80E46" w:rsidP="00B80E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 Tatilde çok kitap okumak istiyorum.    ..............</w:t>
      </w:r>
    </w:p>
    <w:p w14:paraId="4C75C844" w14:textId="77777777" w:rsidR="00B80E46" w:rsidRDefault="00B80E46" w:rsidP="00B80E4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 Birazdan yağmur yağacak.       ............</w:t>
      </w:r>
    </w:p>
    <w:p w14:paraId="431F08B7" w14:textId="77777777" w:rsidR="004F01E0" w:rsidRDefault="004F01E0" w:rsidP="00065282">
      <w:pPr>
        <w:ind w:right="-144"/>
        <w:rPr>
          <w:color w:val="000000"/>
          <w:sz w:val="18"/>
          <w:szCs w:val="18"/>
        </w:rPr>
      </w:pPr>
      <w:bookmarkStart w:id="0" w:name="_GoBack"/>
      <w:bookmarkEnd w:id="0"/>
    </w:p>
    <w:p w14:paraId="189E3DD5" w14:textId="77777777" w:rsidR="004F01E0" w:rsidRDefault="004F01E0" w:rsidP="00065282">
      <w:pPr>
        <w:ind w:right="-144"/>
        <w:rPr>
          <w:bCs/>
          <w:color w:val="000000"/>
          <w:sz w:val="18"/>
          <w:szCs w:val="18"/>
        </w:rPr>
      </w:pPr>
    </w:p>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692148D" w14:textId="77777777"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p>
    <w:p w14:paraId="53FD13E7" w14:textId="26F66BCB" w:rsidR="006E54D7" w:rsidRPr="00373141" w:rsidRDefault="006E54D7" w:rsidP="006E54D7">
      <w:pPr>
        <w:ind w:right="-144"/>
        <w:rPr>
          <w:b/>
          <w:sz w:val="18"/>
          <w:szCs w:val="18"/>
        </w:rPr>
      </w:pPr>
    </w:p>
    <w:p w14:paraId="52FCA960" w14:textId="088AE843" w:rsidR="006E54D7" w:rsidRPr="00373141" w:rsidRDefault="006E54D7" w:rsidP="006E54D7">
      <w:pPr>
        <w:ind w:right="-144"/>
        <w:rPr>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77777777" w:rsidR="006E54D7" w:rsidRPr="004D0F1A" w:rsidRDefault="006E54D7" w:rsidP="006E54D7">
            <w:pPr>
              <w:spacing w:before="20" w:after="20"/>
              <w:jc w:val="right"/>
              <w:rPr>
                <w:bCs/>
                <w:color w:val="000000"/>
                <w:sz w:val="18"/>
                <w:szCs w:val="18"/>
              </w:rPr>
            </w:pPr>
            <w:r>
              <w:rPr>
                <w:bCs/>
                <w:color w:val="000000"/>
                <w:sz w:val="18"/>
                <w:szCs w:val="18"/>
              </w:rPr>
              <w:t xml:space="preserve">    16.01</w:t>
            </w:r>
            <w:r w:rsidRPr="004D0F1A">
              <w:rPr>
                <w:bCs/>
                <w:color w:val="000000"/>
                <w:sz w:val="18"/>
                <w:szCs w:val="18"/>
              </w:rPr>
              <w:t>.1</w:t>
            </w:r>
            <w:r>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3E46" w14:textId="77777777" w:rsidR="00845DA1" w:rsidRDefault="00845DA1" w:rsidP="00373141">
      <w:r>
        <w:separator/>
      </w:r>
    </w:p>
  </w:endnote>
  <w:endnote w:type="continuationSeparator" w:id="0">
    <w:p w14:paraId="3F59B843" w14:textId="77777777" w:rsidR="00845DA1" w:rsidRDefault="00845DA1"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D7B6" w14:textId="77777777" w:rsidR="00845DA1" w:rsidRDefault="00845DA1" w:rsidP="00373141">
      <w:r>
        <w:separator/>
      </w:r>
    </w:p>
  </w:footnote>
  <w:footnote w:type="continuationSeparator" w:id="0">
    <w:p w14:paraId="235063CA" w14:textId="77777777" w:rsidR="00845DA1" w:rsidRDefault="00845DA1"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2406AC"/>
    <w:rsid w:val="00373141"/>
    <w:rsid w:val="00492BE1"/>
    <w:rsid w:val="004F01E0"/>
    <w:rsid w:val="00676C8D"/>
    <w:rsid w:val="00695C0A"/>
    <w:rsid w:val="006E54D7"/>
    <w:rsid w:val="00845DA1"/>
    <w:rsid w:val="008E5269"/>
    <w:rsid w:val="00AA01DB"/>
    <w:rsid w:val="00B80E46"/>
    <w:rsid w:val="00C644B1"/>
    <w:rsid w:val="00C7021B"/>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B80E4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B80E46"/>
    <w:rPr>
      <w:rFonts w:ascii="Arial" w:eastAsia="Times New Roman" w:hAnsi="Arial" w:cs="Times New Roman"/>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Macintosh Word</Application>
  <DocSecurity>0</DocSecurity>
  <Lines>46</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2019-01-30T09:09:00Z</dcterms:created>
  <dcterms:modified xsi:type="dcterms:W3CDTF">2019-01-30T09:09:00Z</dcterms:modified>
</cp:coreProperties>
</file>